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855A6F" w:rsidRPr="00356C54" w:rsidRDefault="00855A6F" w:rsidP="000518A1">
      <w:pPr>
        <w:ind w:left="284" w:right="414"/>
        <w:rPr>
          <w:lang w:val="x-none"/>
        </w:rPr>
      </w:pPr>
    </w:p>
    <w:p w:rsidR="00855A6F" w:rsidRPr="00356C54" w:rsidRDefault="00855A6F" w:rsidP="000518A1">
      <w:pPr>
        <w:ind w:left="284" w:right="414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</w:rPr>
        <w:t>„</w:t>
      </w:r>
      <w:r w:rsidRPr="00356C54">
        <w:rPr>
          <w:rFonts w:ascii="Calibri" w:hAnsi="Calibri" w:cs="Arial"/>
          <w:b/>
          <w:color w:val="000000"/>
        </w:rPr>
        <w:t>Przebudowę wraz z termomodernizacją budynku B Urzędu Miasta i Gminy w Solcu Kujawskim”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855A6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udzielimy na przedmiot zamówienia  gwarancji i rękojmi na </w:t>
      </w:r>
      <w:r w:rsidRPr="000518A1">
        <w:rPr>
          <w:rFonts w:ascii="Calibri" w:hAnsi="Calibri" w:cs="Arial"/>
          <w:sz w:val="22"/>
          <w:szCs w:val="22"/>
        </w:rPr>
        <w:t>okres ……………………</w:t>
      </w:r>
      <w:r>
        <w:rPr>
          <w:rFonts w:ascii="Calibri" w:hAnsi="Calibri" w:cs="Arial"/>
          <w:sz w:val="22"/>
          <w:szCs w:val="22"/>
        </w:rPr>
        <w:t xml:space="preserve"> miesięcy licząc od daty odbioru końcowego zamówienia.</w:t>
      </w:r>
    </w:p>
    <w:p w:rsidR="00423D4D" w:rsidRDefault="00423D4D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Oświadczam/my, że przy realizacji zamówienia będzie zatrudnionych ………….. pracowników na podstawie umowy o pracę.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Zabezpieczenie należytego wykonania umowy wnosimy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E62ADF" w:rsidRDefault="00855A6F" w:rsidP="00855A6F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Pr="00E62ADF" w:rsidRDefault="00855A6F" w:rsidP="00855A6F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855A6F" w:rsidRPr="00E62ADF" w:rsidRDefault="00855A6F" w:rsidP="00855A6F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lastRenderedPageBreak/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020767" w:rsidRPr="00356C54" w:rsidRDefault="00855A6F" w:rsidP="00020767">
      <w:pPr>
        <w:ind w:firstLine="357"/>
        <w:jc w:val="center"/>
        <w:rPr>
          <w:rFonts w:ascii="Calibri" w:hAnsi="Calibri" w:cs="Arial"/>
          <w:b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  <w:r w:rsidR="00020767">
        <w:rPr>
          <w:rFonts w:ascii="Calibri" w:hAnsi="Calibri" w:cs="Arial"/>
          <w:b/>
          <w:color w:val="000000"/>
        </w:rPr>
        <w:t>„</w:t>
      </w:r>
      <w:r w:rsidR="00020767" w:rsidRPr="00356C54">
        <w:rPr>
          <w:rFonts w:ascii="Calibri" w:hAnsi="Calibri" w:cs="Arial"/>
          <w:b/>
          <w:color w:val="000000"/>
        </w:rPr>
        <w:t>Przebudowę wraz z termomodernizacją budynku B Urzędu Miasta i Gminy w Solcu Kujawskim”</w:t>
      </w:r>
    </w:p>
    <w:p w:rsidR="00855A6F" w:rsidRPr="00E62ADF" w:rsidRDefault="00855A6F" w:rsidP="00855A6F">
      <w:pPr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020767" w:rsidRPr="00356C54" w:rsidRDefault="00855A6F" w:rsidP="00020767">
      <w:pPr>
        <w:ind w:firstLine="357"/>
        <w:jc w:val="center"/>
        <w:rPr>
          <w:rFonts w:ascii="Calibri" w:hAnsi="Calibri" w:cs="Arial"/>
          <w:b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  <w:r w:rsidR="00020767">
        <w:rPr>
          <w:rFonts w:ascii="Calibri" w:hAnsi="Calibri" w:cs="Arial"/>
          <w:b/>
          <w:color w:val="000000"/>
        </w:rPr>
        <w:t>„</w:t>
      </w:r>
      <w:r w:rsidR="00020767" w:rsidRPr="00356C54">
        <w:rPr>
          <w:rFonts w:ascii="Calibri" w:hAnsi="Calibri" w:cs="Arial"/>
          <w:b/>
          <w:color w:val="000000"/>
        </w:rPr>
        <w:t>Przebudowę wraz z termomodernizacją budynku B Urzędu Miasta i Gminy w Solcu Kujawskim”</w:t>
      </w: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075545" w:rsidRPr="00E62ADF" w:rsidRDefault="00075545" w:rsidP="000518A1">
      <w:pPr>
        <w:pStyle w:val="Tekstpodstawowy2"/>
        <w:ind w:left="567" w:right="839"/>
        <w:jc w:val="both"/>
        <w:rPr>
          <w:rFonts w:ascii="Calibri" w:hAnsi="Calibri" w:cs="Arial"/>
          <w:color w:val="000000"/>
          <w:sz w:val="22"/>
          <w:szCs w:val="22"/>
        </w:rPr>
      </w:pPr>
      <w:r w:rsidRPr="00E62ADF">
        <w:rPr>
          <w:rFonts w:ascii="Calibri" w:hAnsi="Calibri" w:cs="Arial"/>
          <w:b w:val="0"/>
          <w:sz w:val="22"/>
          <w:szCs w:val="22"/>
        </w:rPr>
        <w:t>Składając ofertę w postępowaniu przetargowym w trybie przetargu nieograniczonego o wartości zamówienia po</w:t>
      </w:r>
      <w:r w:rsidRPr="00E62ADF">
        <w:rPr>
          <w:rFonts w:ascii="Calibri" w:hAnsi="Calibri" w:cs="Arial"/>
          <w:b w:val="0"/>
          <w:sz w:val="22"/>
          <w:szCs w:val="22"/>
          <w:lang w:val="pl-PL"/>
        </w:rPr>
        <w:t>niżej</w:t>
      </w:r>
      <w:r>
        <w:rPr>
          <w:rFonts w:ascii="Calibri" w:hAnsi="Calibri" w:cs="Arial"/>
          <w:b w:val="0"/>
          <w:sz w:val="22"/>
          <w:szCs w:val="22"/>
          <w:lang w:val="pl-PL"/>
        </w:rPr>
        <w:t xml:space="preserve"> </w:t>
      </w:r>
      <w:r w:rsidRPr="00E62ADF">
        <w:rPr>
          <w:rFonts w:ascii="Calibri" w:hAnsi="Calibri" w:cs="Arial"/>
          <w:b w:val="0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sz w:val="22"/>
          <w:szCs w:val="22"/>
        </w:rPr>
        <w:t xml:space="preserve"> na</w:t>
      </w:r>
      <w:r w:rsidRPr="00E62ADF">
        <w:rPr>
          <w:rFonts w:ascii="Calibri" w:hAnsi="Calibri" w:cs="Arial"/>
          <w:b w:val="0"/>
          <w:bCs w:val="0"/>
          <w:sz w:val="22"/>
          <w:szCs w:val="22"/>
        </w:rPr>
        <w:t>:</w:t>
      </w: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 xml:space="preserve"> „</w:t>
      </w:r>
      <w:r>
        <w:rPr>
          <w:rFonts w:ascii="Calibri" w:hAnsi="Calibri" w:cs="Arial"/>
          <w:color w:val="000000"/>
          <w:sz w:val="22"/>
          <w:szCs w:val="22"/>
          <w:lang w:val="pl-PL"/>
        </w:rPr>
        <w:t>Przebudowę wraz z termomodernizacją budynku B Urzędu Miasta i Gminy w Solcu Kujawskim”</w:t>
      </w:r>
    </w:p>
    <w:p w:rsidR="00075545" w:rsidRPr="00E62ADF" w:rsidRDefault="00075545" w:rsidP="00075545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075545" w:rsidRPr="00187E7A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Cs w:val="0"/>
          <w:sz w:val="22"/>
          <w:szCs w:val="22"/>
          <w:lang w:val="pl-PL"/>
        </w:rPr>
      </w:pPr>
      <w:r w:rsidRPr="00187E7A">
        <w:rPr>
          <w:rFonts w:ascii="Calibri" w:hAnsi="Calibri" w:cs="Arial"/>
          <w:color w:val="000000"/>
          <w:sz w:val="22"/>
          <w:szCs w:val="22"/>
          <w:lang w:val="pl-PL"/>
        </w:rPr>
        <w:t xml:space="preserve">*Nie należę </w:t>
      </w:r>
      <w:r w:rsidRPr="00187E7A">
        <w:rPr>
          <w:rFonts w:ascii="Calibri" w:hAnsi="Calibri" w:cs="Arial"/>
          <w:b w:val="0"/>
          <w:color w:val="000000"/>
          <w:sz w:val="22"/>
          <w:szCs w:val="22"/>
          <w:lang w:val="pl-PL"/>
        </w:rPr>
        <w:t>do grupy kapitałowej w rozumieniu ustawy z dnia 16 lutego 2007 r. o ochronie konkurencji i konsumentów (Dz.U. Nr 50, poz.331, z późniejszymi zmianami)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Cs w:val="0"/>
          <w:sz w:val="22"/>
          <w:szCs w:val="22"/>
          <w:lang w:val="pl-PL"/>
        </w:rPr>
      </w:pPr>
    </w:p>
    <w:p w:rsidR="00075545" w:rsidRPr="00187E7A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Cs w:val="0"/>
          <w:sz w:val="22"/>
          <w:szCs w:val="22"/>
          <w:lang w:val="pl-PL"/>
        </w:rPr>
      </w:pPr>
      <w:r w:rsidRPr="00187E7A">
        <w:rPr>
          <w:rFonts w:ascii="Calibri" w:hAnsi="Calibri" w:cs="Arial"/>
          <w:color w:val="000000"/>
          <w:sz w:val="22"/>
          <w:szCs w:val="22"/>
          <w:lang w:val="pl-PL"/>
        </w:rPr>
        <w:t xml:space="preserve">*Należę </w:t>
      </w:r>
      <w:r w:rsidRPr="00187E7A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do </w:t>
      </w:r>
      <w:r w:rsidRPr="00187E7A">
        <w:rPr>
          <w:rFonts w:ascii="Calibri" w:hAnsi="Calibri" w:cs="Arial"/>
          <w:b w:val="0"/>
          <w:sz w:val="22"/>
          <w:szCs w:val="22"/>
        </w:rPr>
        <w:t xml:space="preserve"> grupy kapitałowej</w:t>
      </w:r>
      <w:r w:rsidRPr="00187E7A">
        <w:rPr>
          <w:rFonts w:ascii="Calibri" w:hAnsi="Calibri" w:cs="Arial"/>
          <w:sz w:val="22"/>
          <w:szCs w:val="22"/>
        </w:rPr>
        <w:t xml:space="preserve"> </w:t>
      </w:r>
      <w:r w:rsidRPr="00187E7A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 w:rsidRPr="00E62ADF">
        <w:rPr>
          <w:rFonts w:ascii="Calibri" w:hAnsi="Calibri" w:cs="Arial"/>
          <w:b/>
        </w:rPr>
        <w:t>WYKAZ  ZREALIZOWANYCH USŁUG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020767" w:rsidRPr="00356C54" w:rsidRDefault="00855A6F" w:rsidP="00020767">
      <w:pPr>
        <w:ind w:firstLine="357"/>
        <w:jc w:val="center"/>
        <w:rPr>
          <w:rFonts w:ascii="Calibri" w:hAnsi="Calibri" w:cs="Arial"/>
          <w:b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="00020767">
        <w:rPr>
          <w:rFonts w:ascii="Calibri" w:hAnsi="Calibri" w:cs="Arial"/>
          <w:b/>
          <w:color w:val="000000"/>
        </w:rPr>
        <w:t>„</w:t>
      </w:r>
      <w:r w:rsidR="00020767" w:rsidRPr="00356C54">
        <w:rPr>
          <w:rFonts w:ascii="Calibri" w:hAnsi="Calibri" w:cs="Arial"/>
          <w:b/>
          <w:color w:val="000000"/>
        </w:rPr>
        <w:t>Przebudow</w:t>
      </w:r>
      <w:r w:rsidR="00020767">
        <w:rPr>
          <w:rFonts w:ascii="Calibri" w:hAnsi="Calibri" w:cs="Arial"/>
          <w:b/>
          <w:color w:val="000000"/>
        </w:rPr>
        <w:t>a</w:t>
      </w:r>
      <w:r w:rsidR="00020767" w:rsidRPr="00356C54">
        <w:rPr>
          <w:rFonts w:ascii="Calibri" w:hAnsi="Calibri" w:cs="Arial"/>
          <w:b/>
          <w:color w:val="000000"/>
        </w:rPr>
        <w:t xml:space="preserve"> wraz z termomodernizacją budynku B Urzędu Miasta i Gminy w Solcu Kujawskim”</w:t>
      </w:r>
    </w:p>
    <w:p w:rsidR="00855A6F" w:rsidRPr="00E62ADF" w:rsidRDefault="00855A6F" w:rsidP="00855A6F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lang w:val="pl-PL"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855A6F" w:rsidP="0007554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 , </w:t>
            </w:r>
            <w:r w:rsidR="00075545">
              <w:rPr>
                <w:rFonts w:ascii="Calibri" w:hAnsi="Calibri" w:cs="Arial"/>
                <w:sz w:val="18"/>
                <w:szCs w:val="18"/>
              </w:rPr>
              <w:t>z podaniem powierzchni użytkowej obiektu</w:t>
            </w:r>
            <w:r w:rsidRPr="00E62ADF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dokumenty potwierdzające, że usługi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020767" w:rsidRPr="00356C54" w:rsidRDefault="00855A6F" w:rsidP="00020767">
      <w:pPr>
        <w:ind w:firstLine="357"/>
        <w:jc w:val="center"/>
        <w:rPr>
          <w:rFonts w:ascii="Calibri" w:hAnsi="Calibri" w:cs="Arial"/>
          <w:b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20767">
        <w:rPr>
          <w:rFonts w:ascii="Calibri" w:hAnsi="Calibri" w:cs="Arial"/>
          <w:b/>
          <w:color w:val="000000"/>
        </w:rPr>
        <w:t>„</w:t>
      </w:r>
      <w:r w:rsidR="00020767" w:rsidRPr="00356C54">
        <w:rPr>
          <w:rFonts w:ascii="Calibri" w:hAnsi="Calibri" w:cs="Arial"/>
          <w:b/>
          <w:color w:val="000000"/>
        </w:rPr>
        <w:t>Przebudow</w:t>
      </w:r>
      <w:r w:rsidR="00020767">
        <w:rPr>
          <w:rFonts w:ascii="Calibri" w:hAnsi="Calibri" w:cs="Arial"/>
          <w:b/>
          <w:color w:val="000000"/>
        </w:rPr>
        <w:t>a</w:t>
      </w:r>
      <w:r w:rsidR="00020767" w:rsidRPr="00356C54">
        <w:rPr>
          <w:rFonts w:ascii="Calibri" w:hAnsi="Calibri" w:cs="Arial"/>
          <w:b/>
          <w:color w:val="000000"/>
        </w:rPr>
        <w:t xml:space="preserve"> wraz z termomodernizacją budynku B Urzędu Miasta i Gminy w Solcu Kujawskim”</w:t>
      </w:r>
    </w:p>
    <w:p w:rsidR="00855A6F" w:rsidRPr="00E62ADF" w:rsidRDefault="00855A6F" w:rsidP="00020767">
      <w:pPr>
        <w:pStyle w:val="Tekstpodstawowy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2353"/>
        <w:gridCol w:w="2882"/>
        <w:gridCol w:w="2694"/>
        <w:gridCol w:w="1701"/>
      </w:tblGrid>
      <w:tr w:rsidR="00855A6F" w:rsidRPr="00E62ADF" w:rsidTr="00F85355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(wpisać posiadane certyfikaty)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855A6F" w:rsidRPr="00E62ADF" w:rsidTr="00F85355">
        <w:trPr>
          <w:trHeight w:val="1194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20767" w:rsidP="00020767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budowy -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osoba posiadająca uprawnienia budowlane  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do kierowania robotami budowlanymi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>w specjalności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 konstrukcyjno-budowlanej lub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architektonicznej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             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855A6F" w:rsidRPr="00E62ADF" w:rsidTr="00F85355">
        <w:trPr>
          <w:trHeight w:val="938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2. 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75545" w:rsidP="0007554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Kierownik robót instalacyjnych w zakresie instalacji elektrycznych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osoba posiadająca uprawnienia budowlane do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kierowania robotami budowlanymi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w specjalności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instalacyjnej w zakresie sieci i instalacji elektrycznych i energoelektrycznych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855A6F" w:rsidRPr="00E62ADF" w:rsidTr="00F85355">
        <w:trPr>
          <w:trHeight w:val="1190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75545" w:rsidP="00075545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robót instalacyjnych w zakresie instalacji </w:t>
            </w:r>
            <w:proofErr w:type="spellStart"/>
            <w:r>
              <w:rPr>
                <w:rFonts w:ascii="Calibri" w:hAnsi="Calibri" w:cs="Arial"/>
                <w:color w:val="auto"/>
                <w:sz w:val="20"/>
                <w:szCs w:val="20"/>
              </w:rPr>
              <w:t>wod-kan</w:t>
            </w:r>
            <w:proofErr w:type="spellEnd"/>
            <w:r>
              <w:rPr>
                <w:rFonts w:ascii="Calibri" w:hAnsi="Calibri" w:cs="Arial"/>
                <w:color w:val="auto"/>
                <w:sz w:val="20"/>
                <w:szCs w:val="20"/>
              </w:rPr>
              <w:t>, wentylacji i co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osoba posiadająca uprawnienia budowlane do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kierowania robotami budowlanymi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 w specjalności  instalacyjnej w zakresie  </w:t>
            </w:r>
            <w:r w:rsidRPr="00E62ADF">
              <w:rPr>
                <w:rFonts w:ascii="Calibri" w:hAnsi="Calibri" w:cs="Arial"/>
                <w:color w:val="auto"/>
                <w:sz w:val="20"/>
                <w:szCs w:val="20"/>
              </w:rPr>
              <w:t>sieci, instalacji i urządzeń wodociągowych, kanalizacyjnych, cieplnych, wentylacyjnych, gazowych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</w:tbl>
    <w:p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E62ADF">
        <w:rPr>
          <w:rFonts w:ascii="Calibri" w:hAnsi="Calibri" w:cs="Arial"/>
          <w:sz w:val="18"/>
          <w:szCs w:val="18"/>
        </w:rPr>
        <w:t>Pzp</w:t>
      </w:r>
      <w:proofErr w:type="spellEnd"/>
      <w:r w:rsidRPr="00E62ADF">
        <w:rPr>
          <w:rFonts w:ascii="Calibri" w:hAnsi="Calibri" w:cs="Arial"/>
          <w:sz w:val="18"/>
          <w:szCs w:val="18"/>
        </w:rPr>
        <w:t xml:space="preserve">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</w:t>
      </w:r>
      <w:r w:rsidRPr="00E62ADF">
        <w:rPr>
          <w:rFonts w:ascii="Calibri" w:hAnsi="Calibri" w:cs="Arial"/>
          <w:sz w:val="18"/>
          <w:szCs w:val="18"/>
        </w:rPr>
        <w:lastRenderedPageBreak/>
        <w:t xml:space="preserve">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>
        <w:rPr>
          <w:rFonts w:ascii="Calibri" w:hAnsi="Calibri" w:cs="Arial"/>
          <w:sz w:val="18"/>
          <w:szCs w:val="18"/>
        </w:rPr>
        <w:t xml:space="preserve">2.1 </w:t>
      </w:r>
      <w:r w:rsidRPr="00E62ADF">
        <w:rPr>
          <w:rFonts w:ascii="Calibri" w:hAnsi="Calibri" w:cs="Arial"/>
          <w:sz w:val="18"/>
          <w:szCs w:val="18"/>
        </w:rPr>
        <w:t xml:space="preserve">  SIWZ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1"/>
        <w:gridCol w:w="900"/>
      </w:tblGrid>
      <w:tr w:rsidR="005D4B89" w:rsidRPr="005D4B89" w:rsidTr="005D4B89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B89" w:rsidRPr="005D4B89" w:rsidRDefault="005D4B89" w:rsidP="005D4B89">
            <w:r w:rsidRPr="005D4B89">
              <w:t xml:space="preserve">Ogłoszenie nr 360926 - 2016 z dnia 2016-12-07 r. </w:t>
            </w:r>
          </w:p>
          <w:p w:rsidR="005D4B89" w:rsidRPr="005D4B89" w:rsidRDefault="005D4B89" w:rsidP="005D4B89">
            <w:pPr>
              <w:jc w:val="center"/>
            </w:pPr>
            <w:r w:rsidRPr="005D4B89">
              <w:t>Solec Kujawski: Przebudowa wraz z termomodernizacją budynku B Urzędu Miasta i Gminy w Solcu Kujawskim.</w:t>
            </w:r>
            <w:r w:rsidRPr="005D4B89">
              <w:br/>
              <w:t xml:space="preserve">OGŁOSZENIE O ZAMÓWIENIU - Roboty budowlane </w:t>
            </w:r>
          </w:p>
          <w:p w:rsidR="005D4B89" w:rsidRPr="005D4B89" w:rsidRDefault="005D4B89" w:rsidP="005D4B89">
            <w:r w:rsidRPr="005D4B89">
              <w:rPr>
                <w:b/>
                <w:bCs/>
              </w:rPr>
              <w:t>Zamieszczanie ogłoszenia:</w:t>
            </w:r>
            <w:r w:rsidRPr="005D4B89">
              <w:t xml:space="preserve"> obowiązkowe </w:t>
            </w:r>
          </w:p>
          <w:p w:rsidR="005D4B89" w:rsidRPr="005D4B89" w:rsidRDefault="005D4B89" w:rsidP="005D4B89">
            <w:r w:rsidRPr="005D4B89">
              <w:rPr>
                <w:b/>
                <w:bCs/>
              </w:rPr>
              <w:t>Ogłoszenie dotyczy:</w:t>
            </w:r>
            <w:r w:rsidRPr="005D4B89">
              <w:t xml:space="preserve"> zamówienia publicznego </w:t>
            </w:r>
          </w:p>
          <w:p w:rsidR="005D4B89" w:rsidRPr="005D4B89" w:rsidRDefault="005D4B89" w:rsidP="005D4B89">
            <w:r w:rsidRPr="005D4B89">
              <w:rPr>
                <w:b/>
                <w:bCs/>
              </w:rPr>
              <w:t xml:space="preserve">Zamówienie dotyczy projektu lub programu współfinansowanego ze środków Unii Europejskiej </w:t>
            </w:r>
          </w:p>
          <w:p w:rsidR="005D4B89" w:rsidRPr="005D4B89" w:rsidRDefault="005D4B89" w:rsidP="005D4B89">
            <w:r w:rsidRPr="005D4B89">
              <w:t xml:space="preserve">tak </w:t>
            </w:r>
          </w:p>
          <w:p w:rsidR="005D4B89" w:rsidRPr="005D4B89" w:rsidRDefault="005D4B89" w:rsidP="005D4B89">
            <w:r w:rsidRPr="005D4B89">
              <w:br/>
            </w:r>
            <w:r w:rsidRPr="005D4B89">
              <w:rPr>
                <w:b/>
                <w:bCs/>
              </w:rPr>
              <w:t>Nazwa projektu lub programu</w:t>
            </w:r>
            <w:r w:rsidRPr="005D4B89">
              <w:br/>
              <w:t>Działanie 3.5 Efektywność energetyczna i gospodarka niskoemisyjna w ramach ZIT Poddziałania 3.5.1 Efektywność energetyczna w sektorze publicznym i mieszkaniowym w ramach ZIT, Schemat: Termomodernizacja w obiektach należących do jednostek samorządu terytorialnego w ramach Zintegrowanych Inwestycji Terytorialnych (ZIT) (konkurs Nr RPKP. 03.05.01-IZ.00-04-057/16).</w:t>
            </w:r>
          </w:p>
          <w:p w:rsidR="005D4B89" w:rsidRPr="005D4B89" w:rsidRDefault="005D4B89" w:rsidP="005D4B89">
            <w:r w:rsidRPr="005D4B89">
              <w:rPr>
                <w:b/>
                <w:bCs/>
              </w:rPr>
      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      </w:r>
          </w:p>
          <w:p w:rsidR="005D4B89" w:rsidRPr="005D4B89" w:rsidRDefault="005D4B89" w:rsidP="005D4B89">
            <w:r w:rsidRPr="005D4B89">
              <w:t xml:space="preserve">nie </w:t>
            </w:r>
          </w:p>
          <w:p w:rsidR="005D4B89" w:rsidRPr="005D4B89" w:rsidRDefault="005D4B89" w:rsidP="005D4B89">
            <w:r w:rsidRPr="005D4B89">
              <w:br/>
              <w:t xml:space="preserve">Należy podać minimalny procentowy wskaźnik zatrudnienia osób należących do jednej lub więcej kategorii, o których mowa w art. 22 ust. 2 ustawy </w:t>
            </w:r>
            <w:proofErr w:type="spellStart"/>
            <w:r w:rsidRPr="005D4B89">
              <w:t>Pzp</w:t>
            </w:r>
            <w:proofErr w:type="spellEnd"/>
            <w:r w:rsidRPr="005D4B89">
              <w:t xml:space="preserve">, nie mniejszy niż 30%, osób zatrudnionych przez zakłady pracy chronionej lub wykonawców albo ich jednostki (w %) </w:t>
            </w:r>
          </w:p>
          <w:p w:rsidR="005D4B89" w:rsidRPr="005D4B89" w:rsidRDefault="005D4B89" w:rsidP="005D4B89">
            <w:r w:rsidRPr="005D4B89">
              <w:rPr>
                <w:u w:val="single"/>
              </w:rPr>
              <w:t>SEKCJA I: ZAMAWIAJĄCY</w:t>
            </w:r>
          </w:p>
          <w:p w:rsidR="005D4B89" w:rsidRPr="005D4B89" w:rsidRDefault="005D4B89" w:rsidP="005D4B89">
            <w:r w:rsidRPr="005D4B89">
              <w:rPr>
                <w:b/>
                <w:bCs/>
              </w:rPr>
              <w:t xml:space="preserve">Postępowanie przeprowadza centralny zamawiający </w:t>
            </w:r>
          </w:p>
          <w:p w:rsidR="005D4B89" w:rsidRPr="005D4B89" w:rsidRDefault="005D4B89" w:rsidP="005D4B89">
            <w:r w:rsidRPr="005D4B89">
              <w:t xml:space="preserve">nie </w:t>
            </w:r>
          </w:p>
          <w:p w:rsidR="005D4B89" w:rsidRPr="005D4B89" w:rsidRDefault="005D4B89" w:rsidP="005D4B89">
            <w:r w:rsidRPr="005D4B89">
              <w:rPr>
                <w:b/>
                <w:bCs/>
              </w:rPr>
              <w:t xml:space="preserve">Postępowanie przeprowadza podmiot, któremu zamawiający powierzył/powierzyli przeprowadzenie postępowania </w:t>
            </w:r>
          </w:p>
          <w:p w:rsidR="005D4B89" w:rsidRPr="005D4B89" w:rsidRDefault="005D4B89" w:rsidP="005D4B89">
            <w:r w:rsidRPr="005D4B89">
              <w:t xml:space="preserve">nie </w:t>
            </w:r>
          </w:p>
          <w:p w:rsidR="005D4B89" w:rsidRPr="005D4B89" w:rsidRDefault="005D4B89" w:rsidP="005D4B89">
            <w:r w:rsidRPr="005D4B89">
              <w:rPr>
                <w:b/>
                <w:bCs/>
              </w:rPr>
              <w:t>Informacje na temat podmiotu któremu zamawiający powierzył/powierzyli prowadzenie postępowania:</w:t>
            </w:r>
            <w:r w:rsidRPr="005D4B89">
              <w:br/>
            </w:r>
            <w:r w:rsidRPr="005D4B89">
              <w:rPr>
                <w:b/>
                <w:bCs/>
              </w:rPr>
              <w:t>Postępowanie jest przeprowadzane wspólnie przez zamawiających</w:t>
            </w:r>
          </w:p>
          <w:p w:rsidR="005D4B89" w:rsidRPr="005D4B89" w:rsidRDefault="005D4B89" w:rsidP="005D4B89">
            <w:r w:rsidRPr="005D4B89">
              <w:t xml:space="preserve">nie </w:t>
            </w:r>
          </w:p>
          <w:p w:rsidR="005D4B89" w:rsidRPr="005D4B89" w:rsidRDefault="005D4B89" w:rsidP="005D4B89">
            <w:r w:rsidRPr="005D4B89">
              <w:br/>
              <w:t xml:space="preserve">Jeżeli tak, należy wymienić zamawiających, którzy wspólnie przeprowadzają </w:t>
            </w:r>
            <w:r w:rsidRPr="005D4B89">
              <w:lastRenderedPageBreak/>
              <w:t xml:space="preserve">postępowanie oraz podać adresy ich siedzib, krajowe numery identyfikacyjne oraz osoby do kontaktów wraz z danymi do kontaktów: </w:t>
            </w:r>
            <w:r w:rsidRPr="005D4B89">
              <w:br/>
            </w:r>
            <w:r w:rsidRPr="005D4B89">
              <w:br/>
            </w:r>
            <w:r w:rsidRPr="005D4B89">
              <w:rPr>
                <w:b/>
                <w:bCs/>
              </w:rPr>
              <w:t xml:space="preserve">Postępowanie jest przeprowadzane wspólnie z zamawiającymi z innych państw członkowskich Unii Europejskiej </w:t>
            </w:r>
          </w:p>
          <w:p w:rsidR="005D4B89" w:rsidRPr="005D4B89" w:rsidRDefault="005D4B89" w:rsidP="005D4B89">
            <w:r w:rsidRPr="005D4B89">
              <w:t xml:space="preserve">nie </w:t>
            </w:r>
          </w:p>
          <w:p w:rsidR="005D4B89" w:rsidRPr="005D4B89" w:rsidRDefault="005D4B89" w:rsidP="005D4B89">
            <w:r w:rsidRPr="005D4B89">
              <w:rPr>
                <w:b/>
                <w:bCs/>
              </w:rPr>
              <w:t>W przypadku przeprowadzania postępowania wspólnie z zamawiającymi z innych państw członkowskich Unii Europejskiej – mające zastosowanie krajowe prawo zamówień publicznych:</w:t>
            </w:r>
            <w:r w:rsidRPr="005D4B89">
              <w:br/>
            </w:r>
            <w:r w:rsidRPr="005D4B89">
              <w:rPr>
                <w:b/>
                <w:bCs/>
              </w:rPr>
              <w:t>Informacje dodatkowe:</w:t>
            </w:r>
          </w:p>
          <w:p w:rsidR="005D4B89" w:rsidRPr="005D4B89" w:rsidRDefault="005D4B89" w:rsidP="005D4B89">
            <w:pPr>
              <w:spacing w:after="240"/>
            </w:pPr>
            <w:r w:rsidRPr="005D4B89">
              <w:rPr>
                <w:b/>
                <w:bCs/>
              </w:rPr>
              <w:t xml:space="preserve">I. 1) NAZWA I ADRES: </w:t>
            </w:r>
            <w:r w:rsidRPr="005D4B89">
              <w:t xml:space="preserve">Gmina Solec Kujawski, krajowy numer identyfikacyjny 52888200000, ul. ul. 23 Stycznia  7, 86050   Solec Kujawski, woj. kujawsko-pomorskie, państwo Polska, tel. 52 387 01 00, e-mail przetargi@soleckujawski.pl, faks 523 871 253. </w:t>
            </w:r>
            <w:r w:rsidRPr="005D4B89">
              <w:br/>
              <w:t>Adres strony internetowej (URL): www.rbip.soeckujawski.pl</w:t>
            </w:r>
          </w:p>
          <w:p w:rsidR="005D4B89" w:rsidRPr="005D4B89" w:rsidRDefault="005D4B89" w:rsidP="005D4B89">
            <w:r w:rsidRPr="005D4B89">
              <w:rPr>
                <w:b/>
                <w:bCs/>
              </w:rPr>
              <w:t xml:space="preserve">I. 2) RODZAJ ZAMAWIAJĄCEGO: </w:t>
            </w:r>
            <w:r w:rsidRPr="005D4B89">
              <w:t xml:space="preserve">Administracja samorządowa </w:t>
            </w:r>
          </w:p>
          <w:p w:rsidR="005D4B89" w:rsidRPr="005D4B89" w:rsidRDefault="005D4B89" w:rsidP="005D4B89">
            <w:r w:rsidRPr="005D4B89">
              <w:rPr>
                <w:b/>
                <w:bCs/>
              </w:rPr>
              <w:t xml:space="preserve">I.3) WSPÓLNE UDZIELANIE ZAMÓWIENIA </w:t>
            </w:r>
            <w:r w:rsidRPr="005D4B89">
              <w:rPr>
                <w:b/>
                <w:bCs/>
                <w:i/>
                <w:iCs/>
              </w:rPr>
              <w:t>(jeżeli dotyczy)</w:t>
            </w:r>
            <w:r w:rsidRPr="005D4B89">
              <w:rPr>
                <w:b/>
                <w:bCs/>
              </w:rPr>
              <w:t xml:space="preserve">: </w:t>
            </w:r>
          </w:p>
          <w:p w:rsidR="005D4B89" w:rsidRPr="005D4B89" w:rsidRDefault="005D4B89" w:rsidP="005D4B89">
            <w:r w:rsidRPr="005D4B89">
      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      </w:r>
          </w:p>
          <w:p w:rsidR="005D4B89" w:rsidRPr="005D4B89" w:rsidRDefault="005D4B89" w:rsidP="005D4B89">
            <w:r w:rsidRPr="005D4B89">
              <w:rPr>
                <w:b/>
                <w:bCs/>
              </w:rPr>
              <w:t xml:space="preserve">I.4) KOMUNIKACJA: </w:t>
            </w:r>
            <w:r w:rsidRPr="005D4B89">
              <w:br/>
            </w:r>
            <w:r w:rsidRPr="005D4B89">
              <w:rPr>
                <w:b/>
                <w:bCs/>
              </w:rPr>
              <w:t>Nieograniczony, pełny i bezpośredni dostęp do dokumentów z postępowania można uzyskać pod adresem (URL)</w:t>
            </w:r>
          </w:p>
          <w:p w:rsidR="005D4B89" w:rsidRPr="005D4B89" w:rsidRDefault="005D4B89" w:rsidP="005D4B89">
            <w:r w:rsidRPr="005D4B89">
              <w:t xml:space="preserve">nie </w:t>
            </w:r>
          </w:p>
          <w:p w:rsidR="005D4B89" w:rsidRPr="005D4B89" w:rsidRDefault="005D4B89" w:rsidP="005D4B89">
            <w:r w:rsidRPr="005D4B89">
              <w:br/>
            </w:r>
            <w:r w:rsidRPr="005D4B89">
              <w:rPr>
                <w:b/>
                <w:bCs/>
              </w:rPr>
              <w:t xml:space="preserve">Adres strony internetowej, na której zamieszczona będzie specyfikacja istotnych warunków zamówienia </w:t>
            </w:r>
          </w:p>
          <w:p w:rsidR="005D4B89" w:rsidRPr="005D4B89" w:rsidRDefault="005D4B89" w:rsidP="005D4B89">
            <w:r w:rsidRPr="005D4B89">
              <w:t xml:space="preserve">tak </w:t>
            </w:r>
            <w:r w:rsidRPr="005D4B89">
              <w:br/>
              <w:t>www.rbip.soleckujawski.pl</w:t>
            </w:r>
          </w:p>
          <w:p w:rsidR="005D4B89" w:rsidRPr="005D4B89" w:rsidRDefault="005D4B89" w:rsidP="005D4B89">
            <w:r w:rsidRPr="005D4B89">
              <w:br/>
            </w:r>
            <w:r w:rsidRPr="005D4B89">
              <w:rPr>
                <w:b/>
                <w:bCs/>
              </w:rPr>
              <w:t xml:space="preserve">Dostęp do dokumentów z postępowania jest ograniczony - więcej informacji można uzyskać pod adresem </w:t>
            </w:r>
          </w:p>
          <w:p w:rsidR="005D4B89" w:rsidRPr="005D4B89" w:rsidRDefault="005D4B89" w:rsidP="005D4B89">
            <w:r w:rsidRPr="005D4B89">
              <w:t xml:space="preserve">nie </w:t>
            </w:r>
          </w:p>
          <w:p w:rsidR="005D4B89" w:rsidRPr="005D4B89" w:rsidRDefault="005D4B89" w:rsidP="005D4B89">
            <w:r w:rsidRPr="005D4B89">
              <w:br/>
            </w:r>
            <w:r w:rsidRPr="005D4B89">
              <w:rPr>
                <w:b/>
                <w:bCs/>
              </w:rPr>
              <w:t>Oferty lub wnioski o dopuszczenie do udziału w postępowaniu należy przesyłać:</w:t>
            </w:r>
            <w:r w:rsidRPr="005D4B89">
              <w:br/>
            </w:r>
            <w:r w:rsidRPr="005D4B89">
              <w:rPr>
                <w:b/>
                <w:bCs/>
              </w:rPr>
              <w:t>Elektronicznie</w:t>
            </w:r>
          </w:p>
          <w:p w:rsidR="005D4B89" w:rsidRPr="005D4B89" w:rsidRDefault="005D4B89" w:rsidP="005D4B89">
            <w:r w:rsidRPr="005D4B89">
              <w:t xml:space="preserve">nie </w:t>
            </w:r>
            <w:r w:rsidRPr="005D4B89">
              <w:br/>
              <w:t xml:space="preserve">adres </w:t>
            </w:r>
          </w:p>
          <w:p w:rsidR="005D4B89" w:rsidRPr="005D4B89" w:rsidRDefault="005D4B89" w:rsidP="005D4B89"/>
          <w:p w:rsidR="005D4B89" w:rsidRPr="005D4B89" w:rsidRDefault="005D4B89" w:rsidP="005D4B89">
            <w:r w:rsidRPr="005D4B89">
              <w:rPr>
                <w:b/>
                <w:bCs/>
              </w:rPr>
              <w:t>Dopuszczone jest przesłanie ofert lub wniosków o dopuszczenie do udziału w postępowaniu w inny sposób:</w:t>
            </w:r>
            <w:r w:rsidRPr="005D4B89">
              <w:br/>
              <w:t xml:space="preserve">tak </w:t>
            </w:r>
            <w:r w:rsidRPr="005D4B89">
              <w:br/>
              <w:t xml:space="preserve">Inny sposób: </w:t>
            </w:r>
            <w:r w:rsidRPr="005D4B89">
              <w:br/>
            </w:r>
            <w:r w:rsidRPr="005D4B89">
              <w:br/>
            </w:r>
            <w:r w:rsidRPr="005D4B89">
              <w:rPr>
                <w:b/>
                <w:bCs/>
              </w:rPr>
              <w:t>Wymagane jest przesłanie ofert lub wniosków o dopuszczenie do udziału w postępowaniu w inny sposób:</w:t>
            </w:r>
            <w:r w:rsidRPr="005D4B89">
              <w:br/>
              <w:t xml:space="preserve">tak </w:t>
            </w:r>
            <w:r w:rsidRPr="005D4B89">
              <w:br/>
              <w:t xml:space="preserve">Inny sposób: </w:t>
            </w:r>
            <w:r w:rsidRPr="005D4B89">
              <w:br/>
            </w:r>
            <w:r w:rsidRPr="005D4B89">
              <w:lastRenderedPageBreak/>
              <w:t>pocztą na adres: Urząd Miasta i Gminy ul. 23 Stycznia 7 86-05 Solec Kujawski</w:t>
            </w:r>
            <w:r w:rsidRPr="005D4B89">
              <w:br/>
              <w:t xml:space="preserve">Adres: </w:t>
            </w:r>
          </w:p>
          <w:p w:rsidR="005D4B89" w:rsidRPr="005D4B89" w:rsidRDefault="005D4B89" w:rsidP="005D4B89">
            <w:r w:rsidRPr="005D4B89">
              <w:br/>
            </w:r>
            <w:r w:rsidRPr="005D4B89">
              <w:rPr>
                <w:b/>
                <w:bCs/>
              </w:rPr>
              <w:t>Komunikacja elektroniczna wymaga korzystania z narzędzi i urządzeń lub formatów plików, które nie są ogólnie dostępne</w:t>
            </w:r>
          </w:p>
          <w:p w:rsidR="005D4B89" w:rsidRPr="005D4B89" w:rsidRDefault="005D4B89" w:rsidP="005D4B89">
            <w:r w:rsidRPr="005D4B89">
              <w:t xml:space="preserve">nie </w:t>
            </w:r>
            <w:r w:rsidRPr="005D4B89">
              <w:br/>
              <w:t xml:space="preserve">Nieograniczony, pełny, bezpośredni i bezpłatny dostęp do tych narzędzi można uzyskać pod adresem: (URL) </w:t>
            </w:r>
          </w:p>
          <w:p w:rsidR="005D4B89" w:rsidRPr="005D4B89" w:rsidRDefault="005D4B89" w:rsidP="005D4B89">
            <w:r w:rsidRPr="005D4B89">
              <w:rPr>
                <w:u w:val="single"/>
              </w:rPr>
              <w:t xml:space="preserve">SEKCJA II: PRZEDMIOT ZAMÓWIENIA </w:t>
            </w:r>
          </w:p>
          <w:p w:rsidR="005D4B89" w:rsidRPr="005D4B89" w:rsidRDefault="005D4B89" w:rsidP="005D4B89">
            <w:r w:rsidRPr="005D4B89">
              <w:br/>
            </w:r>
            <w:r w:rsidRPr="005D4B89">
              <w:rPr>
                <w:b/>
                <w:bCs/>
              </w:rPr>
              <w:t xml:space="preserve">II.1) Nazwa nadana zamówieniu przez zamawiającego: </w:t>
            </w:r>
            <w:r w:rsidRPr="005D4B89">
              <w:t>Przebudowa wraz z termomodernizacją budynku B Urzędu Miasta i Gminy w Solcu Kujawskim.</w:t>
            </w:r>
            <w:r w:rsidRPr="005D4B89">
              <w:br/>
            </w:r>
            <w:r w:rsidRPr="005D4B89">
              <w:rPr>
                <w:b/>
                <w:bCs/>
              </w:rPr>
              <w:t xml:space="preserve">Numer referencyjny: </w:t>
            </w:r>
            <w:r w:rsidRPr="005D4B89">
              <w:t>BZP.27.8.2016</w:t>
            </w:r>
            <w:r w:rsidRPr="005D4B89">
              <w:br/>
            </w:r>
            <w:r w:rsidRPr="005D4B89">
              <w:rPr>
                <w:b/>
                <w:bCs/>
              </w:rPr>
              <w:t xml:space="preserve">Przed wszczęciem postępowania o udzielenie zamówienia przeprowadzono dialog techniczny </w:t>
            </w:r>
          </w:p>
          <w:p w:rsidR="005D4B89" w:rsidRPr="005D4B89" w:rsidRDefault="005D4B89" w:rsidP="005D4B89">
            <w:pPr>
              <w:jc w:val="both"/>
            </w:pPr>
            <w:r w:rsidRPr="005D4B89">
              <w:t xml:space="preserve">nie </w:t>
            </w:r>
          </w:p>
          <w:p w:rsidR="005D4B89" w:rsidRPr="005D4B89" w:rsidRDefault="005D4B89" w:rsidP="005D4B89">
            <w:r w:rsidRPr="005D4B89">
              <w:br/>
            </w:r>
            <w:r w:rsidRPr="005D4B89">
              <w:rPr>
                <w:b/>
                <w:bCs/>
              </w:rPr>
              <w:t xml:space="preserve">II.2) Rodzaj zamówienia: </w:t>
            </w:r>
            <w:r w:rsidRPr="005D4B89">
              <w:t xml:space="preserve">roboty budowlane </w:t>
            </w:r>
            <w:r w:rsidRPr="005D4B89">
              <w:br/>
            </w:r>
            <w:r w:rsidRPr="005D4B89">
              <w:rPr>
                <w:b/>
                <w:bCs/>
              </w:rPr>
              <w:t>II.3) Informacja o możliwości składania ofert częściowych</w:t>
            </w:r>
            <w:r w:rsidRPr="005D4B89">
              <w:br/>
              <w:t xml:space="preserve">Zamówienie podzielone jest na części: </w:t>
            </w:r>
          </w:p>
          <w:p w:rsidR="005D4B89" w:rsidRPr="005D4B89" w:rsidRDefault="005D4B89" w:rsidP="005D4B89">
            <w:r w:rsidRPr="005D4B89">
              <w:t xml:space="preserve">Nie </w:t>
            </w:r>
          </w:p>
          <w:p w:rsidR="005D4B89" w:rsidRPr="005D4B89" w:rsidRDefault="005D4B89" w:rsidP="005D4B89">
            <w:r w:rsidRPr="005D4B89">
              <w:br/>
            </w:r>
            <w:r w:rsidRPr="005D4B89">
              <w:br/>
            </w:r>
            <w:r w:rsidRPr="005D4B89">
              <w:rPr>
                <w:b/>
                <w:bCs/>
              </w:rPr>
              <w:t xml:space="preserve">II.4) Krótki opis przedmiotu zamówienia </w:t>
            </w:r>
            <w:r w:rsidRPr="005D4B89">
              <w:rPr>
                <w:i/>
                <w:iCs/>
              </w:rPr>
              <w:t>(wielkość, zakres, rodzaj i ilość dostaw, usług lub robót budowlanych lub określenie zapotrzebowania i wymagań )</w:t>
            </w:r>
            <w:r w:rsidRPr="005D4B89">
              <w:rPr>
                <w:b/>
                <w:bCs/>
              </w:rPr>
              <w:t xml:space="preserve"> a w przypadku partnerstwa innowacyjnego - określenie zapotrzebowania na innowacyjny produkt, usługę lub roboty budowlane: </w:t>
            </w:r>
            <w:r w:rsidRPr="005D4B89">
              <w:t xml:space="preserve">Przedmiotem zamówienia </w:t>
            </w:r>
            <w:proofErr w:type="spellStart"/>
            <w:r w:rsidRPr="005D4B89">
              <w:t>jest:a</w:t>
            </w:r>
            <w:proofErr w:type="spellEnd"/>
            <w:r w:rsidRPr="005D4B89">
              <w:t xml:space="preserve">)wykonanie robót budowlanych, na realizację których wydane zostało pozwolenie nr 1803/2016 z dn. 18.11.2016 r (WB.6740.2070.2016), obejmujących przebudowę wraz z termomodernizacją budynku B </w:t>
            </w:r>
            <w:proofErr w:type="spellStart"/>
            <w:r w:rsidRPr="005D4B89">
              <w:t>UMiG</w:t>
            </w:r>
            <w:proofErr w:type="spellEnd"/>
            <w:r w:rsidRPr="005D4B89">
              <w:t xml:space="preserve"> w Solcu Kujawskim w oparciu o projekt budowlano-wykonawczy pn.: Przebudowa z termomodernizacją budynku B Urzędu Miasta i Gminy Solec Kujawski, składający się z branży: architektura w tym wentylacja mechaniczna, konstrukcja, instalacja wewnętrzna </w:t>
            </w:r>
            <w:proofErr w:type="spellStart"/>
            <w:r w:rsidRPr="005D4B89">
              <w:t>wod-kan</w:t>
            </w:r>
            <w:proofErr w:type="spellEnd"/>
            <w:r w:rsidRPr="005D4B89">
              <w:t xml:space="preserve">, co, klimatyzacja, instalacja elektryczna i teletechniczna, opracowany przez MUFA Studio Projektowe Izabela </w:t>
            </w:r>
            <w:proofErr w:type="spellStart"/>
            <w:r w:rsidRPr="005D4B89">
              <w:t>Młodzikowska</w:t>
            </w:r>
            <w:proofErr w:type="spellEnd"/>
            <w:r w:rsidRPr="005D4B89">
              <w:t xml:space="preserve">-Gil z Bydgoszczy wraz ze Specyfikacją Techniczną Wykonania i Odbioru Robót </w:t>
            </w:r>
            <w:proofErr w:type="spellStart"/>
            <w:r w:rsidRPr="005D4B89">
              <w:t>Budowlanych,b</w:t>
            </w:r>
            <w:proofErr w:type="spellEnd"/>
            <w:r w:rsidRPr="005D4B89">
              <w:t xml:space="preserve">)wykonanie robót rozbiórkowych odcinka ogrodzenia muru ogrodzeniowego od strony ul. 29 Listopada, w oparciu o projekt rozbiórki budynku garażowo-gospodarczego oraz odcinka muru ogrodzeniowego w Solcu Kujawskim przy ul. 23 Stycznia 7, dz. Nr 714, obręb 0001 M. Solec Kujawski, opracowany przez </w:t>
            </w:r>
            <w:proofErr w:type="spellStart"/>
            <w:r w:rsidRPr="005D4B89">
              <w:t>Archiplast</w:t>
            </w:r>
            <w:proofErr w:type="spellEnd"/>
            <w:r w:rsidRPr="005D4B89">
              <w:t xml:space="preserve"> Pracownia Projektowa Jacek </w:t>
            </w:r>
            <w:proofErr w:type="spellStart"/>
            <w:r w:rsidRPr="005D4B89">
              <w:t>Szczutkowski</w:t>
            </w:r>
            <w:proofErr w:type="spellEnd"/>
            <w:r w:rsidRPr="005D4B89">
              <w:t xml:space="preserve">. Na realizację robót rozbiórkowych wydane zostało pozwolenie na rozbiórkę: decyzja 48/2014 z dn. 04.11.2014 r (WB.6741.49.2014),c)budowa nowego ogrodzenia, zgodnie z projektem budowlanym ogrodzenia w Solcu Kujawskim przy ul. 23 Stycznia 7 na terenie działki nr 714 obręb 0001 M. Solec Kujawski opracowanym przez Pracownię Projektową ARCHIPLAST z Bydgoszczy, po dokonaniu zgłoszenia zamiaru rozpoczęcia </w:t>
            </w:r>
            <w:proofErr w:type="spellStart"/>
            <w:r w:rsidRPr="005D4B89">
              <w:t>robót,d</w:t>
            </w:r>
            <w:proofErr w:type="spellEnd"/>
            <w:r w:rsidRPr="005D4B89">
              <w:t xml:space="preserve">)dostawa i montaż zestawu automatyki do bramy dwuskrzydłowej we wjeździe na działkę 714 (teren </w:t>
            </w:r>
            <w:proofErr w:type="spellStart"/>
            <w:r w:rsidRPr="005D4B89">
              <w:t>UMiG</w:t>
            </w:r>
            <w:proofErr w:type="spellEnd"/>
            <w:r w:rsidRPr="005D4B89">
              <w:t xml:space="preserve">), zgodnie z Opisem Przedmiotu Zamówienia (OPZ), Dokumentacja budowlana wymieniona powyżej, opisująca szczegółowo przedmiot zamówienia, stanowi załącznik nr 11 do </w:t>
            </w:r>
            <w:proofErr w:type="spellStart"/>
            <w:r w:rsidRPr="005D4B89">
              <w:t>SIWZ.Uwaga</w:t>
            </w:r>
            <w:proofErr w:type="spellEnd"/>
            <w:r w:rsidRPr="005D4B89">
              <w:t xml:space="preserve">: W przypadku wystąpienia w niniejszej SIWZ, w tym w jej załącznikach, m.in.: dokumentacji projektowej, specyfikacjach technicznych wykonania i odbioru robót budowlanych, kosztorysach ofertowych, nazw własnych (np. materiałów) wskazujących na producenta i konkretny typ katalogowy, należy każdy taki ewentualny przypadek traktować jako przykładowy i czytać z klauzulą </w:t>
            </w:r>
            <w:r w:rsidRPr="005D4B89">
              <w:lastRenderedPageBreak/>
              <w:t xml:space="preserve">„lub równoważne/y, o takich samych lub nie gorszych parametrach technicznych, jakościowych oraz estetycznych”. </w:t>
            </w:r>
            <w:r w:rsidRPr="005D4B89">
              <w:br/>
            </w:r>
            <w:r w:rsidRPr="005D4B89">
              <w:br/>
            </w:r>
            <w:r w:rsidRPr="005D4B89">
              <w:rPr>
                <w:b/>
                <w:bCs/>
              </w:rPr>
              <w:t xml:space="preserve">II.5) Główny kod CPV: </w:t>
            </w:r>
            <w:r w:rsidRPr="005D4B89">
              <w:t>45000000-7</w:t>
            </w:r>
            <w:r w:rsidRPr="005D4B89">
              <w:br/>
            </w:r>
            <w:r w:rsidRPr="005D4B89">
              <w:br/>
            </w:r>
            <w:r w:rsidRPr="005D4B89">
              <w:rPr>
                <w:b/>
                <w:bCs/>
              </w:rPr>
              <w:t xml:space="preserve">II.6) Całkowita wartość zamówienia </w:t>
            </w:r>
            <w:r w:rsidRPr="005D4B89">
              <w:rPr>
                <w:i/>
                <w:iCs/>
              </w:rPr>
              <w:t>(jeżeli zamawiający podaje informacje o wartości zamówienia)</w:t>
            </w:r>
            <w:r w:rsidRPr="005D4B89">
              <w:t xml:space="preserve">: </w:t>
            </w:r>
            <w:r w:rsidRPr="005D4B89">
              <w:br/>
              <w:t xml:space="preserve">Wartość bez VAT: </w:t>
            </w:r>
            <w:r w:rsidRPr="005D4B89">
              <w:br/>
              <w:t xml:space="preserve">Waluta: </w:t>
            </w:r>
          </w:p>
          <w:p w:rsidR="005D4B89" w:rsidRPr="005D4B89" w:rsidRDefault="005D4B89" w:rsidP="005D4B89">
            <w:r w:rsidRPr="005D4B89">
              <w:br/>
            </w:r>
            <w:r w:rsidRPr="005D4B89">
              <w:rPr>
                <w:i/>
                <w:iCs/>
              </w:rPr>
              <w:t>(w przypadku umów ramowych lub dynamicznego systemu zakupów – szacunkowa całkowita maksymalna wartość w całym okresie obowiązywania umowy ramowej lub dynamicznego systemu zakupów)</w:t>
            </w:r>
          </w:p>
          <w:p w:rsidR="005D4B89" w:rsidRPr="005D4B89" w:rsidRDefault="005D4B89" w:rsidP="005D4B89">
            <w:r w:rsidRPr="005D4B89">
              <w:br/>
            </w:r>
            <w:r w:rsidRPr="005D4B89">
              <w:rPr>
                <w:b/>
                <w:bCs/>
              </w:rPr>
              <w:t xml:space="preserve">II.7) Czy przewiduje się udzielenie zamówień, o których mowa w art. 67 ust. 1 pkt 6 i 7 lub w art. 134 ust. 6 pkt 3 ustawy </w:t>
            </w:r>
            <w:proofErr w:type="spellStart"/>
            <w:r w:rsidRPr="005D4B89">
              <w:rPr>
                <w:b/>
                <w:bCs/>
              </w:rPr>
              <w:t>Pzp</w:t>
            </w:r>
            <w:proofErr w:type="spellEnd"/>
            <w:r w:rsidRPr="005D4B89">
              <w:rPr>
                <w:b/>
                <w:bCs/>
              </w:rPr>
              <w:t xml:space="preserve">: </w:t>
            </w:r>
            <w:r w:rsidRPr="005D4B89">
              <w:t xml:space="preserve">nie </w:t>
            </w:r>
            <w:r w:rsidRPr="005D4B89">
              <w:br/>
            </w:r>
            <w:r w:rsidRPr="005D4B89">
              <w:rPr>
                <w:b/>
                <w:bCs/>
              </w:rPr>
              <w:t>II.8) Okres, w którym realizowane będzie zamówienie lub okres, na który została zawarta umowa ramowa lub okres, na który został ustanowiony dynamiczny system zakupów:</w:t>
            </w:r>
          </w:p>
          <w:p w:rsidR="005D4B89" w:rsidRPr="005D4B89" w:rsidRDefault="005D4B89" w:rsidP="005D4B89">
            <w:r w:rsidRPr="005D4B89">
              <w:t>data zakończenia: 31/07/2017</w:t>
            </w:r>
          </w:p>
          <w:p w:rsidR="005D4B89" w:rsidRPr="005D4B89" w:rsidRDefault="005D4B89" w:rsidP="005D4B89">
            <w:r w:rsidRPr="005D4B89">
              <w:br/>
            </w:r>
            <w:r w:rsidRPr="005D4B89">
              <w:rPr>
                <w:b/>
                <w:bCs/>
              </w:rPr>
              <w:t xml:space="preserve">II.9) Informacje dodatkowe: </w:t>
            </w:r>
          </w:p>
          <w:p w:rsidR="005D4B89" w:rsidRPr="005D4B89" w:rsidRDefault="005D4B89" w:rsidP="005D4B89">
            <w:r w:rsidRPr="005D4B89">
              <w:rPr>
                <w:u w:val="single"/>
              </w:rPr>
              <w:t xml:space="preserve">SEKCJA III: INFORMACJE O CHARAKTERZE PRAWNYM, EKONOMICZNYM, FINANSOWYM I TECHNICZNYM </w:t>
            </w:r>
          </w:p>
          <w:p w:rsidR="005D4B89" w:rsidRPr="005D4B89" w:rsidRDefault="005D4B89" w:rsidP="005D4B89">
            <w:r w:rsidRPr="005D4B89">
              <w:rPr>
                <w:b/>
                <w:bCs/>
              </w:rPr>
              <w:t xml:space="preserve">III.1) WARUNKI UDZIAŁU W POSTĘPOWANIU </w:t>
            </w:r>
          </w:p>
          <w:p w:rsidR="005D4B89" w:rsidRPr="005D4B89" w:rsidRDefault="005D4B89" w:rsidP="005D4B89">
            <w:r w:rsidRPr="005D4B89">
              <w:rPr>
                <w:b/>
                <w:bCs/>
              </w:rPr>
              <w:t>III.1.1) Kompetencje lub uprawnienia do prowadzenia określonej działalności zawodowej, o ile wynika to z odrębnych przepisów</w:t>
            </w:r>
            <w:r w:rsidRPr="005D4B89">
              <w:br/>
              <w:t xml:space="preserve">Określenie warunków: </w:t>
            </w:r>
            <w:r w:rsidRPr="005D4B89">
              <w:br/>
              <w:t xml:space="preserve">Informacje dodatkowe </w:t>
            </w:r>
            <w:r w:rsidRPr="005D4B89">
              <w:br/>
            </w:r>
            <w:r w:rsidRPr="005D4B89">
              <w:rPr>
                <w:b/>
                <w:bCs/>
              </w:rPr>
              <w:t xml:space="preserve">III.1.2) Sytuacja finansowa lub ekonomiczna </w:t>
            </w:r>
            <w:r w:rsidRPr="005D4B89">
              <w:br/>
              <w:t>Określenie warunków: Wykonawca spełni warunek jeżeli wykaże, że jest ubezpieczony od odpowiedzialności cywilnej w zakresie prowadzonej działalności związanej z przedmiotem zamówienia na sumę gwarancyjną minimum 200.000,00 zł.</w:t>
            </w:r>
            <w:r w:rsidRPr="005D4B89">
              <w:br/>
              <w:t xml:space="preserve">Informacje dodatkowe Ocena spełniania tego warunku zostanie dokonana na podstawie dokumentów dołączonych przez wykonawcę do oferty, określonych w Rozdziale VI SIWZ Wykonawcy wspólnie ubiegający się o udzielenie zamówienia na podstawie art. 23 ustawy </w:t>
            </w:r>
            <w:proofErr w:type="spellStart"/>
            <w:r w:rsidRPr="005D4B89">
              <w:t>Pzp</w:t>
            </w:r>
            <w:proofErr w:type="spellEnd"/>
            <w:r w:rsidRPr="005D4B89">
              <w:t xml:space="preserve"> (np. konsorcjum, spółka cywilna), ww. warunek udziału w postępowaniu spełniają </w:t>
            </w:r>
            <w:proofErr w:type="spellStart"/>
            <w:r w:rsidRPr="005D4B89">
              <w:t>łącznie.Wykonawca</w:t>
            </w:r>
            <w:proofErr w:type="spellEnd"/>
            <w:r w:rsidRPr="005D4B89">
              <w:t xml:space="preserve"> może polegać na zdolnościach finansowych innych podmiotów, niezależnie od charakteru prawnego łączących go z nim stosunków. </w:t>
            </w:r>
            <w:r w:rsidRPr="005D4B89">
              <w:br/>
            </w:r>
            <w:r w:rsidRPr="005D4B89">
              <w:rPr>
                <w:b/>
                <w:bCs/>
              </w:rPr>
              <w:t xml:space="preserve">III.1.3) Zdolność techniczna lub zawodowa </w:t>
            </w:r>
            <w:r w:rsidRPr="005D4B89">
              <w:br/>
              <w:t xml:space="preserve">Określenie warunków: Wykonawca spełni warunek, jeżeli wykaże, iż w ciągu ostatnich pięciu lat przed upływem terminu składania ofert, a jeżeli okres prowadzenia działalności jest krótszy – w tym okresie, wykonał co najmniej dwie roboty budowlane polegające na budowie, przebudowie lub remoncie budynku o powierzchni użytkowej nie mniejszej niż 150 m2; b)dysponowania osobami odpowiedzialnymi za świadczenie usługi, gwarantującymi właściwą jakość wykonania robót budowlanych legitymującymi się odpowiednimi kwalifikacjami zawodowymi, posiadającymi uprawnienia do wykonywania samodzielnych funkcji technicznych w budownictwie, tj. wpisanymi na listę członków właściwej izby samorządu zawodowego i dysponujących ważnym zaświadczeniem wydanym przez tę izbę. Wykonawca spełni warunek jeżeli wykaże, że będzie dysponował co najmniej: •kierownikiem budowy (1 osoba) posiadającym uprawnienia budowlane do kierowania robotami budowlanymi w specjalności konstrukcyjno-budowlanej lub </w:t>
            </w:r>
            <w:r w:rsidRPr="005D4B89">
              <w:lastRenderedPageBreak/>
              <w:t xml:space="preserve">architektonicznej, •kierownikiem robót instalacyjnych zakresie instalacji elektrycznych (1 osoba), posiadającym uprawnienia budowlane do kierowania robotami budowlanymi w specjalności instalacyjnej w zakresie sieci, instalacji i urządzeń elektrycznych i energoelektrycznych, •kierownikiem robót instalacyjnych w zakresie instalacji </w:t>
            </w:r>
            <w:proofErr w:type="spellStart"/>
            <w:r w:rsidRPr="005D4B89">
              <w:t>wod-kan</w:t>
            </w:r>
            <w:proofErr w:type="spellEnd"/>
            <w:r w:rsidRPr="005D4B89">
              <w:t xml:space="preserve">, wentylacji i co (1 osoba), posiadającym uprawnienia budowlane do kierowania robotami budowlanymi w specjalności instalacyjnej w zakresie sieci, instalacji wodociągowych i kanalizacyjnych, urządzeń cieplnych, wentylacyjnych, gazowych, wodociągowych i kanalizacyjnych, zgodnie z przepisami ustawy z dnia 7 lipca 1994 r. Prawo budowlane [Dz. U. z 2016 r. poz. 290] oraz zgodnie z rozporządzeniem Ministra Infrastruktury i Rozwoju z dnia 11.09.2014 r w sprawie samodzielnych funkcji technicznych w budownictwie [Dz.U. z 2014 r., poz. 1278] lub odpowiadające im uprawnienia wydane na podstawie wcześniej obowiązujących przepisów prawa. </w:t>
            </w:r>
            <w:r w:rsidRPr="005D4B89">
              <w:br/>
      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      </w:r>
            <w:r w:rsidRPr="005D4B89">
              <w:br/>
              <w:t xml:space="preserve">Informacje dodatkowe: Ocena spełniania warunków udziału w postępowaniu, zostanie dokonana wg formuły „spełnia/nie spełnia”, w oparciu o informacje zawarte w oświadczeniach i dokumentach złożonych przez Wykonawcę. Wykonawca może, w celu potwierdzenia spełniania warunków udziału w postępowaniu, polegać na zdolnościach technicznych lub zawodowych lub sytuacji finansowej lub ekonomicznej innych podmiotów, niezależnie od charakteru łączącego go z nim stosunków prawnych (art. 22a ust. 1 ustawy </w:t>
            </w:r>
            <w:proofErr w:type="spellStart"/>
            <w:r w:rsidRPr="005D4B89">
              <w:t>Pzp</w:t>
            </w:r>
            <w:proofErr w:type="spellEnd"/>
            <w:r w:rsidRPr="005D4B89">
              <w:t xml:space="preserve">).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 (art.22a ust.2 ustawy </w:t>
            </w:r>
            <w:proofErr w:type="spellStart"/>
            <w:r w:rsidRPr="005D4B89">
              <w:t>Pzp</w:t>
            </w:r>
            <w:proofErr w:type="spellEnd"/>
            <w:r w:rsidRPr="005D4B89">
              <w:t xml:space="preserve">). </w:t>
            </w:r>
          </w:p>
          <w:p w:rsidR="005D4B89" w:rsidRPr="005D4B89" w:rsidRDefault="005D4B89" w:rsidP="005D4B89">
            <w:r w:rsidRPr="005D4B89">
              <w:rPr>
                <w:b/>
                <w:bCs/>
              </w:rPr>
              <w:t xml:space="preserve">III.2) PODSTAWY WYKLUCZENIA </w:t>
            </w:r>
          </w:p>
          <w:p w:rsidR="005D4B89" w:rsidRPr="005D4B89" w:rsidRDefault="005D4B89" w:rsidP="005D4B89">
            <w:r w:rsidRPr="005D4B89">
              <w:rPr>
                <w:b/>
                <w:bCs/>
              </w:rPr>
              <w:t xml:space="preserve">III.2.1) Podstawy wykluczenia określone w art. 24 ust. 1 ustawy </w:t>
            </w:r>
            <w:proofErr w:type="spellStart"/>
            <w:r w:rsidRPr="005D4B89">
              <w:rPr>
                <w:b/>
                <w:bCs/>
              </w:rPr>
              <w:t>Pzp</w:t>
            </w:r>
            <w:proofErr w:type="spellEnd"/>
            <w:r w:rsidRPr="005D4B89">
              <w:br/>
            </w:r>
            <w:r w:rsidRPr="005D4B89">
              <w:rPr>
                <w:b/>
                <w:bCs/>
              </w:rPr>
              <w:t xml:space="preserve">III.2.2) Zamawiający przewiduje wykluczenie wykonawcy na podstawie art. 24 ust. 5 ustawy </w:t>
            </w:r>
            <w:proofErr w:type="spellStart"/>
            <w:r w:rsidRPr="005D4B89">
              <w:rPr>
                <w:b/>
                <w:bCs/>
              </w:rPr>
              <w:t>Pzp</w:t>
            </w:r>
            <w:proofErr w:type="spellEnd"/>
            <w:r w:rsidRPr="005D4B89">
              <w:t xml:space="preserve"> tak </w:t>
            </w:r>
            <w:r w:rsidRPr="005D4B89">
              <w:br/>
              <w:t xml:space="preserve">Zamawiający przewiduje następujące fakultatywne podstawy wykluczenia: </w:t>
            </w:r>
            <w:r w:rsidRPr="005D4B89">
              <w:br/>
              <w:t xml:space="preserve">(podstawa wykluczenia określona w art. 24 ust. 5 pkt 1 ustawy </w:t>
            </w:r>
            <w:proofErr w:type="spellStart"/>
            <w:r w:rsidRPr="005D4B89">
              <w:t>Pzp</w:t>
            </w:r>
            <w:proofErr w:type="spellEnd"/>
            <w:r w:rsidRPr="005D4B89">
              <w:t xml:space="preserve">) </w:t>
            </w:r>
            <w:r w:rsidRPr="005D4B89">
              <w:br/>
              <w:t xml:space="preserve">(podstawa wykluczenia określona w art. 24 ust. 5 pkt 2 ustawy </w:t>
            </w:r>
            <w:proofErr w:type="spellStart"/>
            <w:r w:rsidRPr="005D4B89">
              <w:t>Pzp</w:t>
            </w:r>
            <w:proofErr w:type="spellEnd"/>
            <w:r w:rsidRPr="005D4B89">
              <w:t xml:space="preserve">) </w:t>
            </w:r>
            <w:r w:rsidRPr="005D4B89">
              <w:br/>
              <w:t xml:space="preserve">(podstawa wykluczenia określona w art. 24 ust. 5 pkt 3 ustawy </w:t>
            </w:r>
            <w:proofErr w:type="spellStart"/>
            <w:r w:rsidRPr="005D4B89">
              <w:t>Pzp</w:t>
            </w:r>
            <w:proofErr w:type="spellEnd"/>
            <w:r w:rsidRPr="005D4B89">
              <w:t xml:space="preserve">) </w:t>
            </w:r>
            <w:r w:rsidRPr="005D4B89">
              <w:br/>
              <w:t xml:space="preserve">(podstawa wykluczenia określona w art. 24 ust. 5 pkt 4 ustawy </w:t>
            </w:r>
            <w:proofErr w:type="spellStart"/>
            <w:r w:rsidRPr="005D4B89">
              <w:t>Pzp</w:t>
            </w:r>
            <w:proofErr w:type="spellEnd"/>
            <w:r w:rsidRPr="005D4B89">
              <w:t xml:space="preserve">) </w:t>
            </w:r>
            <w:r w:rsidRPr="005D4B89">
              <w:br/>
              <w:t xml:space="preserve">(podstawa wykluczenia określona w art. 24 ust. 5 pkt 5 ustawy </w:t>
            </w:r>
            <w:proofErr w:type="spellStart"/>
            <w:r w:rsidRPr="005D4B89">
              <w:t>Pzp</w:t>
            </w:r>
            <w:proofErr w:type="spellEnd"/>
            <w:r w:rsidRPr="005D4B89">
              <w:t xml:space="preserve">) </w:t>
            </w:r>
            <w:r w:rsidRPr="005D4B89">
              <w:br/>
              <w:t xml:space="preserve">(podstawa wykluczenia określona w art. 24 ust. 5 pkt 6 ustawy </w:t>
            </w:r>
            <w:proofErr w:type="spellStart"/>
            <w:r w:rsidRPr="005D4B89">
              <w:t>Pzp</w:t>
            </w:r>
            <w:proofErr w:type="spellEnd"/>
            <w:r w:rsidRPr="005D4B89">
              <w:t xml:space="preserve">) </w:t>
            </w:r>
            <w:r w:rsidRPr="005D4B89">
              <w:br/>
              <w:t xml:space="preserve">(podstawa wykluczenia określona w art. 24 ust. 5 pkt 7 ustawy </w:t>
            </w:r>
            <w:proofErr w:type="spellStart"/>
            <w:r w:rsidRPr="005D4B89">
              <w:t>Pzp</w:t>
            </w:r>
            <w:proofErr w:type="spellEnd"/>
            <w:r w:rsidRPr="005D4B89">
              <w:t xml:space="preserve">) </w:t>
            </w:r>
            <w:r w:rsidRPr="005D4B89">
              <w:br/>
              <w:t xml:space="preserve">(podstawa wykluczenia określona w art. 24 ust. 5 pkt 8 ustawy </w:t>
            </w:r>
            <w:proofErr w:type="spellStart"/>
            <w:r w:rsidRPr="005D4B89">
              <w:t>Pzp</w:t>
            </w:r>
            <w:proofErr w:type="spellEnd"/>
            <w:r w:rsidRPr="005D4B89">
              <w:t xml:space="preserve">) </w:t>
            </w:r>
          </w:p>
          <w:p w:rsidR="005D4B89" w:rsidRPr="005D4B89" w:rsidRDefault="005D4B89" w:rsidP="005D4B89">
            <w:r w:rsidRPr="005D4B89">
              <w:rPr>
                <w:b/>
                <w:bCs/>
              </w:rPr>
              <w:t xml:space="preserve">III.3) WYKAZ OŚWIADCZEŃ SKŁADANYCH PRZEZ WYKONAWCĘ W CELU WSTĘPNEGO POTWIERDZENIA, ŻE NIE PODLEGA ON WYKLUCZENIU ORAZ SPEŁNIA WARUNKI UDZIAŁU W POSTĘPOWANIU ORAZ SPEŁNIA KRYTERIA SELEKCJI </w:t>
            </w:r>
          </w:p>
          <w:p w:rsidR="005D4B89" w:rsidRPr="005D4B89" w:rsidRDefault="005D4B89" w:rsidP="005D4B89">
            <w:r w:rsidRPr="005D4B89">
              <w:rPr>
                <w:b/>
                <w:bCs/>
              </w:rPr>
              <w:t xml:space="preserve">Oświadczenie o niepodleganiu wykluczeniu oraz spełnianiu warunków udziału w postępowaniu </w:t>
            </w:r>
            <w:r w:rsidRPr="005D4B89">
              <w:br/>
              <w:t xml:space="preserve">tak </w:t>
            </w:r>
            <w:r w:rsidRPr="005D4B89">
              <w:br/>
            </w:r>
            <w:r w:rsidRPr="005D4B89">
              <w:rPr>
                <w:b/>
                <w:bCs/>
              </w:rPr>
              <w:t xml:space="preserve">Oświadczenie o spełnianiu kryteriów selekcji </w:t>
            </w:r>
            <w:r w:rsidRPr="005D4B89">
              <w:br/>
              <w:t xml:space="preserve">nie </w:t>
            </w:r>
          </w:p>
          <w:p w:rsidR="005D4B89" w:rsidRPr="005D4B89" w:rsidRDefault="005D4B89" w:rsidP="005D4B89">
            <w:r w:rsidRPr="005D4B89">
              <w:rPr>
                <w:b/>
                <w:bCs/>
              </w:rPr>
              <w:t xml:space="preserve">III.4) WYKAZ OŚWIADCZEŃ LUB DOKUMENTÓW , SKŁADANYCH PRZEZ WYKONAWCĘ W POSTĘPOWANIU NA WEZWANIE ZAMAWIAJACEGO W CELU POTWIERDZENIA OKOLICZNOŚCI, O KTÓRYCH MOWA W ART. 25 UST. 1 PKT 3 USTAWY PZP: </w:t>
            </w:r>
          </w:p>
          <w:p w:rsidR="005D4B89" w:rsidRPr="005D4B89" w:rsidRDefault="005D4B89" w:rsidP="005D4B89">
            <w:r w:rsidRPr="005D4B89">
              <w:lastRenderedPageBreak/>
              <w:t xml:space="preserve">Wykonawca, zgodnie z art.24 ust.11 ustawy </w:t>
            </w:r>
            <w:proofErr w:type="spellStart"/>
            <w:r w:rsidRPr="005D4B89">
              <w:t>Pzp</w:t>
            </w:r>
            <w:proofErr w:type="spellEnd"/>
            <w:r w:rsidRPr="005D4B89">
              <w:t xml:space="preserve">, w terminie 3 dni od dnia zamieszczenia na stronie internetowej informacji, o której mowa w art. 86 ust. 5 ustawy </w:t>
            </w:r>
            <w:proofErr w:type="spellStart"/>
            <w:r w:rsidRPr="005D4B89">
              <w:t>Pzp</w:t>
            </w:r>
            <w:proofErr w:type="spellEnd"/>
            <w:r w:rsidRPr="005D4B89">
              <w:t xml:space="preserve"> przekaże Zamawiającemu dokumenty dotyczące przynależności do grupy kapitałowej, w celu wykazania braku podstaw do wykluczenia z postępowania na podstawie art.24 ust.1 pkt.23 ustawy </w:t>
            </w:r>
            <w:proofErr w:type="spellStart"/>
            <w:r w:rsidRPr="005D4B89">
              <w:t>Pzp</w:t>
            </w:r>
            <w:proofErr w:type="spellEnd"/>
            <w:r w:rsidRPr="005D4B89">
              <w:t>: Oświadczenie o przynależności lub braku przynależności do tej samej grupy kapitałowej (wzór oświadczenia stanowi załącznik nr 4 do SIWZ. Wraz ze złożeniem oświadczenia, Wykonawca może przedstawić dowody, że powiązania z innym wykonawcą nie prowadzą do zakłócenia konkurencji w postępowaniu o udzielenie zamówienia.</w:t>
            </w:r>
          </w:p>
          <w:p w:rsidR="005D4B89" w:rsidRPr="005D4B89" w:rsidRDefault="005D4B89" w:rsidP="005D4B89">
            <w:r w:rsidRPr="005D4B89">
              <w:rPr>
                <w:b/>
                <w:bCs/>
              </w:rPr>
              <w:t xml:space="preserve">III.5) WYKAZ OŚWIADCZEŃ LUB DOKUMENTÓW SKŁADANYCH PRZEZ WYKONAWCĘ W POSTĘPOWANIU NA WEZWANIE ZAMAWIAJACEGO W CELU POTWIERDZENIA OKOLICZNOŚCI, O KTÓRYCH MOWA W ART. 25 UST. 1 PKT 1 USTAWY PZP </w:t>
            </w:r>
          </w:p>
          <w:p w:rsidR="005D4B89" w:rsidRPr="005D4B89" w:rsidRDefault="005D4B89" w:rsidP="005D4B89">
            <w:r w:rsidRPr="005D4B89">
              <w:rPr>
                <w:b/>
                <w:bCs/>
              </w:rPr>
              <w:t>III.5.1) W ZAKRESIE SPEŁNIANIA WARUNKÓW UDZIAŁU W POSTĘPOWANIU:</w:t>
            </w:r>
            <w:r w:rsidRPr="005D4B89">
              <w:br/>
              <w:t xml:space="preserve">Opłaconą polisę, a w przypadku jej braku inny dokument potwierdzający, że wykonawca jest ubezpieczony od odpowiedzialności cywilnej w zakresie prowadzonej działalności związanej z przedmiotem zamówienia, o której mowa w rozdziale V pkt.2.1;wykaz robót budowlanych wykonanych nie wcześniej niż w okresie pięciu lat przed upływem terminu składania ofert, a jeżeli okres prowadzenia działalności jest krótszy – w tym okresie, wraz z podaniem ich wartości, daty, miejsca wykonania i podmiotów, na rzecz których roboty te zostały wykonane, z załączeniem dowodów określających czy te roboty budowlane zostały wykonane należycie, w szczególności informacji o tym, czy roboty zostały wykonane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 Wzór wykazu robót budowlanych stanowi załącznik nr 5 do SIWZ. W przypadku wykonawców wspólnie ubiegających się o udzielenie zamówienia – wykaz ten składa przynajmniej jeden z </w:t>
            </w:r>
            <w:proofErr w:type="spellStart"/>
            <w:r w:rsidRPr="005D4B89">
              <w:t>wykonawców.Wykaz</w:t>
            </w:r>
            <w:proofErr w:type="spellEnd"/>
            <w:r w:rsidRPr="005D4B89">
              <w:t xml:space="preserve"> osób, skierowanych przez wykonawcę do realizacji zamówienia publicznego, w szczególności odpowiedzialnych za świadczenie zamówienia wraz z informacją na temat ich kwalifikacji zawodowych, uprawnień, doświadczenia i wykształcenia niezbędnych do wykonania zamówienia publicznego, a także zakresu wykonywanych przez nie czynności oraz informacją o podstawie dysponowania tymi osobami (wzór wykazu osób stanowi załącznik nr 6 do SIWZ.</w:t>
            </w:r>
            <w:r w:rsidRPr="005D4B89">
              <w:br/>
            </w:r>
            <w:r w:rsidRPr="005D4B89">
              <w:rPr>
                <w:b/>
                <w:bCs/>
              </w:rPr>
              <w:t>III.5.2) W ZAKRESIE KRYTERIÓW SELEKCJI:</w:t>
            </w:r>
          </w:p>
          <w:p w:rsidR="005D4B89" w:rsidRPr="005D4B89" w:rsidRDefault="005D4B89" w:rsidP="005D4B89">
            <w:r w:rsidRPr="005D4B89">
              <w:rPr>
                <w:b/>
                <w:bCs/>
              </w:rPr>
              <w:t xml:space="preserve">III.6) WYKAZ OŚWIADCZEŃ LUB DOKUMENTÓW SKŁADANYCH PRZEZ WYKONAWCĘ W POSTĘPOWANIU NA WEZWANIE ZAMAWIAJACEGO W CELU POTWIERDZENIA OKOLICZNOŚCI, O KTÓRYCH MOWA W ART. 25 UST. 1 PKT 2 USTAWY PZP </w:t>
            </w:r>
          </w:p>
          <w:p w:rsidR="005D4B89" w:rsidRPr="005D4B89" w:rsidRDefault="005D4B89" w:rsidP="005D4B89">
            <w:r w:rsidRPr="005D4B89">
              <w:rPr>
                <w:b/>
                <w:bCs/>
              </w:rPr>
              <w:t xml:space="preserve">III.7) INNE DOKUMENTY NIE WYMIENIONE W pkt III.3) - III.6) </w:t>
            </w:r>
          </w:p>
          <w:p w:rsidR="005D4B89" w:rsidRPr="005D4B89" w:rsidRDefault="005D4B89" w:rsidP="005D4B89">
            <w:r w:rsidRPr="005D4B89">
              <w:t xml:space="preserve">Wykonawca wraz z ofertą jest zobowiązany złożyć wypełniony załącznik nr 9 do SIWZ, tj. Kosztorys ofertowy, sporządzony na podstawie przedmiarów robót (załącznik nr 8 do SIWZ). </w:t>
            </w:r>
          </w:p>
          <w:p w:rsidR="005D4B89" w:rsidRPr="005D4B89" w:rsidRDefault="005D4B89" w:rsidP="005D4B89">
            <w:r w:rsidRPr="005D4B89">
              <w:rPr>
                <w:u w:val="single"/>
              </w:rPr>
              <w:t xml:space="preserve">SEKCJA IV: PROCEDURA </w:t>
            </w:r>
          </w:p>
          <w:p w:rsidR="005D4B89" w:rsidRPr="005D4B89" w:rsidRDefault="005D4B89" w:rsidP="005D4B89">
            <w:r w:rsidRPr="005D4B89">
              <w:rPr>
                <w:b/>
                <w:bCs/>
              </w:rPr>
              <w:t xml:space="preserve">IV.1) OPIS </w:t>
            </w:r>
            <w:r w:rsidRPr="005D4B89">
              <w:br/>
            </w:r>
            <w:r w:rsidRPr="005D4B89">
              <w:rPr>
                <w:b/>
                <w:bCs/>
              </w:rPr>
              <w:t xml:space="preserve">IV.1.1) Tryb udzielenia zamówienia: </w:t>
            </w:r>
            <w:r w:rsidRPr="005D4B89">
              <w:t xml:space="preserve">przetarg nieograniczony </w:t>
            </w:r>
            <w:r w:rsidRPr="005D4B89">
              <w:br/>
            </w:r>
            <w:r w:rsidRPr="005D4B89">
              <w:rPr>
                <w:b/>
                <w:bCs/>
              </w:rPr>
              <w:t>IV.1.2) Zamawiający żąda wniesienia wadium:</w:t>
            </w:r>
          </w:p>
          <w:p w:rsidR="005D4B89" w:rsidRPr="005D4B89" w:rsidRDefault="005D4B89" w:rsidP="005D4B89">
            <w:r w:rsidRPr="005D4B89">
              <w:t xml:space="preserve">tak, </w:t>
            </w:r>
            <w:r w:rsidRPr="005D4B89">
              <w:br/>
              <w:t xml:space="preserve">Informacja na temat wadium </w:t>
            </w:r>
            <w:r w:rsidRPr="005D4B89">
              <w:br/>
              <w:t xml:space="preserve">Zamawiający wymaga wniesienia wadium w kwocie 10.000,00 zł </w:t>
            </w:r>
            <w:proofErr w:type="spellStart"/>
            <w:r w:rsidRPr="005D4B89">
              <w:t>słownie:dziesięć</w:t>
            </w:r>
            <w:proofErr w:type="spellEnd"/>
            <w:r w:rsidRPr="005D4B89">
              <w:t xml:space="preserve"> tysięcy złotych Wadium może być wnoszone w jednej lub kilku następujących formach: a)pieniądzu; b)poręczeniach bankowych lub poręczeniach spółdzielczej </w:t>
            </w:r>
            <w:r w:rsidRPr="005D4B89">
              <w:lastRenderedPageBreak/>
              <w:t>kasy oszczędnościowo-</w:t>
            </w:r>
            <w:proofErr w:type="spellStart"/>
            <w:r w:rsidRPr="005D4B89">
              <w:t>kredytowej,c</w:t>
            </w:r>
            <w:proofErr w:type="spellEnd"/>
            <w:r w:rsidRPr="005D4B89">
              <w:t xml:space="preserve">)gwarancjach bankowych; d)gwarancjach ubezpieczeniowych; e)poręczeniach udzielanych przez podmioty, o których mowa w art. 6b ust. 5 pkt 2 ustawy z dnia 9 listopada 2000 r. o utworzeniu Polskiej Agencji Rozwoju Przedsiębiorczości (Dz. U. z 2014 r. poz. 1804 oraz z 2015 r. poz. 978 i 1240).Wadium wnoszone w pieniądzu należy wpłacić przelewem na rachunek bankowy Zamawiającego w banku PEKAO SA Nr 60 1240 3507 1111 0000 3057 6548. W przypadku wadium wnoszonego w formie bezgotówkowej, dokument wadium należy w formie nienaruszonego oryginału zdeponować w kasie u Zamawiającego, a kopię dołączyć do oferty. Z treści gwarancji powinno wynikać bezwarunkowe i nieodwołalne, na każde pisemne żądanie zgłoszone przez Zamawiającego w okresie związania ofertą, zobowiązanie gwaranta do wypłaty Zamawiającemu pełnej kwoty wadium w okolicznościach określonych w art. 46 ust. 4a i 5 ustawy </w:t>
            </w:r>
            <w:proofErr w:type="spellStart"/>
            <w:r w:rsidRPr="005D4B89">
              <w:t>Pzp</w:t>
            </w:r>
            <w:proofErr w:type="spellEnd"/>
            <w:r w:rsidRPr="005D4B89">
              <w:t xml:space="preserve">. Zamawiający zwróci wadium wszystkim wykonawcom niezwłocznie po wyborze oferty najkorzystniejszej lub po unieważnieniu postępowania, z wyjątkiem wykonawcy, którego oferta została wybrana jako najkorzystniejsza, z zastrzeżeniem ust. 4a ustawy </w:t>
            </w:r>
            <w:proofErr w:type="spellStart"/>
            <w:r w:rsidRPr="005D4B89">
              <w:t>Pzp</w:t>
            </w:r>
            <w:proofErr w:type="spellEnd"/>
            <w:r w:rsidRPr="005D4B89">
              <w:t xml:space="preserve">. Wykonawcy, którego oferta została wybrana jako najkorzystniejsza, zamawiający zwróci wadium niezwłocznie po zawarciu umowy w sprawie zamówienia publicznego oraz wniesieniu zabezpieczenia należytego wykonania </w:t>
            </w:r>
            <w:proofErr w:type="spellStart"/>
            <w:r w:rsidRPr="005D4B89">
              <w:t>umowy.Zamawiający</w:t>
            </w:r>
            <w:proofErr w:type="spellEnd"/>
            <w:r w:rsidRPr="005D4B89">
              <w:t xml:space="preserve"> zwróci niezwłocznie wadium na wniosek wykonawcy, który wycofał ofertę przed upływem terminu składania ofert. </w:t>
            </w:r>
          </w:p>
          <w:p w:rsidR="005D4B89" w:rsidRPr="005D4B89" w:rsidRDefault="005D4B89" w:rsidP="005D4B89">
            <w:r w:rsidRPr="005D4B89">
              <w:br/>
            </w:r>
            <w:r w:rsidRPr="005D4B89">
              <w:rPr>
                <w:b/>
                <w:bCs/>
              </w:rPr>
              <w:t>IV.1.3) Przewiduje się udzielenie zaliczek na poczet wykonania zamówienia:</w:t>
            </w:r>
          </w:p>
          <w:p w:rsidR="005D4B89" w:rsidRPr="005D4B89" w:rsidRDefault="005D4B89" w:rsidP="005D4B89">
            <w:r w:rsidRPr="005D4B89">
              <w:t xml:space="preserve">nie </w:t>
            </w:r>
          </w:p>
          <w:p w:rsidR="005D4B89" w:rsidRPr="005D4B89" w:rsidRDefault="005D4B89" w:rsidP="005D4B89">
            <w:r w:rsidRPr="005D4B89">
              <w:br/>
            </w:r>
            <w:r w:rsidRPr="005D4B89">
              <w:rPr>
                <w:b/>
                <w:bCs/>
              </w:rPr>
              <w:t xml:space="preserve">IV.1.4) Wymaga się złożenia ofert w postaci katalogów elektronicznych lub dołączenia do ofert katalogów elektronicznych: </w:t>
            </w:r>
          </w:p>
          <w:p w:rsidR="005D4B89" w:rsidRPr="005D4B89" w:rsidRDefault="005D4B89" w:rsidP="005D4B89">
            <w:r w:rsidRPr="005D4B89">
              <w:t xml:space="preserve">nie </w:t>
            </w:r>
            <w:r w:rsidRPr="005D4B89">
              <w:br/>
              <w:t xml:space="preserve">Dopuszcza się złożenie ofert w postaci katalogów elektronicznych lub dołączenia do ofert katalogów elektronicznych: </w:t>
            </w:r>
            <w:r w:rsidRPr="005D4B89">
              <w:br/>
              <w:t xml:space="preserve">nie </w:t>
            </w:r>
            <w:r w:rsidRPr="005D4B89">
              <w:br/>
              <w:t xml:space="preserve">Informacje dodatkowe: </w:t>
            </w:r>
          </w:p>
          <w:p w:rsidR="005D4B89" w:rsidRPr="005D4B89" w:rsidRDefault="005D4B89" w:rsidP="005D4B89">
            <w:r w:rsidRPr="005D4B89">
              <w:br/>
            </w:r>
            <w:r w:rsidRPr="005D4B89">
              <w:rPr>
                <w:b/>
                <w:bCs/>
              </w:rPr>
              <w:t xml:space="preserve">IV.1.5.) Wymaga się złożenia oferty wariantowej: </w:t>
            </w:r>
          </w:p>
          <w:p w:rsidR="005D4B89" w:rsidRPr="005D4B89" w:rsidRDefault="005D4B89" w:rsidP="005D4B89">
            <w:r w:rsidRPr="005D4B89">
              <w:t xml:space="preserve">nie </w:t>
            </w:r>
            <w:r w:rsidRPr="005D4B89">
              <w:br/>
              <w:t xml:space="preserve">Dopuszcza się złożenie oferty wariantowej </w:t>
            </w:r>
            <w:r w:rsidRPr="005D4B89">
              <w:br/>
              <w:t xml:space="preserve">nie </w:t>
            </w:r>
            <w:r w:rsidRPr="005D4B89">
              <w:br/>
              <w:t xml:space="preserve">Złożenie oferty wariantowej dopuszcza się tylko z jednoczesnym złożeniem oferty zasadniczej: </w:t>
            </w:r>
            <w:r w:rsidRPr="005D4B89">
              <w:br/>
              <w:t xml:space="preserve">nie </w:t>
            </w:r>
          </w:p>
          <w:p w:rsidR="005D4B89" w:rsidRPr="005D4B89" w:rsidRDefault="005D4B89" w:rsidP="005D4B89">
            <w:r w:rsidRPr="005D4B89">
              <w:br/>
            </w:r>
            <w:r w:rsidRPr="005D4B89">
              <w:rPr>
                <w:b/>
                <w:bCs/>
              </w:rPr>
              <w:t xml:space="preserve">IV.1.6) Przewidywana liczba wykonawców, którzy zostaną zaproszeni do udziału w postępowaniu </w:t>
            </w:r>
            <w:r w:rsidRPr="005D4B89">
              <w:br/>
            </w:r>
            <w:r w:rsidRPr="005D4B89">
              <w:rPr>
                <w:i/>
                <w:iCs/>
              </w:rPr>
              <w:t xml:space="preserve">(przetarg ograniczony, negocjacje z ogłoszeniem, dialog konkurencyjny, partnerstwo innowacyjne) </w:t>
            </w:r>
          </w:p>
          <w:p w:rsidR="005D4B89" w:rsidRPr="005D4B89" w:rsidRDefault="005D4B89" w:rsidP="005D4B89">
            <w:r w:rsidRPr="005D4B89">
              <w:t>Liczba wykonawców  </w:t>
            </w:r>
            <w:r w:rsidRPr="005D4B89">
              <w:br/>
              <w:t xml:space="preserve">Przewidywana minimalna liczba wykonawców </w:t>
            </w:r>
            <w:r w:rsidRPr="005D4B89">
              <w:br/>
              <w:t>Maksymalna liczba wykonawców  </w:t>
            </w:r>
            <w:r w:rsidRPr="005D4B89">
              <w:br/>
              <w:t xml:space="preserve">Kryteria selekcji wykonawców: </w:t>
            </w:r>
          </w:p>
          <w:p w:rsidR="005D4B89" w:rsidRPr="005D4B89" w:rsidRDefault="005D4B89" w:rsidP="005D4B89">
            <w:r w:rsidRPr="005D4B89">
              <w:br/>
            </w:r>
            <w:r w:rsidRPr="005D4B89">
              <w:rPr>
                <w:b/>
                <w:bCs/>
              </w:rPr>
              <w:t xml:space="preserve">IV.1.7) Informacje na temat umowy ramowej lub dynamicznego systemu zakupów: </w:t>
            </w:r>
          </w:p>
          <w:p w:rsidR="005D4B89" w:rsidRPr="005D4B89" w:rsidRDefault="005D4B89" w:rsidP="005D4B89">
            <w:r w:rsidRPr="005D4B89">
              <w:t xml:space="preserve">Umowa ramowa będzie zawarta: </w:t>
            </w:r>
            <w:r w:rsidRPr="005D4B89">
              <w:br/>
            </w:r>
            <w:r w:rsidRPr="005D4B89">
              <w:br/>
              <w:t xml:space="preserve">Czy przewiduje się ograniczenie liczby uczestników umowy ramowej: </w:t>
            </w:r>
            <w:r w:rsidRPr="005D4B89">
              <w:br/>
            </w:r>
            <w:r w:rsidRPr="005D4B89">
              <w:lastRenderedPageBreak/>
              <w:t xml:space="preserve">nie </w:t>
            </w:r>
            <w:r w:rsidRPr="005D4B89">
              <w:br/>
              <w:t xml:space="preserve">Informacje dodatkowe: </w:t>
            </w:r>
            <w:r w:rsidRPr="005D4B89">
              <w:br/>
            </w:r>
            <w:r w:rsidRPr="005D4B89">
              <w:br/>
              <w:t xml:space="preserve">Zamówienie obejmuje ustanowienie dynamicznego systemu zakupów: </w:t>
            </w:r>
            <w:r w:rsidRPr="005D4B89">
              <w:br/>
              <w:t xml:space="preserve">nie </w:t>
            </w:r>
            <w:r w:rsidRPr="005D4B89">
              <w:br/>
              <w:t xml:space="preserve">Informacje dodatkowe: </w:t>
            </w:r>
            <w:r w:rsidRPr="005D4B89">
              <w:br/>
            </w:r>
            <w:r w:rsidRPr="005D4B89">
              <w:br/>
              <w:t xml:space="preserve">W ramach umowy ramowej/dynamicznego systemu zakupów dopuszcza się złożenie ofert w formie katalogów elektronicznych: </w:t>
            </w:r>
            <w:r w:rsidRPr="005D4B89">
              <w:br/>
              <w:t xml:space="preserve">nie </w:t>
            </w:r>
            <w:r w:rsidRPr="005D4B89">
              <w:br/>
              <w:t xml:space="preserve">Przewiduje się pobranie ze złożonych katalogów elektronicznych informacji potrzebnych do sporządzenia ofert w ramach umowy ramowej/dynamicznego systemu zakupów: </w:t>
            </w:r>
            <w:r w:rsidRPr="005D4B89">
              <w:br/>
              <w:t xml:space="preserve">nie </w:t>
            </w:r>
          </w:p>
          <w:p w:rsidR="005D4B89" w:rsidRPr="005D4B89" w:rsidRDefault="005D4B89" w:rsidP="005D4B89">
            <w:r w:rsidRPr="005D4B89">
              <w:br/>
            </w:r>
            <w:r w:rsidRPr="005D4B89">
              <w:rPr>
                <w:b/>
                <w:bCs/>
              </w:rPr>
              <w:t xml:space="preserve">IV.1.8) Aukcja elektroniczna </w:t>
            </w:r>
            <w:r w:rsidRPr="005D4B89">
              <w:br/>
            </w:r>
            <w:r w:rsidRPr="005D4B89">
              <w:rPr>
                <w:b/>
                <w:bCs/>
              </w:rPr>
              <w:t xml:space="preserve">Przewidziane jest przeprowadzenie aukcji elektronicznej </w:t>
            </w:r>
            <w:r w:rsidRPr="005D4B89">
              <w:rPr>
                <w:i/>
                <w:iCs/>
              </w:rPr>
              <w:t xml:space="preserve">(przetarg nieograniczony, przetarg ograniczony, negocjacje z ogłoszeniem) </w:t>
            </w:r>
            <w:r w:rsidRPr="005D4B89">
              <w:t xml:space="preserve">nie </w:t>
            </w:r>
            <w:r w:rsidRPr="005D4B89">
              <w:br/>
            </w:r>
            <w:r w:rsidRPr="005D4B89">
              <w:rPr>
                <w:b/>
                <w:bCs/>
              </w:rPr>
              <w:t xml:space="preserve">Należy wskazać elementy, których wartości będą przedmiotem aukcji elektronicznej: </w:t>
            </w:r>
            <w:r w:rsidRPr="005D4B89">
              <w:br/>
            </w:r>
            <w:r w:rsidRPr="005D4B89">
              <w:rPr>
                <w:b/>
                <w:bCs/>
              </w:rPr>
              <w:t>Przewiduje się ograniczenia co do przedstawionych wartości, wynikające z opisu przedmiotu zamówienia:</w:t>
            </w:r>
            <w:r w:rsidRPr="005D4B89">
              <w:br/>
              <w:t xml:space="preserve">nie </w:t>
            </w:r>
            <w:r w:rsidRPr="005D4B89">
              <w:br/>
              <w:t xml:space="preserve">Należy podać, które informacje zostaną udostępnione wykonawcom w trakcie aukcji elektronicznej oraz jaki będzie termin ich udostępnienia: </w:t>
            </w:r>
            <w:r w:rsidRPr="005D4B89">
              <w:br/>
              <w:t xml:space="preserve">Informacje dotyczące przebiegu aukcji elektronicznej: </w:t>
            </w:r>
            <w:r w:rsidRPr="005D4B89">
              <w:br/>
              <w:t xml:space="preserve">Jaki jest przewidziany sposób postępowania w toku aukcji elektronicznej i jakie będą warunki, na jakich wykonawcy będą mogli licytować (minimalne wysokości postąpień): </w:t>
            </w:r>
            <w:r w:rsidRPr="005D4B89">
              <w:br/>
              <w:t xml:space="preserve">Informacje dotyczące wykorzystywanego sprzętu elektronicznego, rozwiązań i specyfikacji technicznych w zakresie połączeń: </w:t>
            </w:r>
            <w:r w:rsidRPr="005D4B89">
              <w:br/>
              <w:t xml:space="preserve">Wymagania dotyczące rejestracji i identyfikacji wykonawców w aukcji elektronicznej: </w:t>
            </w:r>
            <w:r w:rsidRPr="005D4B89">
              <w:br/>
              <w:t xml:space="preserve">Informacje o liczbie etapów aukcji elektronicznej i czasie ich trwania: </w:t>
            </w:r>
          </w:p>
          <w:p w:rsidR="005D4B89" w:rsidRPr="005D4B89" w:rsidRDefault="005D4B89" w:rsidP="005D4B89">
            <w:r w:rsidRPr="005D4B89">
              <w:t xml:space="preserve">Aukcja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48"/>
            </w:tblGrid>
            <w:tr w:rsidR="005D4B89" w:rsidRPr="005D4B89" w:rsidTr="005D4B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4B89" w:rsidRPr="005D4B89" w:rsidRDefault="005D4B89" w:rsidP="005D4B89">
                  <w:r w:rsidRPr="005D4B89"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4B89" w:rsidRPr="005D4B89" w:rsidRDefault="005D4B89" w:rsidP="005D4B89">
                  <w:r w:rsidRPr="005D4B89">
                    <w:t>czas trwania etapu</w:t>
                  </w:r>
                </w:p>
              </w:tc>
            </w:tr>
            <w:tr w:rsidR="005D4B89" w:rsidRPr="005D4B89" w:rsidTr="005D4B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4B89" w:rsidRPr="005D4B89" w:rsidRDefault="005D4B89" w:rsidP="005D4B89"/>
              </w:tc>
              <w:tc>
                <w:tcPr>
                  <w:tcW w:w="0" w:type="auto"/>
                  <w:vAlign w:val="center"/>
                  <w:hideMark/>
                </w:tcPr>
                <w:p w:rsidR="005D4B89" w:rsidRPr="005D4B89" w:rsidRDefault="005D4B89" w:rsidP="005D4B8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D4B89" w:rsidRPr="005D4B89" w:rsidRDefault="005D4B89" w:rsidP="005D4B89">
            <w:r w:rsidRPr="005D4B89">
              <w:br/>
              <w:t xml:space="preserve">Czy wykonawcy, którzy nie złożyli nowych postąpień, zostaną zakwalifikowani do następnego etapu: nie </w:t>
            </w:r>
            <w:r w:rsidRPr="005D4B89">
              <w:br/>
              <w:t xml:space="preserve">Warunki zamknięcia aukcji elektronicznej: </w:t>
            </w:r>
          </w:p>
          <w:p w:rsidR="005D4B89" w:rsidRPr="005D4B89" w:rsidRDefault="005D4B89" w:rsidP="005D4B89">
            <w:r w:rsidRPr="005D4B89">
              <w:br/>
            </w:r>
            <w:r w:rsidRPr="005D4B89">
              <w:rPr>
                <w:b/>
                <w:bCs/>
              </w:rPr>
              <w:t xml:space="preserve">IV.2) KRYTERIA OCENY OFERT </w:t>
            </w:r>
            <w:r w:rsidRPr="005D4B89">
              <w:br/>
            </w:r>
            <w:r w:rsidRPr="005D4B89">
              <w:rPr>
                <w:b/>
                <w:bCs/>
              </w:rPr>
              <w:t xml:space="preserve">IV.2.1) Kryteria oceny ofert: </w:t>
            </w:r>
            <w:r w:rsidRPr="005D4B89">
              <w:br/>
            </w:r>
            <w:r w:rsidRPr="005D4B89">
              <w:rPr>
                <w:b/>
                <w:bCs/>
              </w:rPr>
              <w:t>IV.2.2) Kryteria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5"/>
              <w:gridCol w:w="1049"/>
            </w:tblGrid>
            <w:tr w:rsidR="005D4B89" w:rsidRPr="005D4B89" w:rsidTr="005D4B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4B89" w:rsidRPr="005D4B89" w:rsidRDefault="005D4B89" w:rsidP="005D4B89">
                  <w:r w:rsidRPr="005D4B89">
                    <w:rPr>
                      <w:i/>
                      <w:iCs/>
                    </w:rPr>
                    <w:t>Kryteria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4B89" w:rsidRPr="005D4B89" w:rsidRDefault="005D4B89" w:rsidP="005D4B89">
                  <w:r w:rsidRPr="005D4B89">
                    <w:rPr>
                      <w:i/>
                      <w:iCs/>
                    </w:rPr>
                    <w:t>Znaczenie</w:t>
                  </w:r>
                </w:p>
              </w:tc>
            </w:tr>
            <w:tr w:rsidR="005D4B89" w:rsidRPr="005D4B89" w:rsidTr="005D4B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4B89" w:rsidRPr="005D4B89" w:rsidRDefault="005D4B89" w:rsidP="005D4B89">
                  <w:r w:rsidRPr="005D4B89">
                    <w:t>Cena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4B89" w:rsidRPr="005D4B89" w:rsidRDefault="005D4B89" w:rsidP="005D4B89">
                  <w:r w:rsidRPr="005D4B89">
                    <w:t>60</w:t>
                  </w:r>
                </w:p>
              </w:tc>
            </w:tr>
            <w:tr w:rsidR="005D4B89" w:rsidRPr="005D4B89" w:rsidTr="005D4B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4B89" w:rsidRPr="005D4B89" w:rsidRDefault="005D4B89" w:rsidP="005D4B89">
                  <w:r w:rsidRPr="005D4B89">
                    <w:t>Okres gwarancji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4B89" w:rsidRPr="005D4B89" w:rsidRDefault="005D4B89" w:rsidP="005D4B89">
                  <w:r w:rsidRPr="005D4B89">
                    <w:t>20</w:t>
                  </w:r>
                </w:p>
              </w:tc>
            </w:tr>
            <w:tr w:rsidR="005D4B89" w:rsidRPr="005D4B89" w:rsidTr="005D4B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4B89" w:rsidRPr="005D4B89" w:rsidRDefault="005D4B89" w:rsidP="005D4B89">
                  <w:r w:rsidRPr="005D4B89">
                    <w:t>Aspekt społeczny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4B89" w:rsidRPr="005D4B89" w:rsidRDefault="005D4B89" w:rsidP="005D4B89">
                  <w:r w:rsidRPr="005D4B89">
                    <w:t>20</w:t>
                  </w:r>
                </w:p>
              </w:tc>
            </w:tr>
          </w:tbl>
          <w:p w:rsidR="005D4B89" w:rsidRPr="005D4B89" w:rsidRDefault="005D4B89" w:rsidP="005D4B89">
            <w:r w:rsidRPr="005D4B89">
              <w:br/>
            </w:r>
            <w:r w:rsidRPr="005D4B89">
              <w:rPr>
                <w:b/>
                <w:bCs/>
              </w:rPr>
              <w:t xml:space="preserve">IV.2.3) Zastosowanie procedury, o której mowa w art. 24aa ust. 1 ustawy </w:t>
            </w:r>
            <w:proofErr w:type="spellStart"/>
            <w:r w:rsidRPr="005D4B89">
              <w:rPr>
                <w:b/>
                <w:bCs/>
              </w:rPr>
              <w:t>Pzp</w:t>
            </w:r>
            <w:proofErr w:type="spellEnd"/>
            <w:r w:rsidRPr="005D4B89">
              <w:rPr>
                <w:b/>
                <w:bCs/>
              </w:rPr>
              <w:t xml:space="preserve"> </w:t>
            </w:r>
            <w:r w:rsidRPr="005D4B89">
              <w:t xml:space="preserve">(przetarg nieograniczony) </w:t>
            </w:r>
            <w:r w:rsidRPr="005D4B89">
              <w:br/>
              <w:t xml:space="preserve">tak </w:t>
            </w:r>
            <w:r w:rsidRPr="005D4B89">
              <w:br/>
            </w:r>
            <w:r w:rsidRPr="005D4B89">
              <w:rPr>
                <w:b/>
                <w:bCs/>
              </w:rPr>
              <w:lastRenderedPageBreak/>
              <w:t xml:space="preserve">IV.3) Negocjacje z ogłoszeniem, dialog konkurencyjny, partnerstwo innowacyjne </w:t>
            </w:r>
            <w:r w:rsidRPr="005D4B89">
              <w:br/>
            </w:r>
            <w:r w:rsidRPr="005D4B89">
              <w:rPr>
                <w:b/>
                <w:bCs/>
              </w:rPr>
              <w:t>IV.3.1) Informacje na temat negocjacji z ogłoszeniem</w:t>
            </w:r>
            <w:r w:rsidRPr="005D4B89">
              <w:br/>
              <w:t xml:space="preserve">Minimalne wymagania, które muszą spełniać wszystkie oferty: </w:t>
            </w:r>
            <w:r w:rsidRPr="005D4B89">
              <w:br/>
            </w:r>
            <w:r w:rsidRPr="005D4B89">
              <w:br/>
              <w:t xml:space="preserve">Przewidziane jest zastrzeżenie prawa do udzielenia zamówienia na podstawie ofert wstępnych bez przeprowadzenia negocjacji nie </w:t>
            </w:r>
            <w:r w:rsidRPr="005D4B89">
              <w:br/>
              <w:t xml:space="preserve">Przewidziany jest podział negocjacji na etapy w celu ograniczenia liczby ofert: nie </w:t>
            </w:r>
            <w:r w:rsidRPr="005D4B89">
              <w:br/>
              <w:t xml:space="preserve">Należy podać informacje na temat etapów negocjacji (w tym liczbę etapów): </w:t>
            </w:r>
            <w:r w:rsidRPr="005D4B89">
              <w:br/>
            </w:r>
            <w:r w:rsidRPr="005D4B89">
              <w:br/>
              <w:t xml:space="preserve">Informacje dodatkowe </w:t>
            </w:r>
            <w:r w:rsidRPr="005D4B89">
              <w:br/>
            </w:r>
            <w:r w:rsidRPr="005D4B89">
              <w:br/>
            </w:r>
            <w:r w:rsidRPr="005D4B89">
              <w:br/>
            </w:r>
            <w:r w:rsidRPr="005D4B89">
              <w:rPr>
                <w:b/>
                <w:bCs/>
              </w:rPr>
              <w:t>IV.3.2) Informacje na temat dialogu konkurencyjnego</w:t>
            </w:r>
            <w:r w:rsidRPr="005D4B89">
              <w:br/>
              <w:t xml:space="preserve">Opis potrzeb i wymagań zamawiającego lub informacja o sposobie uzyskania tego opisu: </w:t>
            </w:r>
            <w:r w:rsidRPr="005D4B89">
              <w:br/>
            </w:r>
            <w:r w:rsidRPr="005D4B89">
              <w:br/>
              <w:t xml:space="preserve">Informacja o wysokości nagród dla wykonawców, którzy podczas dialogu konkurencyjnego przedstawili rozwiązania stanowiące podstawę do składania ofert, jeżeli zamawiający przewiduje nagrody: </w:t>
            </w:r>
            <w:r w:rsidRPr="005D4B89">
              <w:br/>
            </w:r>
            <w:r w:rsidRPr="005D4B89">
              <w:br/>
              <w:t xml:space="preserve">Wstępny harmonogram postępowania: </w:t>
            </w:r>
            <w:r w:rsidRPr="005D4B89">
              <w:br/>
            </w:r>
            <w:r w:rsidRPr="005D4B89">
              <w:br/>
              <w:t xml:space="preserve">Podział dialogu na etapy w celu ograniczenia liczby rozwiązań: nie </w:t>
            </w:r>
            <w:r w:rsidRPr="005D4B89">
              <w:br/>
              <w:t xml:space="preserve">Należy podać informacje na temat etapów dialogu: </w:t>
            </w:r>
            <w:r w:rsidRPr="005D4B89">
              <w:br/>
            </w:r>
            <w:r w:rsidRPr="005D4B89">
              <w:br/>
            </w:r>
            <w:r w:rsidRPr="005D4B89">
              <w:br/>
              <w:t xml:space="preserve">Informacje dodatkowe: </w:t>
            </w:r>
            <w:r w:rsidRPr="005D4B89">
              <w:br/>
            </w:r>
            <w:r w:rsidRPr="005D4B89">
              <w:br/>
            </w:r>
            <w:r w:rsidRPr="005D4B89">
              <w:rPr>
                <w:b/>
                <w:bCs/>
              </w:rPr>
              <w:t>IV.3.3) Informacje na temat partnerstwa innowacyjnego</w:t>
            </w:r>
            <w:r w:rsidRPr="005D4B89">
              <w:br/>
              <w:t xml:space="preserve">Elementy opisu przedmiotu zamówienia definiujące minimalne wymagania, którym muszą odpowiadać wszystkie oferty: </w:t>
            </w:r>
            <w:r w:rsidRPr="005D4B89">
              <w:br/>
            </w:r>
            <w:r w:rsidRPr="005D4B89">
              <w:br/>
              <w:t xml:space="preserve">Podział negocjacji na etapy w celu ograniczeniu liczby ofert podlegających negocjacjom poprzez zastosowanie kryteriów oceny ofert wskazanych w specyfikacji istotnych warunków zamówienia: </w:t>
            </w:r>
            <w:r w:rsidRPr="005D4B89">
              <w:br/>
              <w:t xml:space="preserve">nie </w:t>
            </w:r>
            <w:r w:rsidRPr="005D4B89">
              <w:br/>
              <w:t xml:space="preserve">Informacje dodatkowe: </w:t>
            </w:r>
            <w:r w:rsidRPr="005D4B89">
              <w:br/>
            </w:r>
            <w:r w:rsidRPr="005D4B89">
              <w:br/>
            </w:r>
            <w:r w:rsidRPr="005D4B89">
              <w:rPr>
                <w:b/>
                <w:bCs/>
              </w:rPr>
              <w:t xml:space="preserve">IV.4) Licytacja elektroniczna </w:t>
            </w:r>
            <w:r w:rsidRPr="005D4B89">
              <w:br/>
              <w:t xml:space="preserve">Adres strony internetowej, na której będzie prowadzona licytacja elektroniczna: </w:t>
            </w:r>
          </w:p>
          <w:p w:rsidR="005D4B89" w:rsidRPr="005D4B89" w:rsidRDefault="005D4B89" w:rsidP="005D4B89">
            <w:r w:rsidRPr="005D4B89">
              <w:t xml:space="preserve">Adres strony internetowej, na której jest dostępny opis przedmiotu zamówienia w licytacji elektronicznej: </w:t>
            </w:r>
          </w:p>
          <w:p w:rsidR="005D4B89" w:rsidRPr="005D4B89" w:rsidRDefault="005D4B89" w:rsidP="005D4B89">
            <w:r w:rsidRPr="005D4B89">
              <w:t xml:space="preserve">Wymagania dotyczące rejestracji i identyfikacji wykonawców w licytacji elektronicznej, w tym wymagania techniczne urządzeń informatycznych: </w:t>
            </w:r>
          </w:p>
          <w:p w:rsidR="005D4B89" w:rsidRPr="005D4B89" w:rsidRDefault="005D4B89" w:rsidP="005D4B89">
            <w:r w:rsidRPr="005D4B89">
              <w:t xml:space="preserve">Sposób postępowania w toku licytacji elektronicznej, w tym określenie minimalnych wysokości postąpień: </w:t>
            </w:r>
          </w:p>
          <w:p w:rsidR="005D4B89" w:rsidRPr="005D4B89" w:rsidRDefault="005D4B89" w:rsidP="005D4B89">
            <w:r w:rsidRPr="005D4B89">
              <w:t xml:space="preserve">Informacje o liczbie etapów licytacji elektronicznej i czasie ich trwania: </w:t>
            </w:r>
          </w:p>
          <w:p w:rsidR="005D4B89" w:rsidRPr="005D4B89" w:rsidRDefault="005D4B89" w:rsidP="005D4B89">
            <w:r w:rsidRPr="005D4B89">
              <w:t xml:space="preserve">Licytacja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48"/>
            </w:tblGrid>
            <w:tr w:rsidR="005D4B89" w:rsidRPr="005D4B89" w:rsidTr="005D4B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4B89" w:rsidRPr="005D4B89" w:rsidRDefault="005D4B89" w:rsidP="005D4B89">
                  <w:r w:rsidRPr="005D4B89"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4B89" w:rsidRPr="005D4B89" w:rsidRDefault="005D4B89" w:rsidP="005D4B89">
                  <w:r w:rsidRPr="005D4B89">
                    <w:t>czas trwania etapu</w:t>
                  </w:r>
                </w:p>
              </w:tc>
            </w:tr>
            <w:tr w:rsidR="005D4B89" w:rsidRPr="005D4B89" w:rsidTr="005D4B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4B89" w:rsidRPr="005D4B89" w:rsidRDefault="005D4B89" w:rsidP="005D4B89"/>
              </w:tc>
              <w:tc>
                <w:tcPr>
                  <w:tcW w:w="0" w:type="auto"/>
                  <w:vAlign w:val="center"/>
                  <w:hideMark/>
                </w:tcPr>
                <w:p w:rsidR="005D4B89" w:rsidRPr="005D4B89" w:rsidRDefault="005D4B89" w:rsidP="005D4B8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D4B89" w:rsidRPr="005D4B89" w:rsidRDefault="005D4B89" w:rsidP="005D4B89">
            <w:r w:rsidRPr="005D4B89">
              <w:br/>
              <w:t xml:space="preserve">Wykonawcy, którzy nie złożyli nowych postąpień, zostaną zakwalifikowani do następnego etapu: nie </w:t>
            </w:r>
          </w:p>
          <w:p w:rsidR="005D4B89" w:rsidRPr="005D4B89" w:rsidRDefault="005D4B89" w:rsidP="005D4B89">
            <w:r w:rsidRPr="005D4B89">
              <w:lastRenderedPageBreak/>
              <w:t xml:space="preserve">Termin otwarcia licytacji elektronicznej: </w:t>
            </w:r>
          </w:p>
          <w:p w:rsidR="005D4B89" w:rsidRPr="005D4B89" w:rsidRDefault="005D4B89" w:rsidP="005D4B89">
            <w:r w:rsidRPr="005D4B89">
              <w:t xml:space="preserve">Termin i warunki zamknięcia licytacji elektronicznej: </w:t>
            </w:r>
          </w:p>
          <w:p w:rsidR="005D4B89" w:rsidRPr="005D4B89" w:rsidRDefault="005D4B89" w:rsidP="005D4B89">
            <w:r w:rsidRPr="005D4B89">
              <w:br/>
              <w:t xml:space="preserve">Istotne dla stron postanowienia, które zostaną wprowadzone do treści zawieranej umowy w sprawie zamówienia publicznego, albo ogólne warunki umowy, albo wzór umowy: </w:t>
            </w:r>
          </w:p>
          <w:p w:rsidR="005D4B89" w:rsidRPr="005D4B89" w:rsidRDefault="005D4B89" w:rsidP="005D4B89">
            <w:r w:rsidRPr="005D4B89">
              <w:br/>
              <w:t xml:space="preserve">Wymagania dotyczące zabezpieczenia należytego wykonania umowy: </w:t>
            </w:r>
          </w:p>
          <w:p w:rsidR="005D4B89" w:rsidRPr="005D4B89" w:rsidRDefault="005D4B89" w:rsidP="005D4B89">
            <w:r w:rsidRPr="005D4B89">
              <w:br/>
              <w:t xml:space="preserve">Informacje dodatkowe: </w:t>
            </w:r>
          </w:p>
          <w:p w:rsidR="005D4B89" w:rsidRPr="005D4B89" w:rsidRDefault="005D4B89" w:rsidP="005D4B89">
            <w:r w:rsidRPr="005D4B89">
              <w:rPr>
                <w:b/>
                <w:bCs/>
              </w:rPr>
              <w:t>IV.5) ZMIANA UMOWY</w:t>
            </w:r>
            <w:r w:rsidRPr="005D4B89">
              <w:br/>
            </w:r>
            <w:r w:rsidRPr="005D4B89">
              <w:rPr>
                <w:b/>
                <w:bCs/>
              </w:rPr>
              <w:t>Przewiduje się istotne zmiany postanowień zawartej umowy w stosunku do treści oferty, na podstawie której dokonano wyboru wykonawcy:</w:t>
            </w:r>
            <w:r w:rsidRPr="005D4B89">
              <w:t xml:space="preserve"> tak </w:t>
            </w:r>
            <w:r w:rsidRPr="005D4B89">
              <w:br/>
              <w:t xml:space="preserve">Należy wskazać zakres, charakter zmian oraz warunki wprowadzenia zmian: </w:t>
            </w:r>
            <w:r w:rsidRPr="005D4B89">
              <w:br/>
              <w:t xml:space="preserve">Zamawiający przewiduje możliwość zmian postanowień zawartej umowy w stosunku do treści oferty, na podstawie której dokonano wyboru Wykonawcy, w przypadku wystąpienia, co najmniej jednej z następujących okoliczności: Zmiana terminu realizacji przedmiotu zamówienia w zakresie, o którym mowa w Rozdziale IV pkt. 2.3, w następujących przypadkach mających wpływ na ich terminową </w:t>
            </w:r>
            <w:proofErr w:type="spellStart"/>
            <w:r w:rsidRPr="005D4B89">
              <w:t>realizację:a</w:t>
            </w:r>
            <w:proofErr w:type="spellEnd"/>
            <w:r w:rsidRPr="005D4B89">
              <w:t xml:space="preserve">)działania osób trzecich uniemożliwiających wykonanie prac, które to działania nie są konsekwencją winy którejkolwiek ze </w:t>
            </w:r>
            <w:proofErr w:type="spellStart"/>
            <w:r w:rsidRPr="005D4B89">
              <w:t>stron;b</w:t>
            </w:r>
            <w:proofErr w:type="spellEnd"/>
            <w:r w:rsidRPr="005D4B89">
              <w:t xml:space="preserve">)gdy konieczne będzie wprowadzenie zmian będących następstwem działania organów administracji i innych podmiotów o kompetencjach zbliżonych do organów administracji w szczególności zarządców infrastruktury oraz właścicieli </w:t>
            </w:r>
            <w:proofErr w:type="spellStart"/>
            <w:r w:rsidRPr="005D4B89">
              <w:t>gruntów;c</w:t>
            </w:r>
            <w:proofErr w:type="spellEnd"/>
            <w:r w:rsidRPr="005D4B89">
              <w:t xml:space="preserve">)gdy z przyczyn niezależnych od Wykonawcy nie można wykonać zamówienia w terminie pierwotnym wykonania robót z uwagi na wystąpienie zdarzeń losowych lub nieprzewidzianych warunków i zjawisk atmosferycznych, lub działania siły wyższej (np. klęski żywiołowe, zdarzenia losowe, katastrofy, strajki itp.) mających wpływ na terminowość wykonania robót; d)w przypadku konieczności czasowego wstrzymania robót przez Zamawiającego dla zapewnienia prawidłowego funkcjonowania Urzędu; e)z powodu wprowadzenia zmian w dokumentacji lub sposobie realizacji robót, gdy zaistnieje potrzeba wykonania robót dodatkowych lub robót zamiennych, nie będących zamówieniami dodatkowymi w rozumieniu ustawy </w:t>
            </w:r>
            <w:proofErr w:type="spellStart"/>
            <w:r w:rsidRPr="005D4B89">
              <w:t>Pzp</w:t>
            </w:r>
            <w:proofErr w:type="spellEnd"/>
            <w:r w:rsidRPr="005D4B89">
              <w:t xml:space="preserve"> i nie objętych przedmiotem niniejszego zamówienia, a koniecznych do jego prawidłowego wykonania lub ulepszenia, bez których mogą nie zostać osiągnięte zakładane </w:t>
            </w:r>
            <w:proofErr w:type="spellStart"/>
            <w:r w:rsidRPr="005D4B89">
              <w:t>parametry;f</w:t>
            </w:r>
            <w:proofErr w:type="spellEnd"/>
            <w:r w:rsidRPr="005D4B89">
              <w:t xml:space="preserve">)z powodu wprowadzenia zmian w dokumentacji lub sposobie realizacji robót, gdy zmiany dokonane zostaną na podstawie art. 23 pkt. 1 ustawy Prawo budowlane, tj. zmiana w rozwiązaniach projektowych, jeżeli są one uzasadnione koniecznością zwiększenia bezpieczeństwa realizacji robót budowlanych lub usprawnienia procesu budowy; g)z powodu wprowadzenia zmian w dokumentacji lub sposobie realizacji robót, gdy zmiany dokonane zostaną na podstawie art. 20 ust. 1 pkt. 4 lit. a) ustawy Prawo budowlane, tj. uzgodniona zostanie możliwość wprowadzenia rozwiązań zamiennych w stosunku do przewidzianych w projekcie, zgłoszonych przez kierownika </w:t>
            </w:r>
            <w:proofErr w:type="spellStart"/>
            <w:r w:rsidRPr="005D4B89">
              <w:t>budowy;h</w:t>
            </w:r>
            <w:proofErr w:type="spellEnd"/>
            <w:r w:rsidRPr="005D4B89">
              <w:t xml:space="preserve">)z powodu wprowadzenia zmian w dokumentacji lub sposobie realizacji robót, gdy zmiany dokonane zostaną podczas wykonywania robót, nie będą odstępować w sposób istotny od zatwierdzonego projektu lub warunków pozwolenia na budowę w ramach art. 36a ust. 5 ustawy Prawo budowlane i dokonane zgodnie z zapisami art. 36a ust. 6 ustawy Prawo budowlane, spełniając zapisy art. 57 ust. 2 tej ustawy; i)wskutek wystąpienia kolizji z planowanymi lub równolegle prowadzonymi przez inne podmioty robotami (w takim przypadku zmiany w umowie zostaną ograniczone do zmian koniecznych powodujących uniknięcie lub usunięcie kolizji);j)wskutek pojawienia się na rynku nowszej technologii wykonania zaprojektowanych robót lub pojawienia się materiałów lub urządzeń nowszej generacji lub rozwiązań innowacyjnych pozwalających na zmniejszenie kosztów realizacji przedmiotu </w:t>
            </w:r>
            <w:r w:rsidRPr="005D4B89">
              <w:lastRenderedPageBreak/>
              <w:t xml:space="preserve">umowy, przyszłych kosztów eksploatacji wykonanego przedmiotu umowy a także w przypadku rozwiązań proekologicznych, jak i umożliwiających uzyskanie lepszej jakości robót; k)w przypadku konieczności zrealizowania przedmiotu umowy przy zastosowaniu innych rozwiązań technicznych lub materiałowych ze względu na zmiany obowiązującego </w:t>
            </w:r>
            <w:proofErr w:type="spellStart"/>
            <w:r w:rsidRPr="005D4B89">
              <w:t>prawa;l</w:t>
            </w:r>
            <w:proofErr w:type="spellEnd"/>
            <w:r w:rsidRPr="005D4B89">
              <w:t>)zmiana w przypadku regulacji prawnych wprowadzonych po dacie wejścia w życie umowy, wywołujących potrzebę jej zmiany (np. przepisy p-</w:t>
            </w:r>
            <w:proofErr w:type="spellStart"/>
            <w:r w:rsidRPr="005D4B89">
              <w:t>poż</w:t>
            </w:r>
            <w:proofErr w:type="spellEnd"/>
            <w:r w:rsidRPr="005D4B89">
              <w:t xml:space="preserve">. itp.)Termin wykonania przedmiotu zamówienia może ulec przedłużeniu o odpowiedni okres, pozwalający na prawidłową realizację przedmiotu zamówienia, zgodnie obowiązującymi przepisami. Okres wydłużenia liczony będzie od chwili powstania do momentu ustania przyczyny </w:t>
            </w:r>
            <w:proofErr w:type="spellStart"/>
            <w:r w:rsidRPr="005D4B89">
              <w:t>wydłużenia.Zmianę</w:t>
            </w:r>
            <w:proofErr w:type="spellEnd"/>
            <w:r w:rsidRPr="005D4B89">
              <w:t xml:space="preserve"> </w:t>
            </w:r>
            <w:proofErr w:type="spellStart"/>
            <w:r w:rsidRPr="005D4B89">
              <w:t>wynagrodzenia:a</w:t>
            </w:r>
            <w:proofErr w:type="spellEnd"/>
            <w:r w:rsidRPr="005D4B89">
              <w:t xml:space="preserve">)w przypadku zmiany przez ustawodawcę przepisów dotyczących stawki procentowej należnego podatku VAT – możliwa zmiana wynagrodzenia </w:t>
            </w:r>
            <w:proofErr w:type="spellStart"/>
            <w:r w:rsidRPr="005D4B89">
              <w:t>Wykonawcy;b</w:t>
            </w:r>
            <w:proofErr w:type="spellEnd"/>
            <w:r w:rsidRPr="005D4B89">
              <w:t xml:space="preserve">)w przypadku różnic obmiarowych stwierdzonych obmiarem powykonawczym w stosunku do przedmiarów robót stanowiących podstawę wyceny </w:t>
            </w:r>
            <w:proofErr w:type="spellStart"/>
            <w:r w:rsidRPr="005D4B89">
              <w:t>ofertowej;c</w:t>
            </w:r>
            <w:proofErr w:type="spellEnd"/>
            <w:r w:rsidRPr="005D4B89">
              <w:t xml:space="preserve">)w przypadku zlecenia robót dodatkowych lub zamiennych, w okolicznościach których nie można było przewidzieć na etapie postępowania przetargowego, w szczególności zlecenia wykonania robót, usług lub dostaw dodatkowych, nieobjętych przedmiotem niniejszego zamówienia, a koniecznych do jego prawidłowego wykonania lub ulepszenia, bez których mogą nie zostać osiągnięte zakładane parametry. Zmianę </w:t>
            </w:r>
            <w:proofErr w:type="spellStart"/>
            <w:r w:rsidRPr="005D4B89">
              <w:t>osobową:a</w:t>
            </w:r>
            <w:proofErr w:type="spellEnd"/>
            <w:r w:rsidRPr="005D4B89">
              <w:t xml:space="preserve">)zmiana podwykonawcy, przy pomocy którego Wykonawca wykonuje przedmiot zamówienia na innego dysponującego, co najmniej porównywalnym doświadczeniem, potencjałem technicznym i osobowym; Nie stanowi istotnej zmiany umowy w rozumieniu art. 144 ustawy Prawo zamówień publicznych, w szczególności: a)zmiana danych związanych z obsługą administracyjno-organizacyjną zamówienia (np. zmiana nr rachunku bankowego, zmiana dokumentów potwierdzających uregulowanie płatności wobec podwykonawców);b)zmiana danych teleadresowych; Zmiany do umowy może inicjować zarówno Zamawiający jak i Wykonawca, składając pisemny wniosek do drugiej strony, zawierający w szczególności zmiany i jej </w:t>
            </w:r>
            <w:proofErr w:type="spellStart"/>
            <w:r w:rsidRPr="005D4B89">
              <w:t>uzasadnienie.Warunkiem</w:t>
            </w:r>
            <w:proofErr w:type="spellEnd"/>
            <w:r w:rsidRPr="005D4B89">
              <w:t xml:space="preserve"> wprowadzenia w/w zmian będzie ich pisemne uzasadnienie. Zmiana postanowień zawartej umowy może nastąpić wyłącznie za zgodą obu stron w formie pisemnej zastrzeżonej pod rygorem </w:t>
            </w:r>
            <w:proofErr w:type="spellStart"/>
            <w:r w:rsidRPr="005D4B89">
              <w:t>nieważności.Wykonawca</w:t>
            </w:r>
            <w:proofErr w:type="spellEnd"/>
            <w:r w:rsidRPr="005D4B89">
              <w:t xml:space="preserve"> nie będzie uprawniony do żadnego przedłużania terminu wykonania umowy jeżeli zmiana jest wymuszona uchybieniem czy naruszeniem umowy przez Wykonawcę, w takim przypadku koszty dodatkowe związane z takimi zmianami ponosi Wykonawca. </w:t>
            </w:r>
            <w:r w:rsidRPr="005D4B89">
              <w:br/>
            </w:r>
            <w:r w:rsidRPr="005D4B89">
              <w:rPr>
                <w:b/>
                <w:bCs/>
              </w:rPr>
              <w:t xml:space="preserve">IV.6) INFORMACJE ADMINISTRACYJNE </w:t>
            </w:r>
            <w:r w:rsidRPr="005D4B89">
              <w:br/>
            </w:r>
            <w:r w:rsidRPr="005D4B89">
              <w:br/>
            </w:r>
            <w:r w:rsidRPr="005D4B89">
              <w:rPr>
                <w:b/>
                <w:bCs/>
              </w:rPr>
              <w:t xml:space="preserve">IV.6.1) Sposób udostępniania informacji o charakterze poufnym </w:t>
            </w:r>
            <w:r w:rsidRPr="005D4B89">
              <w:rPr>
                <w:i/>
                <w:iCs/>
              </w:rPr>
              <w:t xml:space="preserve">(jeżeli dotyczy): </w:t>
            </w:r>
            <w:r w:rsidRPr="005D4B89">
              <w:br/>
            </w:r>
            <w:r w:rsidRPr="005D4B89">
              <w:br/>
            </w:r>
            <w:r w:rsidRPr="005D4B89">
              <w:rPr>
                <w:b/>
                <w:bCs/>
              </w:rPr>
              <w:t>Środki służące ochronie informacji o charakterze poufnym</w:t>
            </w:r>
            <w:r w:rsidRPr="005D4B89">
              <w:br/>
            </w:r>
            <w:r w:rsidRPr="005D4B89">
              <w:br/>
            </w:r>
            <w:r w:rsidRPr="005D4B89">
              <w:rPr>
                <w:b/>
                <w:bCs/>
              </w:rPr>
              <w:t xml:space="preserve">IV.6.2) Termin składania ofert lub wniosków o dopuszczenie do udziału w postępowaniu: </w:t>
            </w:r>
            <w:r w:rsidRPr="005D4B89">
              <w:br/>
              <w:t xml:space="preserve">Data: 22/12/2016, godzina: 12:00, </w:t>
            </w:r>
            <w:r w:rsidRPr="005D4B89">
              <w:br/>
              <w:t xml:space="preserve">Skrócenie terminu składania wniosków, ze względu na pilną potrzebę udzielenia zamówienia (przetarg nieograniczony, przetarg ograniczony, negocjacje z ogłoszeniem): </w:t>
            </w:r>
            <w:r w:rsidRPr="005D4B89">
              <w:br/>
              <w:t xml:space="preserve">nie </w:t>
            </w:r>
            <w:r w:rsidRPr="005D4B89">
              <w:br/>
              <w:t xml:space="preserve">Wskazać powody: </w:t>
            </w:r>
            <w:r w:rsidRPr="005D4B89">
              <w:br/>
            </w:r>
            <w:r w:rsidRPr="005D4B89">
              <w:br/>
              <w:t xml:space="preserve">Język lub języki, w jakich mogą być sporządzane oferty lub wnioski o dopuszczenie do udziału w postępowaniu </w:t>
            </w:r>
            <w:r w:rsidRPr="005D4B89">
              <w:br/>
              <w:t xml:space="preserve">&gt; </w:t>
            </w:r>
            <w:r w:rsidRPr="005D4B89">
              <w:br/>
            </w:r>
            <w:r w:rsidRPr="005D4B89">
              <w:rPr>
                <w:b/>
                <w:bCs/>
              </w:rPr>
              <w:lastRenderedPageBreak/>
              <w:t xml:space="preserve">IV.6.3) Termin związania ofertą: </w:t>
            </w:r>
            <w:r w:rsidRPr="005D4B89">
              <w:t xml:space="preserve">okres w dniach: 30 (od ostatecznego terminu składania ofert) </w:t>
            </w:r>
            <w:r w:rsidRPr="005D4B89">
              <w:br/>
            </w:r>
            <w:r w:rsidRPr="005D4B89">
              <w:rPr>
                <w:b/>
                <w:bCs/>
              </w:rPr>
      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      </w:r>
            <w:r w:rsidRPr="005D4B89">
              <w:t xml:space="preserve"> nie </w:t>
            </w:r>
            <w:r w:rsidRPr="005D4B89">
              <w:br/>
            </w:r>
            <w:r w:rsidRPr="005D4B89">
              <w:rPr>
                <w:b/>
                <w:bCs/>
              </w:rPr>
      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      </w:r>
            <w:r w:rsidRPr="005D4B89">
              <w:t xml:space="preserve"> nie </w:t>
            </w:r>
            <w:r w:rsidRPr="005D4B89">
              <w:br/>
            </w:r>
            <w:r w:rsidRPr="005D4B89">
              <w:rPr>
                <w:b/>
                <w:bCs/>
              </w:rPr>
              <w:t>IV.6.6) Informacje dodatkowe:</w:t>
            </w:r>
          </w:p>
          <w:p w:rsidR="005D4B89" w:rsidRPr="005D4B89" w:rsidRDefault="005D4B89" w:rsidP="005D4B89">
            <w:pPr>
              <w:spacing w:after="240"/>
            </w:pPr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5D4B89" w:rsidRPr="005D4B89" w:rsidRDefault="005D4B89" w:rsidP="005D4B89">
            <w:pPr>
              <w:jc w:val="right"/>
            </w:pPr>
            <w:r w:rsidRPr="005D4B89">
              <w:rPr>
                <w:noProof/>
                <w:color w:val="0000FF"/>
              </w:rPr>
              <w:lastRenderedPageBreak/>
              <w:drawing>
                <wp:inline distT="0" distB="0" distL="0" distR="0">
                  <wp:extent cx="152400" cy="152400"/>
                  <wp:effectExtent l="0" t="0" r="0" b="0"/>
                  <wp:docPr id="3" name="Obraz 3" descr="Zwiększ rozmiar czcionki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większ rozmiar czcionki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4B89">
              <w:rPr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" name="Obraz 2" descr="Ustaw domyślny rozmiar czcionki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staw domyślny rozmiar czcionki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4B89">
              <w:rPr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1" name="Obraz 1" descr="Zmniejsz rozmiar czcionki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mniejsz rozmiar czcionki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  <w:bookmarkStart w:id="0" w:name="_GoBack"/>
      <w:bookmarkEnd w:id="0"/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sectPr w:rsidR="00855A6F" w:rsidRPr="00E62ADF" w:rsidSect="000518A1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15C" w:rsidRDefault="000A415C" w:rsidP="00020767">
      <w:r>
        <w:separator/>
      </w:r>
    </w:p>
  </w:endnote>
  <w:endnote w:type="continuationSeparator" w:id="0">
    <w:p w:rsidR="000A415C" w:rsidRDefault="000A415C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5D4B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5D4B89" w:rsidP="0000643D">
    <w:pPr>
      <w:pStyle w:val="Stopka"/>
      <w:jc w:val="center"/>
    </w:pPr>
  </w:p>
  <w:p w:rsidR="00DB6E7E" w:rsidRPr="00247C08" w:rsidRDefault="005D4B89" w:rsidP="006358DC">
    <w:pPr>
      <w:pStyle w:val="Stopka"/>
      <w:rPr>
        <w:rFonts w:ascii="Arial Narrow" w:hAnsi="Arial Narrow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5D4B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15C" w:rsidRDefault="000A415C" w:rsidP="00020767">
      <w:r>
        <w:separator/>
      </w:r>
    </w:p>
  </w:footnote>
  <w:footnote w:type="continuationSeparator" w:id="0">
    <w:p w:rsidR="000A415C" w:rsidRDefault="000A415C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5D4B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A415C"/>
    <w:rsid w:val="00423D4D"/>
    <w:rsid w:val="005D4B89"/>
    <w:rsid w:val="00717935"/>
    <w:rsid w:val="00855A6F"/>
    <w:rsid w:val="00EE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8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8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6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0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9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0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0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00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48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43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9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82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6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9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40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20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2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0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93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5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7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2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31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7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9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9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7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0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64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04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bzp.uzp.gov.pl/Out/Browser.aspx?id=2b036c23-155d-4faf-9207-21e0892da426&amp;path=2016%5c12%5c20161207%5c360926_2016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21</Pages>
  <Words>6870</Words>
  <Characters>41225</Characters>
  <Application>Microsoft Office Word</Application>
  <DocSecurity>0</DocSecurity>
  <Lines>343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5</cp:revision>
  <dcterms:created xsi:type="dcterms:W3CDTF">2016-11-23T08:34:00Z</dcterms:created>
  <dcterms:modified xsi:type="dcterms:W3CDTF">2016-12-07T11:20:00Z</dcterms:modified>
</cp:coreProperties>
</file>