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211CF3" w14:textId="77777777" w:rsidR="00CA0BEC" w:rsidRPr="00A65336" w:rsidRDefault="0073289D" w:rsidP="003811B0">
      <w:pPr>
        <w:pStyle w:val="Nagwek2"/>
        <w:spacing w:before="0"/>
        <w:ind w:firstLine="0"/>
        <w:jc w:val="center"/>
        <w:rPr>
          <w:rFonts w:asciiTheme="minorHAnsi" w:hAnsiTheme="minorHAnsi"/>
          <w:sz w:val="28"/>
          <w:szCs w:val="28"/>
        </w:rPr>
      </w:pPr>
      <w:r w:rsidRPr="00A65336">
        <w:rPr>
          <w:rFonts w:asciiTheme="minorHAnsi" w:hAnsiTheme="minorHAnsi"/>
          <w:sz w:val="28"/>
          <w:szCs w:val="28"/>
        </w:rPr>
        <w:t xml:space="preserve">Umowa nr </w:t>
      </w:r>
      <w:r w:rsidR="008702D9" w:rsidRPr="00A65336">
        <w:rPr>
          <w:rFonts w:asciiTheme="minorHAnsi" w:hAnsiTheme="minorHAnsi"/>
          <w:sz w:val="28"/>
          <w:szCs w:val="28"/>
        </w:rPr>
        <w:t>……………………..</w:t>
      </w:r>
    </w:p>
    <w:p w14:paraId="5C60694C" w14:textId="77777777" w:rsidR="00CA0BEC" w:rsidRPr="00A65336" w:rsidRDefault="00CA0BEC" w:rsidP="003811B0">
      <w:pPr>
        <w:spacing w:before="0"/>
        <w:rPr>
          <w:rFonts w:asciiTheme="minorHAnsi" w:hAnsiTheme="minorHAnsi"/>
          <w:szCs w:val="24"/>
        </w:rPr>
      </w:pPr>
    </w:p>
    <w:p w14:paraId="79B46C56" w14:textId="77777777" w:rsidR="00CA0BEC" w:rsidRPr="00A65336" w:rsidRDefault="00CA0BEC" w:rsidP="00C907ED">
      <w:pPr>
        <w:spacing w:before="0"/>
        <w:jc w:val="both"/>
        <w:rPr>
          <w:rFonts w:asciiTheme="minorHAnsi" w:hAnsiTheme="minorHAnsi"/>
          <w:szCs w:val="24"/>
        </w:rPr>
      </w:pPr>
      <w:r w:rsidRPr="00A65336">
        <w:rPr>
          <w:rFonts w:asciiTheme="minorHAnsi" w:hAnsiTheme="minorHAnsi"/>
          <w:szCs w:val="24"/>
        </w:rPr>
        <w:t xml:space="preserve">W dniu  </w:t>
      </w:r>
      <w:r w:rsidR="008702D9" w:rsidRPr="00A65336">
        <w:rPr>
          <w:rFonts w:asciiTheme="minorHAnsi" w:hAnsiTheme="minorHAnsi"/>
          <w:b/>
          <w:szCs w:val="24"/>
        </w:rPr>
        <w:t>……………………..</w:t>
      </w:r>
      <w:r w:rsidR="00B85672" w:rsidRPr="00A65336">
        <w:rPr>
          <w:rFonts w:asciiTheme="minorHAnsi" w:hAnsiTheme="minorHAnsi"/>
          <w:b/>
          <w:szCs w:val="24"/>
        </w:rPr>
        <w:t xml:space="preserve"> </w:t>
      </w:r>
      <w:r w:rsidRPr="00A65336">
        <w:rPr>
          <w:rFonts w:asciiTheme="minorHAnsi" w:hAnsiTheme="minorHAnsi"/>
          <w:b/>
          <w:szCs w:val="24"/>
        </w:rPr>
        <w:t xml:space="preserve"> </w:t>
      </w:r>
      <w:r w:rsidRPr="00A65336">
        <w:rPr>
          <w:rFonts w:asciiTheme="minorHAnsi" w:hAnsiTheme="minorHAnsi"/>
          <w:szCs w:val="24"/>
        </w:rPr>
        <w:t>w Solcu Kujawskim pomiędzy:</w:t>
      </w:r>
    </w:p>
    <w:p w14:paraId="19AD1661" w14:textId="77777777" w:rsidR="00554E4E" w:rsidRPr="00A65336" w:rsidRDefault="00CC1C2A" w:rsidP="00C907ED">
      <w:pPr>
        <w:spacing w:before="0"/>
        <w:jc w:val="both"/>
        <w:rPr>
          <w:rFonts w:asciiTheme="minorHAnsi" w:hAnsiTheme="minorHAnsi"/>
          <w:szCs w:val="24"/>
        </w:rPr>
      </w:pPr>
      <w:r w:rsidRPr="00A65336">
        <w:rPr>
          <w:rFonts w:asciiTheme="minorHAnsi" w:hAnsiTheme="minorHAnsi"/>
          <w:b/>
          <w:bCs/>
          <w:szCs w:val="24"/>
        </w:rPr>
        <w:t xml:space="preserve">Gminą Solec Kujawski </w:t>
      </w:r>
      <w:r w:rsidRPr="00A65336">
        <w:rPr>
          <w:rFonts w:asciiTheme="minorHAnsi" w:hAnsiTheme="minorHAnsi"/>
          <w:szCs w:val="24"/>
        </w:rPr>
        <w:t xml:space="preserve">z siedzibą </w:t>
      </w:r>
      <w:r w:rsidR="00D80F8D" w:rsidRPr="00A65336">
        <w:rPr>
          <w:rFonts w:asciiTheme="minorHAnsi" w:hAnsiTheme="minorHAnsi"/>
          <w:szCs w:val="24"/>
        </w:rPr>
        <w:t xml:space="preserve">Urzędu </w:t>
      </w:r>
      <w:r w:rsidRPr="00A65336">
        <w:rPr>
          <w:rFonts w:asciiTheme="minorHAnsi" w:hAnsiTheme="minorHAnsi"/>
          <w:szCs w:val="24"/>
        </w:rPr>
        <w:t xml:space="preserve">Miasta i Gminy </w:t>
      </w:r>
      <w:r w:rsidR="00D80F8D" w:rsidRPr="00A65336">
        <w:rPr>
          <w:rFonts w:asciiTheme="minorHAnsi" w:hAnsiTheme="minorHAnsi"/>
          <w:szCs w:val="24"/>
        </w:rPr>
        <w:t>w Sol</w:t>
      </w:r>
      <w:r w:rsidRPr="00A65336">
        <w:rPr>
          <w:rFonts w:asciiTheme="minorHAnsi" w:hAnsiTheme="minorHAnsi"/>
          <w:szCs w:val="24"/>
        </w:rPr>
        <w:t>c</w:t>
      </w:r>
      <w:r w:rsidR="00D80F8D" w:rsidRPr="00A65336">
        <w:rPr>
          <w:rFonts w:asciiTheme="minorHAnsi" w:hAnsiTheme="minorHAnsi"/>
          <w:szCs w:val="24"/>
        </w:rPr>
        <w:t>u</w:t>
      </w:r>
      <w:r w:rsidRPr="00A65336">
        <w:rPr>
          <w:rFonts w:asciiTheme="minorHAnsi" w:hAnsiTheme="minorHAnsi"/>
          <w:szCs w:val="24"/>
        </w:rPr>
        <w:t xml:space="preserve"> Kujawski</w:t>
      </w:r>
      <w:r w:rsidR="00D80F8D" w:rsidRPr="00A65336">
        <w:rPr>
          <w:rFonts w:asciiTheme="minorHAnsi" w:hAnsiTheme="minorHAnsi"/>
          <w:szCs w:val="24"/>
        </w:rPr>
        <w:t>m,</w:t>
      </w:r>
      <w:r w:rsidRPr="00A65336">
        <w:rPr>
          <w:rFonts w:asciiTheme="minorHAnsi" w:hAnsiTheme="minorHAnsi"/>
          <w:szCs w:val="24"/>
        </w:rPr>
        <w:t xml:space="preserve"> </w:t>
      </w:r>
      <w:r w:rsidR="00B85672" w:rsidRPr="00A65336">
        <w:rPr>
          <w:rFonts w:asciiTheme="minorHAnsi" w:hAnsiTheme="minorHAnsi"/>
          <w:szCs w:val="24"/>
        </w:rPr>
        <w:t>ul. 23 Stycznia 7</w:t>
      </w:r>
      <w:r w:rsidRPr="00A65336">
        <w:rPr>
          <w:rFonts w:asciiTheme="minorHAnsi" w:hAnsiTheme="minorHAnsi"/>
          <w:szCs w:val="24"/>
        </w:rPr>
        <w:t xml:space="preserve">; </w:t>
      </w:r>
    </w:p>
    <w:p w14:paraId="204059E3" w14:textId="77777777" w:rsidR="00CA0BEC" w:rsidRPr="00A65336" w:rsidRDefault="00CC1C2A" w:rsidP="00C907ED">
      <w:pPr>
        <w:spacing w:before="0"/>
        <w:jc w:val="both"/>
        <w:rPr>
          <w:rFonts w:asciiTheme="minorHAnsi" w:hAnsiTheme="minorHAnsi"/>
          <w:szCs w:val="24"/>
        </w:rPr>
      </w:pPr>
      <w:r w:rsidRPr="00A65336">
        <w:rPr>
          <w:rFonts w:asciiTheme="minorHAnsi" w:hAnsiTheme="minorHAnsi"/>
          <w:szCs w:val="24"/>
        </w:rPr>
        <w:t>86-050 Solec Kujawski</w:t>
      </w:r>
      <w:r w:rsidR="00B85672" w:rsidRPr="00A65336">
        <w:rPr>
          <w:rFonts w:asciiTheme="minorHAnsi" w:hAnsiTheme="minorHAnsi"/>
          <w:szCs w:val="24"/>
        </w:rPr>
        <w:t>,</w:t>
      </w:r>
      <w:r w:rsidRPr="00A65336">
        <w:rPr>
          <w:rFonts w:asciiTheme="minorHAnsi" w:hAnsiTheme="minorHAnsi"/>
          <w:szCs w:val="24"/>
        </w:rPr>
        <w:t xml:space="preserve">  NIP: </w:t>
      </w:r>
      <w:r w:rsidR="00793FCC" w:rsidRPr="00A65336">
        <w:rPr>
          <w:rFonts w:asciiTheme="minorHAnsi" w:hAnsiTheme="minorHAnsi"/>
          <w:szCs w:val="24"/>
        </w:rPr>
        <w:t>554</w:t>
      </w:r>
      <w:r w:rsidR="008702D9" w:rsidRPr="00A65336">
        <w:rPr>
          <w:rFonts w:asciiTheme="minorHAnsi" w:hAnsiTheme="minorHAnsi"/>
          <w:szCs w:val="24"/>
        </w:rPr>
        <w:t>28</w:t>
      </w:r>
      <w:r w:rsidR="00793FCC" w:rsidRPr="00A65336">
        <w:rPr>
          <w:rFonts w:asciiTheme="minorHAnsi" w:hAnsiTheme="minorHAnsi"/>
          <w:szCs w:val="24"/>
        </w:rPr>
        <w:t>92492</w:t>
      </w:r>
      <w:r w:rsidRPr="00A65336">
        <w:rPr>
          <w:rFonts w:asciiTheme="minorHAnsi" w:hAnsiTheme="minorHAnsi"/>
          <w:szCs w:val="24"/>
        </w:rPr>
        <w:t xml:space="preserve">, REGON </w:t>
      </w:r>
      <w:r w:rsidR="00E227B5" w:rsidRPr="00A65336">
        <w:rPr>
          <w:rFonts w:asciiTheme="minorHAnsi" w:hAnsiTheme="minorHAnsi"/>
          <w:szCs w:val="24"/>
        </w:rPr>
        <w:t>092350702</w:t>
      </w:r>
      <w:r w:rsidRPr="00A65336">
        <w:rPr>
          <w:rFonts w:asciiTheme="minorHAnsi" w:hAnsiTheme="minorHAnsi"/>
          <w:szCs w:val="24"/>
        </w:rPr>
        <w:t xml:space="preserve">, zwaną w dalszej treści Umowy   </w:t>
      </w:r>
      <w:r w:rsidR="00B85672" w:rsidRPr="00A65336">
        <w:rPr>
          <w:rFonts w:asciiTheme="minorHAnsi" w:hAnsiTheme="minorHAnsi"/>
          <w:szCs w:val="24"/>
        </w:rPr>
        <w:t>„</w:t>
      </w:r>
      <w:r w:rsidRPr="00A65336">
        <w:rPr>
          <w:rFonts w:asciiTheme="minorHAnsi" w:hAnsiTheme="minorHAnsi"/>
          <w:b/>
          <w:szCs w:val="24"/>
        </w:rPr>
        <w:t>Zamawiającym</w:t>
      </w:r>
      <w:r w:rsidR="00B85672" w:rsidRPr="00A65336">
        <w:rPr>
          <w:rFonts w:asciiTheme="minorHAnsi" w:hAnsiTheme="minorHAnsi"/>
          <w:szCs w:val="24"/>
        </w:rPr>
        <w:t>”</w:t>
      </w:r>
      <w:r w:rsidR="00CA0BEC" w:rsidRPr="00A65336">
        <w:rPr>
          <w:rFonts w:asciiTheme="minorHAnsi" w:hAnsiTheme="minorHAnsi"/>
          <w:szCs w:val="24"/>
        </w:rPr>
        <w:t xml:space="preserve">, reprezentowaną przez: </w:t>
      </w:r>
    </w:p>
    <w:p w14:paraId="5FC51A5A" w14:textId="77777777" w:rsidR="00CA0BEC" w:rsidRPr="00A65336" w:rsidRDefault="008702D9" w:rsidP="00C907ED">
      <w:pPr>
        <w:spacing w:before="0"/>
        <w:jc w:val="both"/>
        <w:rPr>
          <w:rFonts w:asciiTheme="minorHAnsi" w:hAnsiTheme="minorHAnsi"/>
          <w:b/>
          <w:szCs w:val="24"/>
        </w:rPr>
      </w:pPr>
      <w:r w:rsidRPr="00A65336">
        <w:rPr>
          <w:rFonts w:asciiTheme="minorHAnsi" w:hAnsiTheme="minorHAnsi"/>
          <w:szCs w:val="24"/>
        </w:rPr>
        <w:t>…………………………………………</w:t>
      </w:r>
      <w:r w:rsidR="007D666D" w:rsidRPr="00A65336">
        <w:rPr>
          <w:rFonts w:asciiTheme="minorHAnsi" w:hAnsiTheme="minorHAnsi"/>
          <w:szCs w:val="24"/>
        </w:rPr>
        <w:t>…………………………………..…..</w:t>
      </w:r>
      <w:r w:rsidRPr="00A65336">
        <w:rPr>
          <w:rFonts w:asciiTheme="minorHAnsi" w:hAnsiTheme="minorHAnsi"/>
          <w:szCs w:val="24"/>
        </w:rPr>
        <w:t>……</w:t>
      </w:r>
      <w:r w:rsidR="00793FCC" w:rsidRPr="00A65336">
        <w:rPr>
          <w:rFonts w:asciiTheme="minorHAnsi" w:hAnsiTheme="minorHAnsi"/>
          <w:szCs w:val="24"/>
        </w:rPr>
        <w:t xml:space="preserve"> </w:t>
      </w:r>
      <w:r w:rsidR="00CA0BEC" w:rsidRPr="00A65336">
        <w:rPr>
          <w:rFonts w:asciiTheme="minorHAnsi" w:hAnsiTheme="minorHAnsi"/>
          <w:szCs w:val="24"/>
        </w:rPr>
        <w:t xml:space="preserve"> </w:t>
      </w:r>
      <w:r w:rsidR="00CA0BEC" w:rsidRPr="00A65336">
        <w:rPr>
          <w:rFonts w:asciiTheme="minorHAnsi" w:hAnsiTheme="minorHAnsi"/>
          <w:b/>
          <w:szCs w:val="24"/>
        </w:rPr>
        <w:t xml:space="preserve"> – Burmistrza Miasta i Gminy,</w:t>
      </w:r>
    </w:p>
    <w:p w14:paraId="2790D413" w14:textId="77777777" w:rsidR="00CA0BEC" w:rsidRPr="00A65336" w:rsidRDefault="00CA0BEC" w:rsidP="00C907ED">
      <w:pPr>
        <w:spacing w:before="0"/>
        <w:jc w:val="both"/>
        <w:rPr>
          <w:rFonts w:asciiTheme="minorHAnsi" w:hAnsiTheme="minorHAnsi"/>
          <w:b/>
          <w:szCs w:val="24"/>
        </w:rPr>
      </w:pPr>
      <w:r w:rsidRPr="00A65336">
        <w:rPr>
          <w:rFonts w:asciiTheme="minorHAnsi" w:hAnsiTheme="minorHAnsi"/>
          <w:szCs w:val="24"/>
        </w:rPr>
        <w:t xml:space="preserve">przy kontrasygnacie </w:t>
      </w:r>
      <w:r w:rsidR="008702D9" w:rsidRPr="00A65336">
        <w:rPr>
          <w:rFonts w:asciiTheme="minorHAnsi" w:hAnsiTheme="minorHAnsi"/>
          <w:szCs w:val="24"/>
        </w:rPr>
        <w:t>…………</w:t>
      </w:r>
      <w:r w:rsidR="007D666D" w:rsidRPr="00A65336">
        <w:rPr>
          <w:rFonts w:asciiTheme="minorHAnsi" w:hAnsiTheme="minorHAnsi"/>
          <w:szCs w:val="24"/>
        </w:rPr>
        <w:t>…………..</w:t>
      </w:r>
      <w:r w:rsidR="008702D9" w:rsidRPr="00A65336">
        <w:rPr>
          <w:rFonts w:asciiTheme="minorHAnsi" w:hAnsiTheme="minorHAnsi"/>
          <w:szCs w:val="24"/>
        </w:rPr>
        <w:t>………………………………….</w:t>
      </w:r>
      <w:r w:rsidRPr="00A65336">
        <w:rPr>
          <w:rFonts w:asciiTheme="minorHAnsi" w:hAnsiTheme="minorHAnsi"/>
          <w:b/>
          <w:szCs w:val="24"/>
        </w:rPr>
        <w:t xml:space="preserve"> – Skarbnika Miasta i Gminy </w:t>
      </w:r>
    </w:p>
    <w:p w14:paraId="7A24AD86" w14:textId="77777777" w:rsidR="00CA0BEC" w:rsidRPr="00A65336" w:rsidRDefault="00CA0BEC" w:rsidP="00C907ED">
      <w:pPr>
        <w:spacing w:before="0"/>
        <w:jc w:val="both"/>
        <w:rPr>
          <w:rFonts w:asciiTheme="minorHAnsi" w:hAnsiTheme="minorHAnsi"/>
          <w:szCs w:val="24"/>
        </w:rPr>
      </w:pPr>
      <w:r w:rsidRPr="00A65336">
        <w:rPr>
          <w:rFonts w:asciiTheme="minorHAnsi" w:hAnsiTheme="minorHAnsi"/>
          <w:szCs w:val="24"/>
        </w:rPr>
        <w:t>a</w:t>
      </w:r>
    </w:p>
    <w:p w14:paraId="48EBD4EA" w14:textId="08910E98" w:rsidR="00302A83" w:rsidRDefault="008702D9" w:rsidP="00C907ED">
      <w:pPr>
        <w:spacing w:before="0"/>
        <w:jc w:val="both"/>
        <w:rPr>
          <w:rFonts w:asciiTheme="minorHAnsi" w:hAnsiTheme="minorHAnsi"/>
          <w:szCs w:val="24"/>
        </w:rPr>
      </w:pPr>
      <w:r w:rsidRPr="00A65336">
        <w:rPr>
          <w:rFonts w:asciiTheme="minorHAnsi" w:hAnsiTheme="minorHAnsi"/>
          <w:szCs w:val="24"/>
        </w:rPr>
        <w:t>………………………………</w:t>
      </w:r>
      <w:r w:rsidR="00302A83">
        <w:rPr>
          <w:rFonts w:asciiTheme="minorHAnsi" w:hAnsiTheme="minorHAnsi"/>
          <w:szCs w:val="24"/>
        </w:rPr>
        <w:t>……………………………………………………………………………</w:t>
      </w:r>
      <w:r w:rsidRPr="00A65336">
        <w:rPr>
          <w:rFonts w:asciiTheme="minorHAnsi" w:hAnsiTheme="minorHAnsi"/>
          <w:szCs w:val="24"/>
        </w:rPr>
        <w:t>………….</w:t>
      </w:r>
      <w:r w:rsidR="00793FCC" w:rsidRPr="00A65336">
        <w:rPr>
          <w:rFonts w:asciiTheme="minorHAnsi" w:hAnsiTheme="minorHAnsi"/>
          <w:szCs w:val="24"/>
        </w:rPr>
        <w:t xml:space="preserve"> </w:t>
      </w:r>
      <w:r w:rsidR="00CA0BEC" w:rsidRPr="00A65336">
        <w:rPr>
          <w:rFonts w:asciiTheme="minorHAnsi" w:hAnsiTheme="minorHAnsi"/>
          <w:szCs w:val="24"/>
        </w:rPr>
        <w:t>.</w:t>
      </w:r>
    </w:p>
    <w:p w14:paraId="22FE757C" w14:textId="77777777" w:rsidR="00302A83" w:rsidRPr="00A65336" w:rsidRDefault="00302A83" w:rsidP="00302A83">
      <w:pPr>
        <w:spacing w:before="0"/>
        <w:jc w:val="both"/>
        <w:rPr>
          <w:rFonts w:asciiTheme="minorHAnsi" w:hAnsiTheme="minorHAnsi"/>
          <w:szCs w:val="24"/>
        </w:rPr>
      </w:pPr>
      <w:r w:rsidRPr="00A65336">
        <w:rPr>
          <w:rFonts w:asciiTheme="minorHAnsi" w:hAnsiTheme="minorHAnsi"/>
          <w:szCs w:val="24"/>
        </w:rPr>
        <w:t xml:space="preserve">z siedzibą w ……………………………………………………,  </w:t>
      </w:r>
      <w:r w:rsidRPr="00237D45">
        <w:rPr>
          <w:rFonts w:asciiTheme="minorHAnsi" w:hAnsiTheme="minorHAnsi" w:cs="Arial"/>
          <w:sz w:val="22"/>
          <w:szCs w:val="22"/>
        </w:rPr>
        <w:t>wpisan</w:t>
      </w:r>
      <w:r>
        <w:rPr>
          <w:rFonts w:asciiTheme="minorHAnsi" w:hAnsiTheme="minorHAnsi" w:cs="Arial"/>
          <w:sz w:val="22"/>
          <w:szCs w:val="22"/>
        </w:rPr>
        <w:t xml:space="preserve">ym </w:t>
      </w:r>
      <w:r w:rsidRPr="00237D45">
        <w:rPr>
          <w:rFonts w:asciiTheme="minorHAnsi" w:hAnsiTheme="minorHAnsi" w:cs="Arial"/>
          <w:sz w:val="22"/>
          <w:szCs w:val="22"/>
        </w:rPr>
        <w:t xml:space="preserve"> do Rejestru Przedsiębiorców Krajowego Rejestru Sądowego prowadzonego przez Sąd Rejonowy w </w:t>
      </w:r>
      <w:r>
        <w:rPr>
          <w:rFonts w:asciiTheme="minorHAnsi" w:hAnsiTheme="minorHAnsi" w:cs="Arial"/>
          <w:sz w:val="22"/>
          <w:szCs w:val="22"/>
        </w:rPr>
        <w:t>,,,,,,,,,,,,,,,,,,,,,</w:t>
      </w:r>
      <w:r w:rsidRPr="00237D45">
        <w:rPr>
          <w:rFonts w:asciiTheme="minorHAnsi" w:hAnsiTheme="minorHAnsi" w:cs="Arial"/>
          <w:sz w:val="22"/>
          <w:szCs w:val="22"/>
        </w:rPr>
        <w:t xml:space="preserve">, pod numerem KRS </w:t>
      </w:r>
      <w:r>
        <w:rPr>
          <w:rFonts w:asciiTheme="minorHAnsi" w:hAnsiTheme="minorHAnsi"/>
        </w:rPr>
        <w:t>,,,,,,,,,,,,,,,,,,,,,</w:t>
      </w:r>
      <w:r w:rsidRPr="00237D45">
        <w:rPr>
          <w:rFonts w:asciiTheme="minorHAnsi" w:hAnsiTheme="minorHAnsi"/>
        </w:rPr>
        <w:t xml:space="preserve">; NIP: </w:t>
      </w:r>
      <w:r>
        <w:rPr>
          <w:rFonts w:asciiTheme="minorHAnsi" w:hAnsiTheme="minorHAnsi"/>
        </w:rPr>
        <w:t>,,,,,,,,,,,,,,,,,,,,</w:t>
      </w:r>
      <w:r w:rsidRPr="00237D45">
        <w:rPr>
          <w:rFonts w:asciiTheme="minorHAnsi" w:hAnsiTheme="minorHAnsi"/>
        </w:rPr>
        <w:t xml:space="preserve">; REGON: </w:t>
      </w:r>
      <w:r>
        <w:rPr>
          <w:rFonts w:asciiTheme="minorHAnsi" w:hAnsiTheme="minorHAnsi"/>
        </w:rPr>
        <w:t>,,,,,,,,,,,,</w:t>
      </w:r>
      <w:r w:rsidRPr="00237D45">
        <w:rPr>
          <w:rFonts w:asciiTheme="minorHAnsi" w:hAnsiTheme="minorHAnsi"/>
        </w:rPr>
        <w:t>, wys</w:t>
      </w:r>
      <w:r>
        <w:rPr>
          <w:rFonts w:asciiTheme="minorHAnsi" w:hAnsiTheme="minorHAnsi"/>
        </w:rPr>
        <w:t>okość</w:t>
      </w:r>
      <w:r w:rsidRPr="00237D45">
        <w:rPr>
          <w:rFonts w:asciiTheme="minorHAnsi" w:hAnsiTheme="minorHAnsi"/>
        </w:rPr>
        <w:t xml:space="preserve"> </w:t>
      </w:r>
      <w:r>
        <w:rPr>
          <w:rFonts w:asciiTheme="minorHAnsi" w:hAnsiTheme="minorHAnsi"/>
        </w:rPr>
        <w:t>k</w:t>
      </w:r>
      <w:r w:rsidRPr="00237D45">
        <w:rPr>
          <w:rFonts w:asciiTheme="minorHAnsi" w:hAnsiTheme="minorHAnsi"/>
        </w:rPr>
        <w:t>apitału zakładowego</w:t>
      </w:r>
      <w:r w:rsidRPr="00CF72BB">
        <w:rPr>
          <w:rFonts w:asciiTheme="minorHAnsi" w:hAnsiTheme="minorHAnsi"/>
        </w:rPr>
        <w:t xml:space="preserve"> </w:t>
      </w:r>
      <w:r>
        <w:rPr>
          <w:rFonts w:asciiTheme="minorHAnsi" w:hAnsiTheme="minorHAnsi"/>
        </w:rPr>
        <w:t>………………..</w:t>
      </w:r>
      <w:r w:rsidRPr="00CF72BB">
        <w:rPr>
          <w:rFonts w:asciiTheme="minorHAnsi" w:hAnsiTheme="minorHAnsi"/>
        </w:rPr>
        <w:t xml:space="preserve"> zł</w:t>
      </w:r>
      <w:r>
        <w:rPr>
          <w:rFonts w:asciiTheme="minorHAnsi" w:hAnsiTheme="minorHAnsi"/>
        </w:rPr>
        <w:t xml:space="preserve">, </w:t>
      </w:r>
      <w:r w:rsidRPr="00A65336">
        <w:rPr>
          <w:rFonts w:asciiTheme="minorHAnsi" w:hAnsiTheme="minorHAnsi"/>
          <w:szCs w:val="24"/>
        </w:rPr>
        <w:t xml:space="preserve">zwanym dalszej treści Umowy </w:t>
      </w:r>
      <w:r w:rsidRPr="00A65336">
        <w:rPr>
          <w:rFonts w:asciiTheme="minorHAnsi" w:hAnsiTheme="minorHAnsi"/>
          <w:b/>
          <w:szCs w:val="24"/>
        </w:rPr>
        <w:t>„Wykonawcą”</w:t>
      </w:r>
      <w:r w:rsidRPr="00A65336">
        <w:rPr>
          <w:rFonts w:asciiTheme="minorHAnsi" w:hAnsiTheme="minorHAnsi"/>
          <w:szCs w:val="24"/>
        </w:rPr>
        <w:t>,  reprezentowanym przez:</w:t>
      </w:r>
    </w:p>
    <w:p w14:paraId="697F6D93" w14:textId="77777777" w:rsidR="00CA0BEC" w:rsidRPr="00A65336" w:rsidRDefault="008702D9" w:rsidP="00C907ED">
      <w:pPr>
        <w:spacing w:before="0"/>
        <w:jc w:val="both"/>
        <w:rPr>
          <w:rFonts w:asciiTheme="minorHAnsi" w:hAnsiTheme="minorHAnsi"/>
          <w:szCs w:val="24"/>
        </w:rPr>
      </w:pPr>
      <w:r w:rsidRPr="00A65336">
        <w:rPr>
          <w:rFonts w:asciiTheme="minorHAnsi" w:hAnsiTheme="minorHAnsi"/>
          <w:szCs w:val="24"/>
        </w:rPr>
        <w:t>………………………………………………</w:t>
      </w:r>
      <w:r w:rsidR="007D666D" w:rsidRPr="00A65336">
        <w:rPr>
          <w:rFonts w:asciiTheme="minorHAnsi" w:hAnsiTheme="minorHAnsi"/>
          <w:szCs w:val="24"/>
        </w:rPr>
        <w:t>……</w:t>
      </w:r>
      <w:r w:rsidRPr="00A65336">
        <w:rPr>
          <w:rFonts w:asciiTheme="minorHAnsi" w:hAnsiTheme="minorHAnsi"/>
          <w:szCs w:val="24"/>
        </w:rPr>
        <w:t>………………………………………..</w:t>
      </w:r>
    </w:p>
    <w:p w14:paraId="589B9451" w14:textId="77777777" w:rsidR="00CA0BEC" w:rsidRPr="00A65336" w:rsidRDefault="00CA0BEC" w:rsidP="00C907ED">
      <w:pPr>
        <w:spacing w:before="0"/>
        <w:jc w:val="both"/>
        <w:rPr>
          <w:rFonts w:asciiTheme="minorHAnsi" w:hAnsiTheme="minorHAnsi"/>
          <w:szCs w:val="24"/>
        </w:rPr>
      </w:pPr>
      <w:r w:rsidRPr="00A65336">
        <w:rPr>
          <w:rFonts w:asciiTheme="minorHAnsi" w:hAnsiTheme="minorHAnsi"/>
          <w:szCs w:val="24"/>
        </w:rPr>
        <w:t xml:space="preserve">na podstawie </w:t>
      </w:r>
      <w:r w:rsidR="00B85672" w:rsidRPr="00A65336">
        <w:rPr>
          <w:rFonts w:asciiTheme="minorHAnsi" w:hAnsiTheme="minorHAnsi"/>
          <w:szCs w:val="24"/>
        </w:rPr>
        <w:t xml:space="preserve">udzielonego </w:t>
      </w:r>
      <w:r w:rsidRPr="00A65336">
        <w:rPr>
          <w:rFonts w:asciiTheme="minorHAnsi" w:hAnsiTheme="minorHAnsi"/>
          <w:szCs w:val="24"/>
        </w:rPr>
        <w:t xml:space="preserve">przez Zamawiającego zamówienia publicznego w trybie przetargu </w:t>
      </w:r>
      <w:r w:rsidR="00A6424B" w:rsidRPr="00A65336">
        <w:rPr>
          <w:rFonts w:asciiTheme="minorHAnsi" w:hAnsiTheme="minorHAnsi"/>
          <w:szCs w:val="24"/>
        </w:rPr>
        <w:t>nie</w:t>
      </w:r>
      <w:r w:rsidRPr="00A65336">
        <w:rPr>
          <w:rFonts w:asciiTheme="minorHAnsi" w:hAnsiTheme="minorHAnsi"/>
          <w:szCs w:val="24"/>
        </w:rPr>
        <w:t>ograniczonego zgodnie z usta</w:t>
      </w:r>
      <w:r w:rsidR="00B85672" w:rsidRPr="00A65336">
        <w:rPr>
          <w:rFonts w:asciiTheme="minorHAnsi" w:hAnsiTheme="minorHAnsi"/>
          <w:szCs w:val="24"/>
        </w:rPr>
        <w:t xml:space="preserve">wą z dnia 29 stycznia 2004 r. </w:t>
      </w:r>
      <w:r w:rsidRPr="00A65336">
        <w:rPr>
          <w:rFonts w:asciiTheme="minorHAnsi" w:hAnsiTheme="minorHAnsi"/>
          <w:szCs w:val="24"/>
        </w:rPr>
        <w:t>P</w:t>
      </w:r>
      <w:r w:rsidR="00B85672" w:rsidRPr="00A65336">
        <w:rPr>
          <w:rFonts w:asciiTheme="minorHAnsi" w:hAnsiTheme="minorHAnsi"/>
          <w:szCs w:val="24"/>
        </w:rPr>
        <w:t>rawo zamówień publicznych (</w:t>
      </w:r>
      <w:r w:rsidRPr="00A65336">
        <w:rPr>
          <w:rFonts w:asciiTheme="minorHAnsi" w:hAnsiTheme="minorHAnsi"/>
          <w:szCs w:val="24"/>
        </w:rPr>
        <w:t>Dz.</w:t>
      </w:r>
      <w:r w:rsidR="00B85672" w:rsidRPr="00A65336">
        <w:rPr>
          <w:rFonts w:asciiTheme="minorHAnsi" w:hAnsiTheme="minorHAnsi"/>
          <w:szCs w:val="24"/>
        </w:rPr>
        <w:t xml:space="preserve"> </w:t>
      </w:r>
      <w:r w:rsidRPr="00A65336">
        <w:rPr>
          <w:rFonts w:asciiTheme="minorHAnsi" w:hAnsiTheme="minorHAnsi"/>
          <w:szCs w:val="24"/>
        </w:rPr>
        <w:t>U. z 20</w:t>
      </w:r>
      <w:r w:rsidR="00E227B5" w:rsidRPr="00A65336">
        <w:rPr>
          <w:rFonts w:asciiTheme="minorHAnsi" w:hAnsiTheme="minorHAnsi"/>
          <w:szCs w:val="24"/>
        </w:rPr>
        <w:t>1</w:t>
      </w:r>
      <w:r w:rsidR="00DA230C">
        <w:rPr>
          <w:rFonts w:asciiTheme="minorHAnsi" w:hAnsiTheme="minorHAnsi"/>
          <w:szCs w:val="24"/>
        </w:rPr>
        <w:t>7</w:t>
      </w:r>
      <w:r w:rsidR="00B85672" w:rsidRPr="00A65336">
        <w:rPr>
          <w:rFonts w:asciiTheme="minorHAnsi" w:hAnsiTheme="minorHAnsi"/>
          <w:szCs w:val="24"/>
        </w:rPr>
        <w:t>r.</w:t>
      </w:r>
      <w:r w:rsidRPr="00A65336">
        <w:rPr>
          <w:rFonts w:asciiTheme="minorHAnsi" w:hAnsiTheme="minorHAnsi"/>
          <w:szCs w:val="24"/>
        </w:rPr>
        <w:t xml:space="preserve">, poz. </w:t>
      </w:r>
      <w:r w:rsidR="00DA230C">
        <w:rPr>
          <w:rFonts w:asciiTheme="minorHAnsi" w:hAnsiTheme="minorHAnsi"/>
          <w:szCs w:val="24"/>
        </w:rPr>
        <w:t>1579</w:t>
      </w:r>
      <w:r w:rsidR="00B85672" w:rsidRPr="00A65336">
        <w:rPr>
          <w:rFonts w:asciiTheme="minorHAnsi" w:hAnsiTheme="minorHAnsi"/>
          <w:szCs w:val="24"/>
        </w:rPr>
        <w:t xml:space="preserve"> z </w:t>
      </w:r>
      <w:proofErr w:type="spellStart"/>
      <w:r w:rsidR="00B85672" w:rsidRPr="00A65336">
        <w:rPr>
          <w:rFonts w:asciiTheme="minorHAnsi" w:hAnsiTheme="minorHAnsi"/>
          <w:szCs w:val="24"/>
        </w:rPr>
        <w:t>późn</w:t>
      </w:r>
      <w:proofErr w:type="spellEnd"/>
      <w:r w:rsidR="00B85672" w:rsidRPr="00A65336">
        <w:rPr>
          <w:rFonts w:asciiTheme="minorHAnsi" w:hAnsiTheme="minorHAnsi"/>
          <w:szCs w:val="24"/>
        </w:rPr>
        <w:t>. zm.</w:t>
      </w:r>
      <w:r w:rsidRPr="00A65336">
        <w:rPr>
          <w:rFonts w:asciiTheme="minorHAnsi" w:hAnsiTheme="minorHAnsi"/>
          <w:szCs w:val="24"/>
        </w:rPr>
        <w:t>) ogłoszonego w</w:t>
      </w:r>
      <w:r w:rsidRPr="00A65336">
        <w:rPr>
          <w:rFonts w:asciiTheme="minorHAnsi" w:hAnsiTheme="minorHAnsi"/>
          <w:caps/>
          <w:szCs w:val="24"/>
        </w:rPr>
        <w:t xml:space="preserve"> </w:t>
      </w:r>
      <w:r w:rsidR="00E227B5" w:rsidRPr="00A65336">
        <w:rPr>
          <w:rFonts w:asciiTheme="minorHAnsi" w:hAnsiTheme="minorHAnsi"/>
          <w:szCs w:val="24"/>
        </w:rPr>
        <w:t>Biuletynie Zamówień Publicznych</w:t>
      </w:r>
      <w:r w:rsidRPr="00A65336">
        <w:rPr>
          <w:rFonts w:asciiTheme="minorHAnsi" w:hAnsiTheme="minorHAnsi"/>
          <w:szCs w:val="24"/>
        </w:rPr>
        <w:t xml:space="preserve"> </w:t>
      </w:r>
      <w:r w:rsidR="00E227B5" w:rsidRPr="00A65336">
        <w:rPr>
          <w:rFonts w:asciiTheme="minorHAnsi" w:hAnsiTheme="minorHAnsi"/>
          <w:szCs w:val="24"/>
        </w:rPr>
        <w:t xml:space="preserve">w dniu </w:t>
      </w:r>
      <w:r w:rsidR="008702D9" w:rsidRPr="00A65336">
        <w:rPr>
          <w:rFonts w:asciiTheme="minorHAnsi" w:hAnsiTheme="minorHAnsi"/>
          <w:szCs w:val="24"/>
        </w:rPr>
        <w:t>…………………</w:t>
      </w:r>
      <w:r w:rsidR="00E227B5" w:rsidRPr="00A65336">
        <w:rPr>
          <w:rFonts w:asciiTheme="minorHAnsi" w:hAnsiTheme="minorHAnsi"/>
          <w:szCs w:val="24"/>
        </w:rPr>
        <w:t xml:space="preserve">,  </w:t>
      </w:r>
      <w:r w:rsidRPr="00A65336">
        <w:rPr>
          <w:rFonts w:asciiTheme="minorHAnsi" w:hAnsiTheme="minorHAnsi"/>
          <w:szCs w:val="24"/>
        </w:rPr>
        <w:t>nr</w:t>
      </w:r>
      <w:r w:rsidR="00E227B5" w:rsidRPr="00A65336">
        <w:rPr>
          <w:rFonts w:asciiTheme="minorHAnsi" w:hAnsiTheme="minorHAnsi"/>
          <w:szCs w:val="24"/>
        </w:rPr>
        <w:t xml:space="preserve"> </w:t>
      </w:r>
      <w:r w:rsidR="008702D9" w:rsidRPr="00A65336">
        <w:rPr>
          <w:rFonts w:asciiTheme="minorHAnsi" w:hAnsiTheme="minorHAnsi"/>
          <w:szCs w:val="24"/>
        </w:rPr>
        <w:t>……………………………</w:t>
      </w:r>
      <w:r w:rsidRPr="00A65336">
        <w:rPr>
          <w:rFonts w:asciiTheme="minorHAnsi" w:hAnsiTheme="minorHAnsi"/>
          <w:caps/>
          <w:szCs w:val="24"/>
        </w:rPr>
        <w:t>,</w:t>
      </w:r>
      <w:r w:rsidR="001F4102" w:rsidRPr="00A65336">
        <w:rPr>
          <w:rFonts w:asciiTheme="minorHAnsi" w:hAnsiTheme="minorHAnsi"/>
          <w:szCs w:val="24"/>
        </w:rPr>
        <w:t xml:space="preserve"> została zawarta u</w:t>
      </w:r>
      <w:r w:rsidRPr="00A65336">
        <w:rPr>
          <w:rFonts w:asciiTheme="minorHAnsi" w:hAnsiTheme="minorHAnsi"/>
          <w:szCs w:val="24"/>
        </w:rPr>
        <w:t>mowa o następującej treści:</w:t>
      </w:r>
    </w:p>
    <w:p w14:paraId="6395C130" w14:textId="77777777" w:rsidR="007D666D" w:rsidRPr="00A65336" w:rsidRDefault="007D666D" w:rsidP="003811B0">
      <w:pPr>
        <w:spacing w:before="0"/>
        <w:jc w:val="center"/>
        <w:rPr>
          <w:rFonts w:asciiTheme="minorHAnsi" w:hAnsiTheme="minorHAnsi"/>
          <w:b/>
          <w:szCs w:val="24"/>
        </w:rPr>
      </w:pPr>
    </w:p>
    <w:p w14:paraId="03213F82" w14:textId="77777777" w:rsidR="00CA0BEC" w:rsidRPr="00A65336" w:rsidRDefault="00CA0BEC" w:rsidP="003811B0">
      <w:pPr>
        <w:spacing w:before="0"/>
        <w:jc w:val="center"/>
        <w:rPr>
          <w:rFonts w:asciiTheme="minorHAnsi" w:hAnsiTheme="minorHAnsi"/>
          <w:b/>
          <w:szCs w:val="24"/>
        </w:rPr>
      </w:pPr>
      <w:r w:rsidRPr="00A65336">
        <w:rPr>
          <w:rFonts w:asciiTheme="minorHAnsi" w:hAnsiTheme="minorHAnsi"/>
          <w:b/>
          <w:szCs w:val="24"/>
        </w:rPr>
        <w:t>§ 1</w:t>
      </w:r>
    </w:p>
    <w:p w14:paraId="2D8E1560" w14:textId="77777777" w:rsidR="00CA0BEC" w:rsidRPr="00A65336" w:rsidRDefault="00CA0BEC" w:rsidP="003811B0">
      <w:pPr>
        <w:spacing w:before="0"/>
        <w:ind w:left="357" w:hanging="357"/>
        <w:jc w:val="center"/>
        <w:rPr>
          <w:rFonts w:asciiTheme="minorHAnsi" w:hAnsiTheme="minorHAnsi"/>
          <w:b/>
          <w:szCs w:val="24"/>
        </w:rPr>
      </w:pPr>
      <w:r w:rsidRPr="00A65336">
        <w:rPr>
          <w:rFonts w:asciiTheme="minorHAnsi" w:hAnsiTheme="minorHAnsi"/>
          <w:b/>
          <w:szCs w:val="24"/>
        </w:rPr>
        <w:t>Przedmiot umowy</w:t>
      </w:r>
    </w:p>
    <w:p w14:paraId="3ED6D1BA" w14:textId="77777777" w:rsidR="00CA0BEC" w:rsidRPr="00A65336" w:rsidRDefault="00CA0BEC" w:rsidP="003811B0">
      <w:pPr>
        <w:numPr>
          <w:ilvl w:val="0"/>
          <w:numId w:val="10"/>
        </w:numPr>
        <w:spacing w:before="0"/>
        <w:rPr>
          <w:rFonts w:asciiTheme="minorHAnsi" w:hAnsiTheme="minorHAnsi"/>
          <w:bCs/>
          <w:szCs w:val="24"/>
        </w:rPr>
      </w:pPr>
      <w:r w:rsidRPr="00A65336">
        <w:rPr>
          <w:rFonts w:asciiTheme="minorHAnsi" w:hAnsiTheme="minorHAnsi"/>
          <w:bCs/>
          <w:szCs w:val="24"/>
        </w:rPr>
        <w:t>Zamawiający zleca a Wykonawca przyjmuje do wykonania</w:t>
      </w:r>
      <w:r w:rsidR="00B85672" w:rsidRPr="00A65336">
        <w:rPr>
          <w:rFonts w:asciiTheme="minorHAnsi" w:hAnsiTheme="minorHAnsi"/>
          <w:bCs/>
          <w:szCs w:val="24"/>
        </w:rPr>
        <w:t xml:space="preserve"> zadanie pn.</w:t>
      </w:r>
      <w:r w:rsidRPr="00A65336">
        <w:rPr>
          <w:rFonts w:asciiTheme="minorHAnsi" w:hAnsiTheme="minorHAnsi"/>
          <w:bCs/>
          <w:szCs w:val="24"/>
        </w:rPr>
        <w:t>:</w:t>
      </w:r>
    </w:p>
    <w:p w14:paraId="5238B2D9" w14:textId="77777777" w:rsidR="001421F4" w:rsidRPr="002505B8" w:rsidRDefault="00BC7A22" w:rsidP="001421F4">
      <w:pPr>
        <w:ind w:left="252"/>
        <w:jc w:val="center"/>
        <w:rPr>
          <w:rFonts w:ascii="Calibri" w:hAnsi="Calibri"/>
          <w:sz w:val="22"/>
          <w:szCs w:val="22"/>
        </w:rPr>
      </w:pPr>
      <w:r w:rsidRPr="00A65336">
        <w:rPr>
          <w:rFonts w:asciiTheme="minorHAnsi" w:hAnsiTheme="minorHAnsi"/>
          <w:b/>
          <w:szCs w:val="24"/>
        </w:rPr>
        <w:t>„</w:t>
      </w:r>
      <w:r w:rsidR="001421F4">
        <w:rPr>
          <w:rFonts w:ascii="Calibri" w:hAnsi="Calibri" w:cs="Arial"/>
          <w:b/>
          <w:sz w:val="22"/>
          <w:szCs w:val="22"/>
        </w:rPr>
        <w:t xml:space="preserve">Budowa ulicy Ogrodowej oraz drogi gminnej nr 051095C  </w:t>
      </w:r>
      <w:r w:rsidR="001421F4" w:rsidRPr="002505B8">
        <w:rPr>
          <w:rFonts w:ascii="Calibri" w:hAnsi="Calibri" w:cs="Arial"/>
          <w:b/>
          <w:sz w:val="22"/>
          <w:szCs w:val="22"/>
        </w:rPr>
        <w:t>w Solcu Kujawskim.</w:t>
      </w:r>
      <w:r w:rsidR="001421F4" w:rsidRPr="002505B8">
        <w:rPr>
          <w:rFonts w:ascii="Calibri" w:hAnsi="Calibri" w:cs="Arial"/>
          <w:bCs/>
          <w:sz w:val="22"/>
          <w:szCs w:val="22"/>
        </w:rPr>
        <w:t>.</w:t>
      </w:r>
    </w:p>
    <w:p w14:paraId="64320659" w14:textId="77777777" w:rsidR="001B5D37" w:rsidRPr="00A65336" w:rsidRDefault="00BC7A22" w:rsidP="003811B0">
      <w:pPr>
        <w:spacing w:before="0"/>
        <w:jc w:val="center"/>
        <w:rPr>
          <w:rFonts w:asciiTheme="minorHAnsi" w:hAnsiTheme="minorHAnsi"/>
          <w:b/>
          <w:szCs w:val="24"/>
        </w:rPr>
      </w:pPr>
      <w:r w:rsidRPr="00A65336">
        <w:rPr>
          <w:rFonts w:asciiTheme="minorHAnsi" w:hAnsiTheme="minorHAnsi"/>
          <w:b/>
          <w:szCs w:val="24"/>
        </w:rPr>
        <w:t>”</w:t>
      </w:r>
    </w:p>
    <w:p w14:paraId="6E2A642A" w14:textId="77777777" w:rsidR="008702D9" w:rsidRPr="00A65336" w:rsidRDefault="001B5D37" w:rsidP="003811B0">
      <w:pPr>
        <w:numPr>
          <w:ilvl w:val="0"/>
          <w:numId w:val="10"/>
        </w:numPr>
        <w:spacing w:before="0"/>
        <w:rPr>
          <w:rFonts w:asciiTheme="minorHAnsi" w:hAnsiTheme="minorHAnsi"/>
          <w:bCs/>
          <w:szCs w:val="24"/>
        </w:rPr>
      </w:pPr>
      <w:r w:rsidRPr="00A65336">
        <w:rPr>
          <w:rFonts w:asciiTheme="minorHAnsi" w:hAnsiTheme="minorHAnsi"/>
          <w:bCs/>
          <w:szCs w:val="24"/>
        </w:rPr>
        <w:t>Zakres robót</w:t>
      </w:r>
      <w:r w:rsidR="00DA7356" w:rsidRPr="00A65336">
        <w:rPr>
          <w:rFonts w:asciiTheme="minorHAnsi" w:hAnsiTheme="minorHAnsi"/>
          <w:bCs/>
          <w:szCs w:val="24"/>
        </w:rPr>
        <w:t xml:space="preserve"> </w:t>
      </w:r>
      <w:r w:rsidRPr="00A65336">
        <w:rPr>
          <w:rFonts w:asciiTheme="minorHAnsi" w:hAnsiTheme="minorHAnsi"/>
          <w:bCs/>
          <w:szCs w:val="24"/>
        </w:rPr>
        <w:t>obję</w:t>
      </w:r>
      <w:r w:rsidR="008702D9" w:rsidRPr="00A65336">
        <w:rPr>
          <w:rFonts w:asciiTheme="minorHAnsi" w:hAnsiTheme="minorHAnsi"/>
          <w:bCs/>
          <w:szCs w:val="24"/>
        </w:rPr>
        <w:t>tych przedmiotem umowy obejmuje:</w:t>
      </w:r>
    </w:p>
    <w:p w14:paraId="6B51854F" w14:textId="77777777" w:rsidR="008702D9" w:rsidRDefault="008702D9" w:rsidP="003811B0">
      <w:pPr>
        <w:numPr>
          <w:ilvl w:val="0"/>
          <w:numId w:val="17"/>
        </w:numPr>
        <w:autoSpaceDE w:val="0"/>
        <w:autoSpaceDN w:val="0"/>
        <w:adjustRightInd w:val="0"/>
        <w:spacing w:before="0"/>
        <w:jc w:val="both"/>
        <w:rPr>
          <w:rFonts w:ascii="Calibri" w:hAnsi="Calibri"/>
          <w:bCs/>
          <w:szCs w:val="24"/>
        </w:rPr>
      </w:pPr>
      <w:r w:rsidRPr="00A65336">
        <w:rPr>
          <w:rFonts w:ascii="Calibri" w:hAnsi="Calibri"/>
          <w:bCs/>
          <w:szCs w:val="24"/>
        </w:rPr>
        <w:t>budow</w:t>
      </w:r>
      <w:r w:rsidRPr="00A65336">
        <w:rPr>
          <w:rFonts w:asciiTheme="minorHAnsi" w:hAnsiTheme="minorHAnsi"/>
          <w:bCs/>
          <w:szCs w:val="24"/>
        </w:rPr>
        <w:t>ę</w:t>
      </w:r>
      <w:r w:rsidRPr="00A65336">
        <w:rPr>
          <w:rFonts w:ascii="Calibri" w:hAnsi="Calibri"/>
          <w:bCs/>
          <w:szCs w:val="24"/>
        </w:rPr>
        <w:t xml:space="preserve"> dróg gminnych </w:t>
      </w:r>
      <w:r w:rsidR="004629E1">
        <w:rPr>
          <w:rFonts w:ascii="Calibri" w:hAnsi="Calibri"/>
          <w:bCs/>
          <w:szCs w:val="24"/>
        </w:rPr>
        <w:t>o</w:t>
      </w:r>
      <w:r w:rsidRPr="00A65336">
        <w:rPr>
          <w:rFonts w:ascii="Calibri" w:hAnsi="Calibri"/>
          <w:bCs/>
          <w:szCs w:val="24"/>
        </w:rPr>
        <w:t xml:space="preserve"> długości </w:t>
      </w:r>
      <w:r w:rsidR="004629E1">
        <w:rPr>
          <w:rFonts w:ascii="Calibri" w:hAnsi="Calibri"/>
          <w:bCs/>
          <w:szCs w:val="24"/>
        </w:rPr>
        <w:t xml:space="preserve">ok. </w:t>
      </w:r>
      <w:r w:rsidRPr="00A65336">
        <w:rPr>
          <w:rFonts w:ascii="Calibri" w:hAnsi="Calibri"/>
          <w:bCs/>
          <w:szCs w:val="24"/>
        </w:rPr>
        <w:t xml:space="preserve">1,2 km, w tym: budowa ul. </w:t>
      </w:r>
      <w:r w:rsidR="004629E1">
        <w:rPr>
          <w:rFonts w:ascii="Calibri" w:hAnsi="Calibri"/>
          <w:bCs/>
          <w:szCs w:val="24"/>
        </w:rPr>
        <w:t>Ogrodowej</w:t>
      </w:r>
      <w:r w:rsidRPr="00A65336">
        <w:rPr>
          <w:rFonts w:ascii="Calibri" w:hAnsi="Calibri"/>
          <w:bCs/>
          <w:szCs w:val="24"/>
        </w:rPr>
        <w:t xml:space="preserve"> (droga gminna nr </w:t>
      </w:r>
      <w:r w:rsidR="004629E1" w:rsidRPr="004629E1">
        <w:rPr>
          <w:rFonts w:ascii="Calibri" w:hAnsi="Calibri"/>
          <w:bCs/>
          <w:szCs w:val="24"/>
        </w:rPr>
        <w:t>051052C</w:t>
      </w:r>
      <w:r w:rsidRPr="00A65336">
        <w:rPr>
          <w:rFonts w:ascii="Calibri" w:hAnsi="Calibri"/>
          <w:bCs/>
          <w:szCs w:val="24"/>
        </w:rPr>
        <w:t xml:space="preserve">), budowa </w:t>
      </w:r>
      <w:r w:rsidR="004629E1">
        <w:rPr>
          <w:rFonts w:ascii="Calibri" w:hAnsi="Calibri"/>
          <w:bCs/>
          <w:szCs w:val="24"/>
        </w:rPr>
        <w:t xml:space="preserve">drogi nr </w:t>
      </w:r>
      <w:r w:rsidR="004629E1" w:rsidRPr="004629E1">
        <w:rPr>
          <w:rFonts w:ascii="Calibri" w:hAnsi="Calibri"/>
          <w:bCs/>
          <w:szCs w:val="24"/>
        </w:rPr>
        <w:t>051095C</w:t>
      </w:r>
      <w:r w:rsidR="004629E1">
        <w:rPr>
          <w:rFonts w:ascii="Calibri" w:hAnsi="Calibri"/>
          <w:bCs/>
          <w:szCs w:val="24"/>
        </w:rPr>
        <w:t>, łączącej ul. Bydgoską (droga wojewódzka nr 394) z ul. Ogrodową;</w:t>
      </w:r>
      <w:r w:rsidRPr="00A65336">
        <w:rPr>
          <w:rFonts w:ascii="Calibri" w:hAnsi="Calibri"/>
          <w:bCs/>
          <w:szCs w:val="24"/>
        </w:rPr>
        <w:t xml:space="preserve"> </w:t>
      </w:r>
    </w:p>
    <w:p w14:paraId="317410D3" w14:textId="77777777" w:rsidR="004629E1" w:rsidRPr="00A65336" w:rsidRDefault="004629E1" w:rsidP="003811B0">
      <w:pPr>
        <w:numPr>
          <w:ilvl w:val="0"/>
          <w:numId w:val="17"/>
        </w:numPr>
        <w:autoSpaceDE w:val="0"/>
        <w:autoSpaceDN w:val="0"/>
        <w:adjustRightInd w:val="0"/>
        <w:spacing w:before="0"/>
        <w:jc w:val="both"/>
        <w:rPr>
          <w:rFonts w:ascii="Calibri" w:hAnsi="Calibri"/>
          <w:bCs/>
          <w:szCs w:val="24"/>
        </w:rPr>
      </w:pPr>
      <w:r>
        <w:rPr>
          <w:rFonts w:ascii="Calibri" w:hAnsi="Calibri"/>
          <w:bCs/>
          <w:szCs w:val="24"/>
        </w:rPr>
        <w:t>przebudowę skrzyżowań ul. Ogrodowej i drogi gminnej 051095C z drogą wojewódzką nr 394 (ul. Bydgoska);</w:t>
      </w:r>
    </w:p>
    <w:p w14:paraId="4CB6427F" w14:textId="77777777" w:rsidR="004629E1" w:rsidRDefault="004629E1" w:rsidP="003811B0">
      <w:pPr>
        <w:numPr>
          <w:ilvl w:val="0"/>
          <w:numId w:val="17"/>
        </w:numPr>
        <w:autoSpaceDE w:val="0"/>
        <w:autoSpaceDN w:val="0"/>
        <w:adjustRightInd w:val="0"/>
        <w:spacing w:before="0"/>
        <w:jc w:val="both"/>
        <w:rPr>
          <w:rFonts w:ascii="Calibri" w:hAnsi="Calibri"/>
          <w:bCs/>
          <w:szCs w:val="24"/>
        </w:rPr>
      </w:pPr>
      <w:r>
        <w:rPr>
          <w:rFonts w:ascii="Calibri" w:hAnsi="Calibri"/>
          <w:bCs/>
          <w:szCs w:val="24"/>
        </w:rPr>
        <w:t>usunięcie kolizji energetycznych;</w:t>
      </w:r>
    </w:p>
    <w:p w14:paraId="0721E5CC" w14:textId="77777777" w:rsidR="008702D9" w:rsidRPr="00A65336" w:rsidRDefault="008702D9" w:rsidP="003811B0">
      <w:pPr>
        <w:numPr>
          <w:ilvl w:val="0"/>
          <w:numId w:val="17"/>
        </w:numPr>
        <w:autoSpaceDE w:val="0"/>
        <w:autoSpaceDN w:val="0"/>
        <w:adjustRightInd w:val="0"/>
        <w:spacing w:before="0"/>
        <w:jc w:val="both"/>
        <w:rPr>
          <w:rFonts w:ascii="Calibri" w:hAnsi="Calibri"/>
          <w:bCs/>
          <w:szCs w:val="24"/>
        </w:rPr>
      </w:pPr>
      <w:r w:rsidRPr="00A65336">
        <w:rPr>
          <w:rFonts w:ascii="Calibri" w:hAnsi="Calibri"/>
          <w:bCs/>
          <w:szCs w:val="24"/>
        </w:rPr>
        <w:t>usunięcie kolizji sie</w:t>
      </w:r>
      <w:r w:rsidR="004629E1">
        <w:rPr>
          <w:rFonts w:ascii="Calibri" w:hAnsi="Calibri"/>
          <w:bCs/>
          <w:szCs w:val="24"/>
        </w:rPr>
        <w:t>ci telekomunikacyjnych;</w:t>
      </w:r>
    </w:p>
    <w:p w14:paraId="3A79668D" w14:textId="77777777" w:rsidR="008702D9" w:rsidRPr="00A65336" w:rsidRDefault="008702D9" w:rsidP="003811B0">
      <w:pPr>
        <w:numPr>
          <w:ilvl w:val="0"/>
          <w:numId w:val="17"/>
        </w:numPr>
        <w:autoSpaceDE w:val="0"/>
        <w:autoSpaceDN w:val="0"/>
        <w:adjustRightInd w:val="0"/>
        <w:spacing w:before="0"/>
        <w:jc w:val="both"/>
        <w:rPr>
          <w:rFonts w:ascii="Calibri" w:hAnsi="Calibri"/>
          <w:bCs/>
          <w:szCs w:val="24"/>
        </w:rPr>
      </w:pPr>
      <w:r w:rsidRPr="00A65336">
        <w:rPr>
          <w:rFonts w:ascii="Calibri" w:hAnsi="Calibri"/>
          <w:bCs/>
          <w:szCs w:val="24"/>
        </w:rPr>
        <w:t xml:space="preserve">budowę </w:t>
      </w:r>
      <w:r w:rsidR="004629E1">
        <w:rPr>
          <w:rFonts w:ascii="Calibri" w:hAnsi="Calibri"/>
          <w:bCs/>
          <w:szCs w:val="24"/>
        </w:rPr>
        <w:t xml:space="preserve">i przebudowę </w:t>
      </w:r>
      <w:r w:rsidRPr="00A65336">
        <w:rPr>
          <w:rFonts w:ascii="Calibri" w:hAnsi="Calibri"/>
          <w:bCs/>
          <w:szCs w:val="24"/>
        </w:rPr>
        <w:t xml:space="preserve">oświetlenia ulicy </w:t>
      </w:r>
      <w:r w:rsidR="004629E1">
        <w:rPr>
          <w:rFonts w:ascii="Calibri" w:hAnsi="Calibri"/>
          <w:bCs/>
          <w:szCs w:val="24"/>
        </w:rPr>
        <w:t>Ogrodowej;</w:t>
      </w:r>
    </w:p>
    <w:p w14:paraId="5E6005D7" w14:textId="77777777" w:rsidR="008702D9" w:rsidRPr="00A65336" w:rsidRDefault="008702D9" w:rsidP="003811B0">
      <w:pPr>
        <w:numPr>
          <w:ilvl w:val="0"/>
          <w:numId w:val="17"/>
        </w:numPr>
        <w:autoSpaceDE w:val="0"/>
        <w:autoSpaceDN w:val="0"/>
        <w:adjustRightInd w:val="0"/>
        <w:spacing w:before="0"/>
        <w:jc w:val="both"/>
        <w:rPr>
          <w:rFonts w:ascii="Calibri" w:hAnsi="Calibri"/>
          <w:bCs/>
          <w:szCs w:val="24"/>
        </w:rPr>
      </w:pPr>
      <w:r w:rsidRPr="00A65336">
        <w:rPr>
          <w:rFonts w:ascii="Calibri" w:hAnsi="Calibri"/>
          <w:bCs/>
          <w:szCs w:val="24"/>
        </w:rPr>
        <w:t>wykonanie oznakowania poziomego i pionowego dróg, zgodnie z projektem organizacji ruchu.</w:t>
      </w:r>
    </w:p>
    <w:p w14:paraId="24CCE20C" w14:textId="77777777" w:rsidR="00CA0BEC" w:rsidRPr="00A65336" w:rsidRDefault="00B85672" w:rsidP="003811B0">
      <w:pPr>
        <w:pStyle w:val="Tekstpodstawowywcity2"/>
        <w:numPr>
          <w:ilvl w:val="0"/>
          <w:numId w:val="10"/>
        </w:numPr>
        <w:spacing w:before="0"/>
        <w:jc w:val="both"/>
        <w:rPr>
          <w:rFonts w:asciiTheme="minorHAnsi" w:hAnsiTheme="minorHAnsi"/>
          <w:szCs w:val="24"/>
        </w:rPr>
      </w:pPr>
      <w:r w:rsidRPr="00A65336">
        <w:rPr>
          <w:rFonts w:asciiTheme="minorHAnsi" w:hAnsiTheme="minorHAnsi"/>
          <w:bCs/>
          <w:szCs w:val="24"/>
        </w:rPr>
        <w:t>Roboty</w:t>
      </w:r>
      <w:r w:rsidR="00DA7356" w:rsidRPr="00A65336">
        <w:rPr>
          <w:rFonts w:asciiTheme="minorHAnsi" w:hAnsiTheme="minorHAnsi"/>
          <w:bCs/>
          <w:szCs w:val="24"/>
        </w:rPr>
        <w:t xml:space="preserve"> </w:t>
      </w:r>
      <w:r w:rsidRPr="00A65336">
        <w:rPr>
          <w:rFonts w:asciiTheme="minorHAnsi" w:hAnsiTheme="minorHAnsi"/>
          <w:bCs/>
          <w:szCs w:val="24"/>
        </w:rPr>
        <w:t>objęte przedmiot</w:t>
      </w:r>
      <w:r w:rsidR="005A56B5" w:rsidRPr="00A65336">
        <w:rPr>
          <w:rFonts w:asciiTheme="minorHAnsi" w:hAnsiTheme="minorHAnsi"/>
          <w:bCs/>
          <w:szCs w:val="24"/>
        </w:rPr>
        <w:t>em</w:t>
      </w:r>
      <w:r w:rsidRPr="00A65336">
        <w:rPr>
          <w:rFonts w:asciiTheme="minorHAnsi" w:hAnsiTheme="minorHAnsi"/>
          <w:bCs/>
          <w:szCs w:val="24"/>
        </w:rPr>
        <w:t xml:space="preserve"> umowy realizowane będą</w:t>
      </w:r>
      <w:r w:rsidR="00CA0BEC" w:rsidRPr="00A65336">
        <w:rPr>
          <w:rFonts w:asciiTheme="minorHAnsi" w:hAnsiTheme="minorHAnsi"/>
          <w:bCs/>
          <w:szCs w:val="24"/>
        </w:rPr>
        <w:t xml:space="preserve"> zgodnie z warunkami określonymi w</w:t>
      </w:r>
      <w:r w:rsidR="00CA0BEC" w:rsidRPr="00A65336">
        <w:rPr>
          <w:rFonts w:asciiTheme="minorHAnsi" w:hAnsiTheme="minorHAnsi"/>
          <w:szCs w:val="24"/>
        </w:rPr>
        <w:t xml:space="preserve"> dokumentach umowy opisanych w § 2 oraz: </w:t>
      </w:r>
    </w:p>
    <w:p w14:paraId="6308B123" w14:textId="298442C9" w:rsidR="00CA0BEC" w:rsidRPr="00302A83" w:rsidRDefault="00CA0BEC" w:rsidP="003811B0">
      <w:pPr>
        <w:numPr>
          <w:ilvl w:val="0"/>
          <w:numId w:val="5"/>
        </w:numPr>
        <w:tabs>
          <w:tab w:val="num" w:pos="1440"/>
        </w:tabs>
        <w:spacing w:before="0"/>
        <w:rPr>
          <w:rFonts w:asciiTheme="minorHAnsi" w:hAnsiTheme="minorHAnsi"/>
          <w:szCs w:val="24"/>
        </w:rPr>
      </w:pPr>
      <w:r w:rsidRPr="00302A83">
        <w:rPr>
          <w:rFonts w:asciiTheme="minorHAnsi" w:hAnsiTheme="minorHAnsi"/>
          <w:szCs w:val="24"/>
        </w:rPr>
        <w:t>ustawie P</w:t>
      </w:r>
      <w:r w:rsidR="00C37AB9" w:rsidRPr="00302A83">
        <w:rPr>
          <w:rFonts w:asciiTheme="minorHAnsi" w:hAnsiTheme="minorHAnsi"/>
          <w:szCs w:val="24"/>
        </w:rPr>
        <w:t>rawo zamówień publicznych (</w:t>
      </w:r>
      <w:r w:rsidRPr="00302A83">
        <w:rPr>
          <w:rFonts w:asciiTheme="minorHAnsi" w:hAnsiTheme="minorHAnsi"/>
          <w:szCs w:val="24"/>
        </w:rPr>
        <w:t>Dz.</w:t>
      </w:r>
      <w:r w:rsidR="00B85672" w:rsidRPr="00302A83">
        <w:rPr>
          <w:rFonts w:asciiTheme="minorHAnsi" w:hAnsiTheme="minorHAnsi"/>
          <w:szCs w:val="24"/>
        </w:rPr>
        <w:t xml:space="preserve"> </w:t>
      </w:r>
      <w:r w:rsidRPr="00302A83">
        <w:rPr>
          <w:rFonts w:asciiTheme="minorHAnsi" w:hAnsiTheme="minorHAnsi"/>
          <w:szCs w:val="24"/>
        </w:rPr>
        <w:t>U. z 20</w:t>
      </w:r>
      <w:r w:rsidR="00E227B5" w:rsidRPr="00302A83">
        <w:rPr>
          <w:rFonts w:asciiTheme="minorHAnsi" w:hAnsiTheme="minorHAnsi"/>
          <w:szCs w:val="24"/>
        </w:rPr>
        <w:t>1</w:t>
      </w:r>
      <w:r w:rsidR="002322E0" w:rsidRPr="00302A83">
        <w:rPr>
          <w:rFonts w:asciiTheme="minorHAnsi" w:hAnsiTheme="minorHAnsi"/>
          <w:szCs w:val="24"/>
        </w:rPr>
        <w:t>7</w:t>
      </w:r>
      <w:r w:rsidRPr="00302A83">
        <w:rPr>
          <w:rFonts w:asciiTheme="minorHAnsi" w:hAnsiTheme="minorHAnsi"/>
          <w:szCs w:val="24"/>
        </w:rPr>
        <w:t xml:space="preserve"> </w:t>
      </w:r>
      <w:r w:rsidR="00B85672" w:rsidRPr="00302A83">
        <w:rPr>
          <w:rFonts w:asciiTheme="minorHAnsi" w:hAnsiTheme="minorHAnsi"/>
          <w:szCs w:val="24"/>
        </w:rPr>
        <w:t>r.</w:t>
      </w:r>
      <w:r w:rsidRPr="00302A83">
        <w:rPr>
          <w:rFonts w:asciiTheme="minorHAnsi" w:hAnsiTheme="minorHAnsi"/>
          <w:szCs w:val="24"/>
        </w:rPr>
        <w:t xml:space="preserve"> poz.</w:t>
      </w:r>
      <w:r w:rsidR="002322E0" w:rsidRPr="00302A83">
        <w:rPr>
          <w:rFonts w:asciiTheme="minorHAnsi" w:hAnsiTheme="minorHAnsi"/>
          <w:szCs w:val="24"/>
        </w:rPr>
        <w:t xml:space="preserve"> 1579 </w:t>
      </w:r>
      <w:r w:rsidR="00F53267" w:rsidRPr="00302A83">
        <w:rPr>
          <w:rFonts w:asciiTheme="minorHAnsi" w:hAnsiTheme="minorHAnsi"/>
          <w:szCs w:val="24"/>
        </w:rPr>
        <w:t xml:space="preserve">z </w:t>
      </w:r>
      <w:proofErr w:type="spellStart"/>
      <w:r w:rsidR="00F53267" w:rsidRPr="00302A83">
        <w:rPr>
          <w:rFonts w:asciiTheme="minorHAnsi" w:hAnsiTheme="minorHAnsi"/>
          <w:szCs w:val="24"/>
        </w:rPr>
        <w:t>późn</w:t>
      </w:r>
      <w:proofErr w:type="spellEnd"/>
      <w:r w:rsidR="00F53267" w:rsidRPr="00302A83">
        <w:rPr>
          <w:rFonts w:asciiTheme="minorHAnsi" w:hAnsiTheme="minorHAnsi"/>
          <w:szCs w:val="24"/>
        </w:rPr>
        <w:t>. zm.</w:t>
      </w:r>
      <w:r w:rsidR="00312B25" w:rsidRPr="00302A83">
        <w:rPr>
          <w:rFonts w:asciiTheme="minorHAnsi" w:hAnsiTheme="minorHAnsi"/>
          <w:szCs w:val="24"/>
        </w:rPr>
        <w:t>)</w:t>
      </w:r>
      <w:r w:rsidRPr="00302A83">
        <w:rPr>
          <w:rFonts w:asciiTheme="minorHAnsi" w:hAnsiTheme="minorHAnsi"/>
          <w:szCs w:val="24"/>
        </w:rPr>
        <w:t>,</w:t>
      </w:r>
      <w:r w:rsidR="00DA7356" w:rsidRPr="00302A83">
        <w:rPr>
          <w:rFonts w:asciiTheme="minorHAnsi" w:hAnsiTheme="minorHAnsi"/>
          <w:szCs w:val="24"/>
        </w:rPr>
        <w:t xml:space="preserve"> zwanej dalej „ustawą </w:t>
      </w:r>
      <w:proofErr w:type="spellStart"/>
      <w:r w:rsidR="00A95B58" w:rsidRPr="00302A83">
        <w:rPr>
          <w:rFonts w:asciiTheme="minorHAnsi" w:hAnsiTheme="minorHAnsi"/>
          <w:szCs w:val="24"/>
        </w:rPr>
        <w:t>P</w:t>
      </w:r>
      <w:r w:rsidR="00DA7356" w:rsidRPr="00302A83">
        <w:rPr>
          <w:rFonts w:asciiTheme="minorHAnsi" w:hAnsiTheme="minorHAnsi"/>
          <w:szCs w:val="24"/>
        </w:rPr>
        <w:t>zp</w:t>
      </w:r>
      <w:proofErr w:type="spellEnd"/>
      <w:r w:rsidR="00DA7356" w:rsidRPr="00302A83">
        <w:rPr>
          <w:rFonts w:asciiTheme="minorHAnsi" w:hAnsiTheme="minorHAnsi"/>
          <w:szCs w:val="24"/>
        </w:rPr>
        <w:t>”</w:t>
      </w:r>
    </w:p>
    <w:p w14:paraId="5F807031" w14:textId="5202E359" w:rsidR="00CA0BEC" w:rsidRPr="00302A83" w:rsidRDefault="00CA0BEC" w:rsidP="003811B0">
      <w:pPr>
        <w:numPr>
          <w:ilvl w:val="0"/>
          <w:numId w:val="5"/>
        </w:numPr>
        <w:tabs>
          <w:tab w:val="num" w:pos="1440"/>
        </w:tabs>
        <w:spacing w:before="0"/>
        <w:rPr>
          <w:rFonts w:asciiTheme="minorHAnsi" w:hAnsiTheme="minorHAnsi"/>
          <w:szCs w:val="24"/>
        </w:rPr>
      </w:pPr>
      <w:r w:rsidRPr="00302A83">
        <w:rPr>
          <w:rFonts w:asciiTheme="minorHAnsi" w:hAnsiTheme="minorHAnsi"/>
          <w:szCs w:val="24"/>
        </w:rPr>
        <w:t>ustawie Prawo budowlane (</w:t>
      </w:r>
      <w:r w:rsidR="00E1578C" w:rsidRPr="00302A83">
        <w:rPr>
          <w:rFonts w:asciiTheme="minorHAnsi" w:hAnsiTheme="minorHAnsi"/>
          <w:szCs w:val="24"/>
        </w:rPr>
        <w:t>Dz. U. z 201</w:t>
      </w:r>
      <w:r w:rsidR="00F42850" w:rsidRPr="00302A83">
        <w:rPr>
          <w:rFonts w:asciiTheme="minorHAnsi" w:hAnsiTheme="minorHAnsi"/>
          <w:szCs w:val="24"/>
        </w:rPr>
        <w:t>7</w:t>
      </w:r>
      <w:r w:rsidR="00E1578C" w:rsidRPr="00302A83">
        <w:rPr>
          <w:rFonts w:asciiTheme="minorHAnsi" w:hAnsiTheme="minorHAnsi"/>
          <w:szCs w:val="24"/>
        </w:rPr>
        <w:t xml:space="preserve"> r. poz.1</w:t>
      </w:r>
      <w:r w:rsidR="00F42850" w:rsidRPr="00302A83">
        <w:rPr>
          <w:rFonts w:asciiTheme="minorHAnsi" w:hAnsiTheme="minorHAnsi"/>
          <w:szCs w:val="24"/>
        </w:rPr>
        <w:t>332</w:t>
      </w:r>
      <w:r w:rsidR="00E1578C" w:rsidRPr="00302A83">
        <w:rPr>
          <w:rFonts w:asciiTheme="minorHAnsi" w:hAnsiTheme="minorHAnsi"/>
          <w:szCs w:val="24"/>
        </w:rPr>
        <w:t xml:space="preserve"> </w:t>
      </w:r>
      <w:r w:rsidR="00F53267" w:rsidRPr="00302A83">
        <w:rPr>
          <w:rFonts w:asciiTheme="minorHAnsi" w:hAnsiTheme="minorHAnsi"/>
          <w:szCs w:val="24"/>
        </w:rPr>
        <w:t xml:space="preserve">z </w:t>
      </w:r>
      <w:proofErr w:type="spellStart"/>
      <w:r w:rsidR="00F53267" w:rsidRPr="00302A83">
        <w:rPr>
          <w:rFonts w:asciiTheme="minorHAnsi" w:hAnsiTheme="minorHAnsi"/>
          <w:szCs w:val="24"/>
        </w:rPr>
        <w:t>późn</w:t>
      </w:r>
      <w:proofErr w:type="spellEnd"/>
      <w:r w:rsidR="00F53267" w:rsidRPr="00302A83">
        <w:rPr>
          <w:rFonts w:asciiTheme="minorHAnsi" w:hAnsiTheme="minorHAnsi"/>
          <w:szCs w:val="24"/>
        </w:rPr>
        <w:t xml:space="preserve">. zm. </w:t>
      </w:r>
      <w:r w:rsidR="00E1578C" w:rsidRPr="00302A83">
        <w:rPr>
          <w:rFonts w:asciiTheme="minorHAnsi" w:hAnsiTheme="minorHAnsi"/>
          <w:szCs w:val="24"/>
        </w:rPr>
        <w:t>)</w:t>
      </w:r>
      <w:r w:rsidRPr="00302A83">
        <w:rPr>
          <w:rFonts w:asciiTheme="minorHAnsi" w:hAnsiTheme="minorHAnsi"/>
          <w:szCs w:val="24"/>
        </w:rPr>
        <w:t>,</w:t>
      </w:r>
    </w:p>
    <w:p w14:paraId="5D5CF7E4" w14:textId="77777777" w:rsidR="009A5918" w:rsidRPr="00A65336" w:rsidRDefault="00C37AB9" w:rsidP="003811B0">
      <w:pPr>
        <w:numPr>
          <w:ilvl w:val="0"/>
          <w:numId w:val="5"/>
        </w:numPr>
        <w:tabs>
          <w:tab w:val="num" w:pos="1440"/>
          <w:tab w:val="num" w:pos="1880"/>
        </w:tabs>
        <w:spacing w:before="0"/>
        <w:jc w:val="both"/>
        <w:rPr>
          <w:rFonts w:asciiTheme="minorHAnsi" w:hAnsiTheme="minorHAnsi"/>
          <w:szCs w:val="24"/>
        </w:rPr>
      </w:pPr>
      <w:r w:rsidRPr="00A65336">
        <w:rPr>
          <w:rFonts w:asciiTheme="minorHAnsi" w:hAnsiTheme="minorHAnsi"/>
          <w:szCs w:val="24"/>
        </w:rPr>
        <w:t xml:space="preserve">niniejszej </w:t>
      </w:r>
      <w:r w:rsidR="00CA0BEC" w:rsidRPr="00A65336">
        <w:rPr>
          <w:rFonts w:asciiTheme="minorHAnsi" w:hAnsiTheme="minorHAnsi"/>
          <w:szCs w:val="24"/>
        </w:rPr>
        <w:t>umowie,</w:t>
      </w:r>
    </w:p>
    <w:p w14:paraId="529EDBD7" w14:textId="77777777" w:rsidR="00CA0BEC" w:rsidRPr="00A65336" w:rsidRDefault="00CA0BEC" w:rsidP="003811B0">
      <w:pPr>
        <w:numPr>
          <w:ilvl w:val="0"/>
          <w:numId w:val="5"/>
        </w:numPr>
        <w:tabs>
          <w:tab w:val="num" w:pos="1300"/>
          <w:tab w:val="num" w:pos="1440"/>
        </w:tabs>
        <w:spacing w:before="0"/>
        <w:jc w:val="both"/>
        <w:rPr>
          <w:rFonts w:asciiTheme="minorHAnsi" w:hAnsiTheme="minorHAnsi"/>
          <w:szCs w:val="24"/>
        </w:rPr>
      </w:pPr>
      <w:r w:rsidRPr="00A65336">
        <w:rPr>
          <w:rFonts w:asciiTheme="minorHAnsi" w:hAnsiTheme="minorHAnsi"/>
          <w:szCs w:val="24"/>
        </w:rPr>
        <w:t>normach i przepisach szczegółowych.</w:t>
      </w:r>
    </w:p>
    <w:p w14:paraId="3364A42B" w14:textId="77777777" w:rsidR="00CA0BEC" w:rsidRPr="00A65336" w:rsidRDefault="00CA0BEC" w:rsidP="003811B0">
      <w:pPr>
        <w:spacing w:before="0"/>
        <w:ind w:left="357" w:hanging="357"/>
        <w:jc w:val="center"/>
        <w:rPr>
          <w:rFonts w:asciiTheme="minorHAnsi" w:hAnsiTheme="minorHAnsi"/>
          <w:b/>
          <w:szCs w:val="24"/>
        </w:rPr>
      </w:pPr>
      <w:r w:rsidRPr="00A65336">
        <w:rPr>
          <w:rFonts w:asciiTheme="minorHAnsi" w:hAnsiTheme="minorHAnsi"/>
          <w:b/>
          <w:szCs w:val="24"/>
        </w:rPr>
        <w:t>§ 2</w:t>
      </w:r>
    </w:p>
    <w:p w14:paraId="36FAD007" w14:textId="77777777" w:rsidR="00CA0BEC" w:rsidRPr="00A65336" w:rsidRDefault="00CA0BEC" w:rsidP="003811B0">
      <w:pPr>
        <w:spacing w:before="0"/>
        <w:ind w:left="357" w:hanging="357"/>
        <w:jc w:val="center"/>
        <w:rPr>
          <w:rFonts w:asciiTheme="minorHAnsi" w:hAnsiTheme="minorHAnsi"/>
          <w:b/>
          <w:szCs w:val="24"/>
        </w:rPr>
      </w:pPr>
      <w:r w:rsidRPr="00A65336">
        <w:rPr>
          <w:rFonts w:asciiTheme="minorHAnsi" w:hAnsiTheme="minorHAnsi"/>
          <w:b/>
          <w:szCs w:val="24"/>
        </w:rPr>
        <w:t>Dokumenty Umowy</w:t>
      </w:r>
    </w:p>
    <w:p w14:paraId="4F0B5E2E" w14:textId="77777777" w:rsidR="00CA0BEC" w:rsidRPr="00A65336" w:rsidRDefault="00CA0BEC" w:rsidP="003811B0">
      <w:pPr>
        <w:pStyle w:val="Tekstpodstawowy2"/>
        <w:widowControl w:val="0"/>
        <w:numPr>
          <w:ilvl w:val="0"/>
          <w:numId w:val="13"/>
        </w:numPr>
        <w:suppressLineNumbers/>
        <w:suppressAutoHyphens/>
        <w:spacing w:before="0"/>
        <w:rPr>
          <w:rFonts w:asciiTheme="minorHAnsi" w:hAnsiTheme="minorHAnsi"/>
          <w:szCs w:val="24"/>
        </w:rPr>
      </w:pPr>
      <w:r w:rsidRPr="00A65336">
        <w:rPr>
          <w:rFonts w:asciiTheme="minorHAnsi" w:hAnsiTheme="minorHAnsi"/>
          <w:szCs w:val="24"/>
        </w:rPr>
        <w:t>Następujące dokumenty będą</w:t>
      </w:r>
      <w:r w:rsidR="001F4102" w:rsidRPr="00A65336">
        <w:rPr>
          <w:rFonts w:asciiTheme="minorHAnsi" w:hAnsiTheme="minorHAnsi"/>
          <w:szCs w:val="24"/>
        </w:rPr>
        <w:t xml:space="preserve"> uważane za tworzące niniejszą u</w:t>
      </w:r>
      <w:r w:rsidRPr="00A65336">
        <w:rPr>
          <w:rFonts w:asciiTheme="minorHAnsi" w:hAnsiTheme="minorHAnsi"/>
          <w:szCs w:val="24"/>
        </w:rPr>
        <w:t>mowę oraz będą odczytywane i interpretowane jako jej części, w następującej kolejności:</w:t>
      </w:r>
    </w:p>
    <w:p w14:paraId="0228E90D" w14:textId="77777777" w:rsidR="00CA0BEC" w:rsidRPr="00A65336" w:rsidRDefault="001F4102" w:rsidP="003811B0">
      <w:pPr>
        <w:numPr>
          <w:ilvl w:val="0"/>
          <w:numId w:val="16"/>
        </w:numPr>
        <w:spacing w:before="0"/>
        <w:rPr>
          <w:rFonts w:asciiTheme="minorHAnsi" w:hAnsiTheme="minorHAnsi"/>
          <w:szCs w:val="24"/>
        </w:rPr>
      </w:pPr>
      <w:r w:rsidRPr="00A65336">
        <w:rPr>
          <w:rFonts w:asciiTheme="minorHAnsi" w:hAnsiTheme="minorHAnsi"/>
          <w:szCs w:val="24"/>
        </w:rPr>
        <w:lastRenderedPageBreak/>
        <w:t>Dokument umowy</w:t>
      </w:r>
      <w:r w:rsidR="00C85A11" w:rsidRPr="00A65336">
        <w:rPr>
          <w:rFonts w:asciiTheme="minorHAnsi" w:hAnsiTheme="minorHAnsi"/>
          <w:szCs w:val="24"/>
        </w:rPr>
        <w:t>,</w:t>
      </w:r>
    </w:p>
    <w:p w14:paraId="76813F22" w14:textId="77777777" w:rsidR="00B24FC4" w:rsidRPr="00A65336" w:rsidRDefault="00B24FC4" w:rsidP="003811B0">
      <w:pPr>
        <w:numPr>
          <w:ilvl w:val="0"/>
          <w:numId w:val="16"/>
        </w:numPr>
        <w:spacing w:before="0"/>
        <w:rPr>
          <w:rFonts w:asciiTheme="minorHAnsi" w:hAnsiTheme="minorHAnsi"/>
          <w:szCs w:val="24"/>
        </w:rPr>
      </w:pPr>
      <w:r w:rsidRPr="00A65336">
        <w:rPr>
          <w:rFonts w:asciiTheme="minorHAnsi" w:hAnsiTheme="minorHAnsi"/>
          <w:szCs w:val="24"/>
        </w:rPr>
        <w:t>Dokumentacja Projektowa,</w:t>
      </w:r>
      <w:r w:rsidR="00E1578C" w:rsidRPr="00A65336">
        <w:rPr>
          <w:rFonts w:asciiTheme="minorHAnsi" w:hAnsiTheme="minorHAnsi"/>
          <w:szCs w:val="24"/>
        </w:rPr>
        <w:t xml:space="preserve"> składająca się z:</w:t>
      </w:r>
    </w:p>
    <w:p w14:paraId="575FEA06" w14:textId="77777777" w:rsidR="00E1578C" w:rsidRPr="00A65336" w:rsidRDefault="00E1578C" w:rsidP="003811B0">
      <w:pPr>
        <w:numPr>
          <w:ilvl w:val="0"/>
          <w:numId w:val="18"/>
        </w:numPr>
        <w:autoSpaceDE w:val="0"/>
        <w:autoSpaceDN w:val="0"/>
        <w:adjustRightInd w:val="0"/>
        <w:spacing w:before="0"/>
        <w:contextualSpacing/>
        <w:jc w:val="both"/>
        <w:rPr>
          <w:rFonts w:ascii="Calibri" w:hAnsi="Calibri"/>
          <w:sz w:val="22"/>
          <w:szCs w:val="22"/>
        </w:rPr>
      </w:pPr>
      <w:r w:rsidRPr="00A65336">
        <w:rPr>
          <w:rFonts w:ascii="Calibri" w:hAnsi="Calibri" w:cs="Arial"/>
          <w:spacing w:val="-7"/>
          <w:w w:val="104"/>
          <w:sz w:val="22"/>
          <w:szCs w:val="22"/>
        </w:rPr>
        <w:t xml:space="preserve">Dokumentacji projektowej </w:t>
      </w:r>
      <w:r w:rsidR="00F42850">
        <w:rPr>
          <w:rFonts w:ascii="Calibri" w:hAnsi="Calibri" w:cs="Arial"/>
          <w:spacing w:val="-7"/>
          <w:w w:val="104"/>
          <w:sz w:val="22"/>
          <w:szCs w:val="22"/>
        </w:rPr>
        <w:t>„Budowy ulicy Ogrodowej w Solcu”,</w:t>
      </w:r>
      <w:r w:rsidR="00F42850" w:rsidRPr="00A65336">
        <w:rPr>
          <w:rFonts w:ascii="Calibri" w:hAnsi="Calibri" w:cs="Arial"/>
          <w:spacing w:val="-7"/>
          <w:w w:val="104"/>
          <w:sz w:val="22"/>
          <w:szCs w:val="22"/>
        </w:rPr>
        <w:t xml:space="preserve"> </w:t>
      </w:r>
      <w:r w:rsidRPr="00A65336">
        <w:rPr>
          <w:rFonts w:ascii="Calibri" w:hAnsi="Calibri" w:cs="Arial"/>
          <w:spacing w:val="-7"/>
          <w:w w:val="104"/>
          <w:sz w:val="22"/>
          <w:szCs w:val="22"/>
        </w:rPr>
        <w:t xml:space="preserve">opracowanej przez jednostkę projektową: </w:t>
      </w:r>
      <w:r w:rsidR="00F42850">
        <w:rPr>
          <w:rFonts w:ascii="Calibri" w:hAnsi="Calibri" w:cs="Arial"/>
          <w:spacing w:val="-7"/>
          <w:w w:val="104"/>
          <w:sz w:val="22"/>
          <w:szCs w:val="22"/>
        </w:rPr>
        <w:t>AGADOR S.C. z Bydgoszczy</w:t>
      </w:r>
      <w:r w:rsidRPr="00A65336">
        <w:rPr>
          <w:rFonts w:ascii="Calibri" w:hAnsi="Calibri" w:cs="Arial"/>
          <w:spacing w:val="-7"/>
          <w:w w:val="104"/>
          <w:sz w:val="22"/>
          <w:szCs w:val="22"/>
        </w:rPr>
        <w:t xml:space="preserve">, </w:t>
      </w:r>
      <w:r w:rsidR="00F42850">
        <w:rPr>
          <w:rFonts w:ascii="Calibri" w:hAnsi="Calibri" w:cs="Arial"/>
          <w:spacing w:val="-7"/>
          <w:w w:val="104"/>
          <w:sz w:val="22"/>
          <w:szCs w:val="22"/>
        </w:rPr>
        <w:t>składającej się z</w:t>
      </w:r>
      <w:r w:rsidRPr="00A65336">
        <w:rPr>
          <w:rFonts w:ascii="Calibri" w:hAnsi="Calibri" w:cs="Arial"/>
          <w:spacing w:val="-7"/>
          <w:w w:val="104"/>
          <w:sz w:val="22"/>
          <w:szCs w:val="22"/>
        </w:rPr>
        <w:t xml:space="preserve">: </w:t>
      </w:r>
    </w:p>
    <w:p w14:paraId="15A1BD87" w14:textId="77777777" w:rsidR="00E1578C" w:rsidRPr="00A65336" w:rsidRDefault="00E1578C" w:rsidP="003811B0">
      <w:pPr>
        <w:numPr>
          <w:ilvl w:val="0"/>
          <w:numId w:val="19"/>
        </w:numPr>
        <w:autoSpaceDE w:val="0"/>
        <w:autoSpaceDN w:val="0"/>
        <w:adjustRightInd w:val="0"/>
        <w:spacing w:before="0"/>
        <w:contextualSpacing/>
        <w:jc w:val="both"/>
        <w:rPr>
          <w:rFonts w:ascii="Calibri" w:hAnsi="Calibri" w:cs="Arial"/>
          <w:spacing w:val="-7"/>
          <w:w w:val="104"/>
          <w:sz w:val="22"/>
          <w:szCs w:val="22"/>
        </w:rPr>
      </w:pPr>
      <w:r w:rsidRPr="00A65336">
        <w:rPr>
          <w:rFonts w:ascii="Calibri" w:hAnsi="Calibri" w:cs="Arial"/>
          <w:spacing w:val="-7"/>
          <w:w w:val="104"/>
          <w:sz w:val="22"/>
          <w:szCs w:val="22"/>
        </w:rPr>
        <w:t>Projekt</w:t>
      </w:r>
      <w:r w:rsidR="00F42850">
        <w:rPr>
          <w:rFonts w:ascii="Calibri" w:hAnsi="Calibri" w:cs="Arial"/>
          <w:spacing w:val="-7"/>
          <w:w w:val="104"/>
          <w:sz w:val="22"/>
          <w:szCs w:val="22"/>
        </w:rPr>
        <w:t>u</w:t>
      </w:r>
      <w:r w:rsidRPr="00A65336">
        <w:rPr>
          <w:rFonts w:ascii="Calibri" w:hAnsi="Calibri" w:cs="Arial"/>
          <w:spacing w:val="-7"/>
          <w:w w:val="104"/>
          <w:sz w:val="22"/>
          <w:szCs w:val="22"/>
        </w:rPr>
        <w:t xml:space="preserve"> budowlan</w:t>
      </w:r>
      <w:r w:rsidR="00F42850">
        <w:rPr>
          <w:rFonts w:ascii="Calibri" w:hAnsi="Calibri" w:cs="Arial"/>
          <w:spacing w:val="-7"/>
          <w:w w:val="104"/>
          <w:sz w:val="22"/>
          <w:szCs w:val="22"/>
        </w:rPr>
        <w:t>ego wielobranżowego</w:t>
      </w:r>
      <w:r w:rsidRPr="00A65336">
        <w:rPr>
          <w:rFonts w:ascii="Calibri" w:hAnsi="Calibri" w:cs="Arial"/>
          <w:spacing w:val="-7"/>
          <w:w w:val="104"/>
          <w:sz w:val="22"/>
          <w:szCs w:val="22"/>
        </w:rPr>
        <w:t>.,</w:t>
      </w:r>
    </w:p>
    <w:p w14:paraId="78F0933F" w14:textId="77777777" w:rsidR="00E1578C" w:rsidRPr="00A65336" w:rsidRDefault="00E1578C" w:rsidP="003811B0">
      <w:pPr>
        <w:numPr>
          <w:ilvl w:val="0"/>
          <w:numId w:val="19"/>
        </w:numPr>
        <w:autoSpaceDE w:val="0"/>
        <w:autoSpaceDN w:val="0"/>
        <w:adjustRightInd w:val="0"/>
        <w:spacing w:before="0"/>
        <w:contextualSpacing/>
        <w:jc w:val="both"/>
        <w:rPr>
          <w:rFonts w:ascii="Calibri" w:hAnsi="Calibri" w:cs="Arial"/>
          <w:spacing w:val="-7"/>
          <w:w w:val="104"/>
          <w:sz w:val="22"/>
          <w:szCs w:val="22"/>
        </w:rPr>
      </w:pPr>
      <w:r w:rsidRPr="00A65336">
        <w:rPr>
          <w:rFonts w:ascii="Calibri" w:hAnsi="Calibri" w:cs="Arial"/>
          <w:spacing w:val="-7"/>
          <w:w w:val="104"/>
          <w:sz w:val="22"/>
          <w:szCs w:val="22"/>
        </w:rPr>
        <w:t>Projekt</w:t>
      </w:r>
      <w:r w:rsidR="00F42850">
        <w:rPr>
          <w:rFonts w:ascii="Calibri" w:hAnsi="Calibri" w:cs="Arial"/>
          <w:spacing w:val="-7"/>
          <w:w w:val="104"/>
          <w:sz w:val="22"/>
          <w:szCs w:val="22"/>
        </w:rPr>
        <w:t>u</w:t>
      </w:r>
      <w:r w:rsidRPr="00A65336">
        <w:rPr>
          <w:rFonts w:ascii="Calibri" w:hAnsi="Calibri" w:cs="Arial"/>
          <w:spacing w:val="-7"/>
          <w:w w:val="104"/>
          <w:sz w:val="22"/>
          <w:szCs w:val="22"/>
        </w:rPr>
        <w:t xml:space="preserve"> </w:t>
      </w:r>
      <w:r w:rsidR="00F42850">
        <w:rPr>
          <w:rFonts w:ascii="Calibri" w:hAnsi="Calibri" w:cs="Arial"/>
          <w:spacing w:val="-7"/>
          <w:w w:val="104"/>
          <w:sz w:val="22"/>
          <w:szCs w:val="22"/>
        </w:rPr>
        <w:t>wykonawczego</w:t>
      </w:r>
      <w:r w:rsidRPr="00A65336">
        <w:rPr>
          <w:rFonts w:ascii="Calibri" w:hAnsi="Calibri" w:cs="Arial"/>
          <w:spacing w:val="-7"/>
          <w:w w:val="104"/>
          <w:sz w:val="22"/>
          <w:szCs w:val="22"/>
        </w:rPr>
        <w:t>. Branża drogowa</w:t>
      </w:r>
      <w:r w:rsidR="00F42850">
        <w:rPr>
          <w:rFonts w:asciiTheme="minorHAnsi" w:hAnsiTheme="minorHAnsi" w:cs="Arial"/>
          <w:spacing w:val="-7"/>
          <w:w w:val="104"/>
          <w:sz w:val="22"/>
          <w:szCs w:val="22"/>
        </w:rPr>
        <w:t xml:space="preserve">. </w:t>
      </w:r>
    </w:p>
    <w:p w14:paraId="404DC25C" w14:textId="77777777" w:rsidR="00E1578C" w:rsidRPr="00A65336" w:rsidRDefault="00E1578C" w:rsidP="003811B0">
      <w:pPr>
        <w:numPr>
          <w:ilvl w:val="0"/>
          <w:numId w:val="19"/>
        </w:numPr>
        <w:autoSpaceDE w:val="0"/>
        <w:autoSpaceDN w:val="0"/>
        <w:adjustRightInd w:val="0"/>
        <w:spacing w:before="0"/>
        <w:contextualSpacing/>
        <w:jc w:val="both"/>
        <w:rPr>
          <w:rFonts w:ascii="Calibri" w:hAnsi="Calibri" w:cs="Arial"/>
          <w:spacing w:val="-7"/>
          <w:w w:val="104"/>
          <w:sz w:val="22"/>
          <w:szCs w:val="22"/>
        </w:rPr>
      </w:pPr>
      <w:r w:rsidRPr="00A65336">
        <w:rPr>
          <w:rFonts w:ascii="Calibri" w:hAnsi="Calibri" w:cs="Arial"/>
          <w:spacing w:val="-7"/>
          <w:w w:val="104"/>
          <w:sz w:val="22"/>
          <w:szCs w:val="22"/>
        </w:rPr>
        <w:t>Projekt</w:t>
      </w:r>
      <w:r w:rsidR="00F42850">
        <w:rPr>
          <w:rFonts w:ascii="Calibri" w:hAnsi="Calibri" w:cs="Arial"/>
          <w:spacing w:val="-7"/>
          <w:w w:val="104"/>
          <w:sz w:val="22"/>
          <w:szCs w:val="22"/>
        </w:rPr>
        <w:t>u</w:t>
      </w:r>
      <w:r w:rsidRPr="00A65336">
        <w:rPr>
          <w:rFonts w:ascii="Calibri" w:hAnsi="Calibri" w:cs="Arial"/>
          <w:spacing w:val="-7"/>
          <w:w w:val="104"/>
          <w:sz w:val="22"/>
          <w:szCs w:val="22"/>
        </w:rPr>
        <w:t xml:space="preserve"> </w:t>
      </w:r>
      <w:r w:rsidR="00F42850">
        <w:rPr>
          <w:rFonts w:ascii="Calibri" w:hAnsi="Calibri" w:cs="Arial"/>
          <w:spacing w:val="-7"/>
          <w:w w:val="104"/>
          <w:sz w:val="22"/>
          <w:szCs w:val="22"/>
        </w:rPr>
        <w:t>wykonawczego</w:t>
      </w:r>
      <w:r w:rsidRPr="00A65336">
        <w:rPr>
          <w:rFonts w:ascii="Calibri" w:hAnsi="Calibri" w:cs="Arial"/>
          <w:spacing w:val="-7"/>
          <w:w w:val="104"/>
          <w:sz w:val="22"/>
          <w:szCs w:val="22"/>
        </w:rPr>
        <w:t xml:space="preserve">. Branża </w:t>
      </w:r>
      <w:r w:rsidR="00F42850">
        <w:rPr>
          <w:rFonts w:ascii="Calibri" w:hAnsi="Calibri" w:cs="Arial"/>
          <w:spacing w:val="-7"/>
          <w:w w:val="104"/>
          <w:sz w:val="22"/>
          <w:szCs w:val="22"/>
        </w:rPr>
        <w:t>elektryczna. Projekt oświetlenia drogowego na ulicy Ogrodowej w Solcu Kujawskim,</w:t>
      </w:r>
    </w:p>
    <w:p w14:paraId="0226219C" w14:textId="77777777" w:rsidR="00E1578C" w:rsidRDefault="00E1578C" w:rsidP="003811B0">
      <w:pPr>
        <w:numPr>
          <w:ilvl w:val="0"/>
          <w:numId w:val="19"/>
        </w:numPr>
        <w:autoSpaceDE w:val="0"/>
        <w:autoSpaceDN w:val="0"/>
        <w:adjustRightInd w:val="0"/>
        <w:spacing w:before="0"/>
        <w:contextualSpacing/>
        <w:jc w:val="both"/>
        <w:rPr>
          <w:rFonts w:ascii="Calibri" w:hAnsi="Calibri" w:cs="Arial"/>
          <w:spacing w:val="-7"/>
          <w:w w:val="104"/>
          <w:sz w:val="22"/>
          <w:szCs w:val="22"/>
        </w:rPr>
      </w:pPr>
      <w:r w:rsidRPr="00A65336">
        <w:rPr>
          <w:rFonts w:ascii="Calibri" w:hAnsi="Calibri" w:cs="Arial"/>
          <w:spacing w:val="-7"/>
          <w:w w:val="104"/>
          <w:sz w:val="22"/>
          <w:szCs w:val="22"/>
        </w:rPr>
        <w:t>Projekt</w:t>
      </w:r>
      <w:r w:rsidR="00F42850">
        <w:rPr>
          <w:rFonts w:ascii="Calibri" w:hAnsi="Calibri" w:cs="Arial"/>
          <w:spacing w:val="-7"/>
          <w:w w:val="104"/>
          <w:sz w:val="22"/>
          <w:szCs w:val="22"/>
        </w:rPr>
        <w:t>u wykonawczego. Branża elektryczna. Projekt przebudowy kolizji energetycznych na ulicy Ogrodowej w Solcu Kujawskim,</w:t>
      </w:r>
    </w:p>
    <w:p w14:paraId="0BE41D84" w14:textId="77777777" w:rsidR="007324DD" w:rsidRDefault="007324DD" w:rsidP="003811B0">
      <w:pPr>
        <w:numPr>
          <w:ilvl w:val="0"/>
          <w:numId w:val="19"/>
        </w:numPr>
        <w:autoSpaceDE w:val="0"/>
        <w:autoSpaceDN w:val="0"/>
        <w:adjustRightInd w:val="0"/>
        <w:spacing w:before="0"/>
        <w:contextualSpacing/>
        <w:jc w:val="both"/>
        <w:rPr>
          <w:rFonts w:ascii="Calibri" w:hAnsi="Calibri" w:cs="Arial"/>
          <w:spacing w:val="-7"/>
          <w:w w:val="104"/>
          <w:sz w:val="22"/>
          <w:szCs w:val="22"/>
        </w:rPr>
      </w:pPr>
      <w:r>
        <w:rPr>
          <w:rFonts w:ascii="Calibri" w:hAnsi="Calibri" w:cs="Arial"/>
          <w:spacing w:val="-7"/>
          <w:w w:val="104"/>
          <w:sz w:val="22"/>
          <w:szCs w:val="22"/>
        </w:rPr>
        <w:t>Projektu wykonawczego. Branża teletechniczna.</w:t>
      </w:r>
    </w:p>
    <w:p w14:paraId="494CFB24" w14:textId="77777777" w:rsidR="007324DD" w:rsidRDefault="007324DD" w:rsidP="003811B0">
      <w:pPr>
        <w:numPr>
          <w:ilvl w:val="0"/>
          <w:numId w:val="19"/>
        </w:numPr>
        <w:autoSpaceDE w:val="0"/>
        <w:autoSpaceDN w:val="0"/>
        <w:adjustRightInd w:val="0"/>
        <w:spacing w:before="0"/>
        <w:contextualSpacing/>
        <w:jc w:val="both"/>
        <w:rPr>
          <w:rFonts w:ascii="Calibri" w:hAnsi="Calibri" w:cs="Arial"/>
          <w:spacing w:val="-7"/>
          <w:w w:val="104"/>
          <w:sz w:val="22"/>
          <w:szCs w:val="22"/>
        </w:rPr>
      </w:pPr>
      <w:r>
        <w:rPr>
          <w:rFonts w:ascii="Calibri" w:hAnsi="Calibri" w:cs="Arial"/>
          <w:spacing w:val="-7"/>
          <w:w w:val="104"/>
          <w:sz w:val="22"/>
          <w:szCs w:val="22"/>
        </w:rPr>
        <w:t>Projektu wykonawczego. Branża zieleń. Inwentaryzacja zieleni i gospodarka drzewostanem,</w:t>
      </w:r>
    </w:p>
    <w:p w14:paraId="294B68AA" w14:textId="77777777" w:rsidR="007324DD" w:rsidRDefault="007324DD" w:rsidP="003811B0">
      <w:pPr>
        <w:numPr>
          <w:ilvl w:val="0"/>
          <w:numId w:val="19"/>
        </w:numPr>
        <w:autoSpaceDE w:val="0"/>
        <w:autoSpaceDN w:val="0"/>
        <w:adjustRightInd w:val="0"/>
        <w:spacing w:before="0"/>
        <w:contextualSpacing/>
        <w:jc w:val="both"/>
        <w:rPr>
          <w:rFonts w:ascii="Calibri" w:hAnsi="Calibri" w:cs="Arial"/>
          <w:spacing w:val="-7"/>
          <w:w w:val="104"/>
          <w:sz w:val="22"/>
          <w:szCs w:val="22"/>
        </w:rPr>
      </w:pPr>
      <w:r>
        <w:rPr>
          <w:rFonts w:ascii="Calibri" w:hAnsi="Calibri" w:cs="Arial"/>
          <w:spacing w:val="-7"/>
          <w:w w:val="104"/>
          <w:sz w:val="22"/>
          <w:szCs w:val="22"/>
        </w:rPr>
        <w:t>Projektu wykonawczego. Branża sanitarna. Projekt sieci wodociągowej i kanalizacji deszczowej.</w:t>
      </w:r>
    </w:p>
    <w:p w14:paraId="4CFB0F15" w14:textId="77777777" w:rsidR="007324DD" w:rsidRPr="00A65336" w:rsidRDefault="007324DD" w:rsidP="003811B0">
      <w:pPr>
        <w:numPr>
          <w:ilvl w:val="0"/>
          <w:numId w:val="19"/>
        </w:numPr>
        <w:autoSpaceDE w:val="0"/>
        <w:autoSpaceDN w:val="0"/>
        <w:adjustRightInd w:val="0"/>
        <w:spacing w:before="0"/>
        <w:contextualSpacing/>
        <w:jc w:val="both"/>
        <w:rPr>
          <w:rFonts w:ascii="Calibri" w:hAnsi="Calibri" w:cs="Arial"/>
          <w:spacing w:val="-7"/>
          <w:w w:val="104"/>
          <w:sz w:val="22"/>
          <w:szCs w:val="22"/>
        </w:rPr>
      </w:pPr>
      <w:r>
        <w:rPr>
          <w:rFonts w:ascii="Calibri" w:hAnsi="Calibri" w:cs="Arial"/>
          <w:spacing w:val="-7"/>
          <w:w w:val="104"/>
          <w:sz w:val="22"/>
          <w:szCs w:val="22"/>
        </w:rPr>
        <w:t>Projektu wykonawczego. Branża drogi. Projekt stałej organizacji ruchu drogowego</w:t>
      </w:r>
    </w:p>
    <w:p w14:paraId="567E83DA" w14:textId="77777777" w:rsidR="00E1578C" w:rsidRPr="00A65336" w:rsidRDefault="007324DD" w:rsidP="003811B0">
      <w:pPr>
        <w:numPr>
          <w:ilvl w:val="0"/>
          <w:numId w:val="18"/>
        </w:numPr>
        <w:autoSpaceDE w:val="0"/>
        <w:autoSpaceDN w:val="0"/>
        <w:adjustRightInd w:val="0"/>
        <w:spacing w:before="0"/>
        <w:contextualSpacing/>
        <w:jc w:val="both"/>
        <w:rPr>
          <w:rFonts w:ascii="Calibri" w:hAnsi="Calibri" w:cs="Arial"/>
          <w:spacing w:val="-7"/>
          <w:w w:val="104"/>
          <w:sz w:val="22"/>
          <w:szCs w:val="22"/>
        </w:rPr>
      </w:pPr>
      <w:r>
        <w:rPr>
          <w:rFonts w:ascii="Calibri" w:hAnsi="Calibri" w:cs="Arial"/>
          <w:spacing w:val="-7"/>
          <w:w w:val="104"/>
          <w:sz w:val="22"/>
          <w:szCs w:val="22"/>
        </w:rPr>
        <w:t xml:space="preserve">Opinii geotechnicznej odnośnie budowy ul. Ogrodowej w Solcu Kujawskim opracowanej przez PG </w:t>
      </w:r>
      <w:proofErr w:type="spellStart"/>
      <w:r>
        <w:rPr>
          <w:rFonts w:ascii="Calibri" w:hAnsi="Calibri" w:cs="Arial"/>
          <w:spacing w:val="-7"/>
          <w:w w:val="104"/>
          <w:sz w:val="22"/>
          <w:szCs w:val="22"/>
        </w:rPr>
        <w:t>Gruntownia</w:t>
      </w:r>
      <w:proofErr w:type="spellEnd"/>
      <w:r>
        <w:rPr>
          <w:rFonts w:ascii="Calibri" w:hAnsi="Calibri" w:cs="Arial"/>
          <w:spacing w:val="-7"/>
          <w:w w:val="104"/>
          <w:sz w:val="22"/>
          <w:szCs w:val="22"/>
        </w:rPr>
        <w:t xml:space="preserve"> z Bydgoszczy</w:t>
      </w:r>
      <w:r w:rsidR="00B23875" w:rsidRPr="00A65336">
        <w:rPr>
          <w:rFonts w:asciiTheme="minorHAnsi" w:hAnsiTheme="minorHAnsi" w:cs="Arial"/>
          <w:spacing w:val="-7"/>
          <w:w w:val="104"/>
          <w:sz w:val="22"/>
          <w:szCs w:val="22"/>
        </w:rPr>
        <w:t>;</w:t>
      </w:r>
    </w:p>
    <w:p w14:paraId="4E951943" w14:textId="77777777" w:rsidR="00E1578C" w:rsidRPr="00A65336" w:rsidRDefault="007324DD" w:rsidP="003811B0">
      <w:pPr>
        <w:numPr>
          <w:ilvl w:val="0"/>
          <w:numId w:val="18"/>
        </w:numPr>
        <w:autoSpaceDE w:val="0"/>
        <w:autoSpaceDN w:val="0"/>
        <w:adjustRightInd w:val="0"/>
        <w:spacing w:before="0"/>
        <w:contextualSpacing/>
        <w:jc w:val="both"/>
        <w:rPr>
          <w:rFonts w:ascii="Calibri" w:hAnsi="Calibri" w:cs="Arial"/>
          <w:spacing w:val="-7"/>
          <w:w w:val="104"/>
          <w:sz w:val="22"/>
          <w:szCs w:val="22"/>
        </w:rPr>
      </w:pPr>
      <w:r>
        <w:rPr>
          <w:rFonts w:ascii="Calibri" w:hAnsi="Calibri" w:cs="Arial"/>
          <w:spacing w:val="-7"/>
          <w:w w:val="104"/>
          <w:sz w:val="22"/>
          <w:szCs w:val="22"/>
        </w:rPr>
        <w:t xml:space="preserve">Projektu budowlanego. Branża drogowa. Przebudowa drogi gminnej 051095 C w Solcu </w:t>
      </w:r>
      <w:r w:rsidR="00F53267" w:rsidRPr="00302A83">
        <w:rPr>
          <w:rFonts w:ascii="Calibri" w:hAnsi="Calibri" w:cs="Arial"/>
          <w:spacing w:val="-7"/>
          <w:w w:val="104"/>
          <w:sz w:val="22"/>
          <w:szCs w:val="22"/>
        </w:rPr>
        <w:t>Kujawskim</w:t>
      </w:r>
      <w:r w:rsidR="00F53267">
        <w:rPr>
          <w:rFonts w:ascii="Calibri" w:hAnsi="Calibri" w:cs="Arial"/>
          <w:spacing w:val="-7"/>
          <w:w w:val="104"/>
          <w:sz w:val="22"/>
          <w:szCs w:val="22"/>
        </w:rPr>
        <w:t xml:space="preserve"> </w:t>
      </w:r>
      <w:r w:rsidRPr="00A65336">
        <w:rPr>
          <w:rFonts w:ascii="Calibri" w:hAnsi="Calibri" w:cs="Arial"/>
          <w:spacing w:val="-7"/>
          <w:w w:val="104"/>
          <w:sz w:val="22"/>
          <w:szCs w:val="22"/>
        </w:rPr>
        <w:t>opracowane</w:t>
      </w:r>
      <w:r>
        <w:rPr>
          <w:rFonts w:ascii="Calibri" w:hAnsi="Calibri" w:cs="Arial"/>
          <w:spacing w:val="-7"/>
          <w:w w:val="104"/>
          <w:sz w:val="22"/>
          <w:szCs w:val="22"/>
        </w:rPr>
        <w:t>go</w:t>
      </w:r>
      <w:r w:rsidRPr="00A65336">
        <w:rPr>
          <w:rFonts w:ascii="Calibri" w:hAnsi="Calibri" w:cs="Arial"/>
          <w:spacing w:val="-7"/>
          <w:w w:val="104"/>
          <w:sz w:val="22"/>
          <w:szCs w:val="22"/>
        </w:rPr>
        <w:t xml:space="preserve"> przez jednostkę projektową: </w:t>
      </w:r>
      <w:r>
        <w:rPr>
          <w:rFonts w:ascii="Calibri" w:hAnsi="Calibri" w:cs="Arial"/>
          <w:spacing w:val="-7"/>
          <w:w w:val="104"/>
          <w:sz w:val="22"/>
          <w:szCs w:val="22"/>
        </w:rPr>
        <w:t>AGADOR S.C. z Bydgoszczy</w:t>
      </w:r>
      <w:r w:rsidR="00B23875" w:rsidRPr="00A65336">
        <w:rPr>
          <w:rFonts w:asciiTheme="minorHAnsi" w:hAnsiTheme="minorHAnsi" w:cs="Arial"/>
          <w:spacing w:val="-7"/>
          <w:w w:val="104"/>
          <w:sz w:val="22"/>
          <w:szCs w:val="22"/>
        </w:rPr>
        <w:t>;</w:t>
      </w:r>
    </w:p>
    <w:p w14:paraId="48F6FBBA" w14:textId="77777777" w:rsidR="004E27E3" w:rsidRPr="00A65336" w:rsidRDefault="00B24FC4" w:rsidP="003811B0">
      <w:pPr>
        <w:numPr>
          <w:ilvl w:val="0"/>
          <w:numId w:val="16"/>
        </w:numPr>
        <w:spacing w:before="0"/>
        <w:rPr>
          <w:rFonts w:asciiTheme="minorHAnsi" w:hAnsiTheme="minorHAnsi"/>
          <w:szCs w:val="24"/>
        </w:rPr>
      </w:pPr>
      <w:r w:rsidRPr="00A65336">
        <w:rPr>
          <w:rFonts w:asciiTheme="minorHAnsi" w:hAnsiTheme="minorHAnsi"/>
          <w:szCs w:val="24"/>
        </w:rPr>
        <w:t xml:space="preserve">Specyfikacje Techniczne Wykonania i Odbioru Robót, zwane dalej </w:t>
      </w:r>
      <w:r w:rsidR="00945018" w:rsidRPr="00A65336">
        <w:rPr>
          <w:rFonts w:asciiTheme="minorHAnsi" w:hAnsiTheme="minorHAnsi"/>
          <w:szCs w:val="24"/>
        </w:rPr>
        <w:t>„</w:t>
      </w:r>
      <w:proofErr w:type="spellStart"/>
      <w:r w:rsidRPr="00A65336">
        <w:rPr>
          <w:rFonts w:asciiTheme="minorHAnsi" w:hAnsiTheme="minorHAnsi"/>
          <w:szCs w:val="24"/>
        </w:rPr>
        <w:t>STWiOR</w:t>
      </w:r>
      <w:proofErr w:type="spellEnd"/>
      <w:r w:rsidR="00945018" w:rsidRPr="00A65336">
        <w:rPr>
          <w:rFonts w:asciiTheme="minorHAnsi" w:hAnsiTheme="minorHAnsi"/>
          <w:szCs w:val="24"/>
        </w:rPr>
        <w:t>”</w:t>
      </w:r>
      <w:r w:rsidR="005A56B5" w:rsidRPr="00A65336">
        <w:rPr>
          <w:rFonts w:asciiTheme="minorHAnsi" w:hAnsiTheme="minorHAnsi"/>
          <w:szCs w:val="24"/>
        </w:rPr>
        <w:t>,</w:t>
      </w:r>
      <w:r w:rsidRPr="00A65336">
        <w:rPr>
          <w:rFonts w:asciiTheme="minorHAnsi" w:hAnsiTheme="minorHAnsi"/>
          <w:szCs w:val="24"/>
        </w:rPr>
        <w:t xml:space="preserve"> </w:t>
      </w:r>
    </w:p>
    <w:p w14:paraId="4623E6FC" w14:textId="77777777" w:rsidR="00CA0BEC" w:rsidRPr="00A65336" w:rsidRDefault="00CA0BEC" w:rsidP="003811B0">
      <w:pPr>
        <w:numPr>
          <w:ilvl w:val="0"/>
          <w:numId w:val="16"/>
        </w:numPr>
        <w:spacing w:before="0"/>
        <w:rPr>
          <w:rFonts w:asciiTheme="minorHAnsi" w:hAnsiTheme="minorHAnsi"/>
          <w:szCs w:val="24"/>
        </w:rPr>
      </w:pPr>
      <w:r w:rsidRPr="00A65336">
        <w:rPr>
          <w:rFonts w:asciiTheme="minorHAnsi" w:hAnsiTheme="minorHAnsi"/>
          <w:szCs w:val="24"/>
        </w:rPr>
        <w:t>Dokumenty składające się na Ofertę Wykonawcy w tym:</w:t>
      </w:r>
    </w:p>
    <w:p w14:paraId="6A613845" w14:textId="77777777" w:rsidR="00CA0BEC" w:rsidRPr="00A65336" w:rsidRDefault="00CA0BEC" w:rsidP="003811B0">
      <w:pPr>
        <w:widowControl w:val="0"/>
        <w:numPr>
          <w:ilvl w:val="0"/>
          <w:numId w:val="14"/>
        </w:numPr>
        <w:suppressLineNumbers/>
        <w:tabs>
          <w:tab w:val="left" w:pos="851"/>
        </w:tabs>
        <w:suppressAutoHyphens/>
        <w:spacing w:before="0"/>
        <w:rPr>
          <w:rFonts w:asciiTheme="minorHAnsi" w:hAnsiTheme="minorHAnsi"/>
          <w:iCs/>
          <w:szCs w:val="24"/>
        </w:rPr>
      </w:pPr>
      <w:r w:rsidRPr="00A65336">
        <w:rPr>
          <w:rFonts w:asciiTheme="minorHAnsi" w:hAnsiTheme="minorHAnsi"/>
          <w:iCs/>
          <w:szCs w:val="24"/>
        </w:rPr>
        <w:t>Formularz oferty</w:t>
      </w:r>
      <w:r w:rsidR="00312B25" w:rsidRPr="00A65336">
        <w:rPr>
          <w:rFonts w:asciiTheme="minorHAnsi" w:hAnsiTheme="minorHAnsi"/>
          <w:iCs/>
          <w:szCs w:val="24"/>
        </w:rPr>
        <w:t>,</w:t>
      </w:r>
    </w:p>
    <w:p w14:paraId="2EB8B065" w14:textId="77777777" w:rsidR="00CA0BEC" w:rsidRPr="00A65336" w:rsidRDefault="00E1578C" w:rsidP="003811B0">
      <w:pPr>
        <w:widowControl w:val="0"/>
        <w:numPr>
          <w:ilvl w:val="0"/>
          <w:numId w:val="14"/>
        </w:numPr>
        <w:suppressLineNumbers/>
        <w:tabs>
          <w:tab w:val="left" w:pos="851"/>
        </w:tabs>
        <w:suppressAutoHyphens/>
        <w:spacing w:before="0"/>
        <w:rPr>
          <w:rFonts w:asciiTheme="minorHAnsi" w:hAnsiTheme="minorHAnsi"/>
          <w:iCs/>
          <w:szCs w:val="24"/>
        </w:rPr>
      </w:pPr>
      <w:r w:rsidRPr="00A65336">
        <w:rPr>
          <w:rFonts w:asciiTheme="minorHAnsi" w:hAnsiTheme="minorHAnsi"/>
          <w:iCs/>
          <w:szCs w:val="24"/>
        </w:rPr>
        <w:t>Zbiorcze Zestawienie Kosztów</w:t>
      </w:r>
      <w:r w:rsidR="00CA0BEC" w:rsidRPr="00A65336">
        <w:rPr>
          <w:rFonts w:asciiTheme="minorHAnsi" w:hAnsiTheme="minorHAnsi"/>
          <w:iCs/>
          <w:szCs w:val="24"/>
        </w:rPr>
        <w:t xml:space="preserve">, </w:t>
      </w:r>
    </w:p>
    <w:p w14:paraId="7E53D9CB" w14:textId="77777777" w:rsidR="00CA0BEC" w:rsidRPr="00A65336" w:rsidRDefault="00C37AB9" w:rsidP="007B30C9">
      <w:pPr>
        <w:numPr>
          <w:ilvl w:val="0"/>
          <w:numId w:val="16"/>
        </w:numPr>
        <w:spacing w:before="0"/>
        <w:jc w:val="both"/>
        <w:rPr>
          <w:rFonts w:asciiTheme="minorHAnsi" w:hAnsiTheme="minorHAnsi"/>
          <w:szCs w:val="24"/>
        </w:rPr>
      </w:pPr>
      <w:r w:rsidRPr="00A65336">
        <w:rPr>
          <w:rFonts w:asciiTheme="minorHAnsi" w:hAnsiTheme="minorHAnsi"/>
          <w:szCs w:val="24"/>
        </w:rPr>
        <w:t>S</w:t>
      </w:r>
      <w:r w:rsidR="00CA0BEC" w:rsidRPr="00A65336">
        <w:rPr>
          <w:rFonts w:asciiTheme="minorHAnsi" w:hAnsiTheme="minorHAnsi"/>
          <w:szCs w:val="24"/>
        </w:rPr>
        <w:t>pecyfikacja Isto</w:t>
      </w:r>
      <w:r w:rsidR="00B85672" w:rsidRPr="00A65336">
        <w:rPr>
          <w:rFonts w:asciiTheme="minorHAnsi" w:hAnsiTheme="minorHAnsi"/>
          <w:szCs w:val="24"/>
        </w:rPr>
        <w:t>tnych Warunków Zamówienia, zwana</w:t>
      </w:r>
      <w:r w:rsidR="00CA0BEC" w:rsidRPr="00A65336">
        <w:rPr>
          <w:rFonts w:asciiTheme="minorHAnsi" w:hAnsiTheme="minorHAnsi"/>
          <w:szCs w:val="24"/>
        </w:rPr>
        <w:t xml:space="preserve"> dalej </w:t>
      </w:r>
      <w:r w:rsidR="00945018" w:rsidRPr="00A65336">
        <w:rPr>
          <w:rFonts w:asciiTheme="minorHAnsi" w:hAnsiTheme="minorHAnsi"/>
          <w:szCs w:val="24"/>
        </w:rPr>
        <w:t>„</w:t>
      </w:r>
      <w:r w:rsidR="00CA0BEC" w:rsidRPr="00A65336">
        <w:rPr>
          <w:rFonts w:asciiTheme="minorHAnsi" w:hAnsiTheme="minorHAnsi"/>
          <w:szCs w:val="24"/>
        </w:rPr>
        <w:t>SIWZ</w:t>
      </w:r>
      <w:r w:rsidR="00945018" w:rsidRPr="00A65336">
        <w:rPr>
          <w:rFonts w:asciiTheme="minorHAnsi" w:hAnsiTheme="minorHAnsi"/>
          <w:szCs w:val="24"/>
        </w:rPr>
        <w:t>”</w:t>
      </w:r>
      <w:r w:rsidR="00CA0BEC" w:rsidRPr="00A65336">
        <w:rPr>
          <w:rFonts w:asciiTheme="minorHAnsi" w:hAnsiTheme="minorHAnsi"/>
          <w:szCs w:val="24"/>
        </w:rPr>
        <w:t xml:space="preserve"> wraz z wyjaśnieniami z etapu postępowania przetargowego.</w:t>
      </w:r>
    </w:p>
    <w:p w14:paraId="71D74F68" w14:textId="77777777" w:rsidR="00CA0BEC" w:rsidRPr="00A65336" w:rsidRDefault="00CA0BEC" w:rsidP="007B30C9">
      <w:pPr>
        <w:pStyle w:val="Tekstpodstawowywcity2"/>
        <w:numPr>
          <w:ilvl w:val="0"/>
          <w:numId w:val="13"/>
        </w:numPr>
        <w:spacing w:before="0"/>
        <w:jc w:val="both"/>
        <w:rPr>
          <w:rFonts w:asciiTheme="minorHAnsi" w:hAnsiTheme="minorHAnsi"/>
          <w:szCs w:val="24"/>
        </w:rPr>
      </w:pPr>
      <w:r w:rsidRPr="00A65336">
        <w:rPr>
          <w:rFonts w:asciiTheme="minorHAnsi" w:hAnsiTheme="minorHAnsi"/>
          <w:szCs w:val="24"/>
        </w:rPr>
        <w:t xml:space="preserve">Wszelkie uzupełnienia </w:t>
      </w:r>
      <w:r w:rsidR="00B85672" w:rsidRPr="00A65336">
        <w:rPr>
          <w:rFonts w:asciiTheme="minorHAnsi" w:hAnsiTheme="minorHAnsi"/>
          <w:szCs w:val="24"/>
        </w:rPr>
        <w:t xml:space="preserve">umowy oraz dokumentów określonych w ust. 1 </w:t>
      </w:r>
      <w:r w:rsidRPr="00A65336">
        <w:rPr>
          <w:rFonts w:asciiTheme="minorHAnsi" w:hAnsiTheme="minorHAnsi"/>
          <w:szCs w:val="24"/>
        </w:rPr>
        <w:t>winny być odczytywane w takiej samej kolejności jak dokumenty, które modyfikują.</w:t>
      </w:r>
    </w:p>
    <w:p w14:paraId="6C0E42FD" w14:textId="77777777" w:rsidR="00A95B58" w:rsidRPr="00A65336" w:rsidRDefault="00A95B58" w:rsidP="007B30C9">
      <w:pPr>
        <w:pStyle w:val="Tekstpodstawowywcity2"/>
        <w:numPr>
          <w:ilvl w:val="0"/>
          <w:numId w:val="13"/>
        </w:numPr>
        <w:spacing w:before="0"/>
        <w:jc w:val="both"/>
        <w:rPr>
          <w:rFonts w:asciiTheme="minorHAnsi" w:hAnsiTheme="minorHAnsi"/>
          <w:szCs w:val="24"/>
        </w:rPr>
      </w:pPr>
      <w:r w:rsidRPr="00A65336">
        <w:rPr>
          <w:rFonts w:asciiTheme="minorHAnsi" w:hAnsiTheme="minorHAnsi"/>
          <w:szCs w:val="24"/>
        </w:rPr>
        <w:t>Wykonawca oświadcza, że przed złożeniem Oferty, zapoznał się ze wszystkimi warunkami, które są niezbędne do należytego wykonania przedmiotu umowy, a w szczególności zapoznał się z dokumentami, o których mowa w ust. 1 pkt 1-3 i 5.</w:t>
      </w:r>
    </w:p>
    <w:p w14:paraId="7A2CC7A3" w14:textId="77777777" w:rsidR="00A95B58" w:rsidRPr="00A65336" w:rsidRDefault="00A95B58" w:rsidP="00A95B58">
      <w:pPr>
        <w:pStyle w:val="Tekstpodstawowywcity2"/>
        <w:spacing w:before="0"/>
        <w:ind w:left="360"/>
        <w:rPr>
          <w:rFonts w:asciiTheme="minorHAnsi" w:hAnsiTheme="minorHAnsi"/>
          <w:szCs w:val="24"/>
        </w:rPr>
      </w:pPr>
    </w:p>
    <w:p w14:paraId="22F3AF6E" w14:textId="77777777" w:rsidR="007D666D" w:rsidRPr="00A65336" w:rsidRDefault="007D666D" w:rsidP="003811B0">
      <w:pPr>
        <w:spacing w:before="0"/>
        <w:ind w:left="357" w:hanging="357"/>
        <w:jc w:val="center"/>
        <w:rPr>
          <w:rFonts w:asciiTheme="minorHAnsi" w:hAnsiTheme="minorHAnsi"/>
          <w:b/>
          <w:szCs w:val="24"/>
        </w:rPr>
      </w:pPr>
    </w:p>
    <w:p w14:paraId="799DC222" w14:textId="77777777" w:rsidR="00CA0BEC" w:rsidRPr="00A65336" w:rsidRDefault="00CA0BEC" w:rsidP="003811B0">
      <w:pPr>
        <w:spacing w:before="0"/>
        <w:ind w:left="357" w:hanging="357"/>
        <w:jc w:val="center"/>
        <w:rPr>
          <w:rFonts w:asciiTheme="minorHAnsi" w:hAnsiTheme="minorHAnsi"/>
          <w:b/>
          <w:szCs w:val="24"/>
        </w:rPr>
      </w:pPr>
      <w:r w:rsidRPr="00A65336">
        <w:rPr>
          <w:rFonts w:asciiTheme="minorHAnsi" w:hAnsiTheme="minorHAnsi"/>
          <w:b/>
          <w:szCs w:val="24"/>
        </w:rPr>
        <w:t>§ 3</w:t>
      </w:r>
    </w:p>
    <w:p w14:paraId="342D94E1" w14:textId="77777777" w:rsidR="001F4102" w:rsidRPr="00A65336" w:rsidRDefault="00CA0BEC" w:rsidP="003811B0">
      <w:pPr>
        <w:spacing w:before="0"/>
        <w:ind w:left="357" w:hanging="357"/>
        <w:jc w:val="center"/>
        <w:rPr>
          <w:rFonts w:asciiTheme="minorHAnsi" w:hAnsiTheme="minorHAnsi"/>
          <w:b/>
          <w:szCs w:val="24"/>
        </w:rPr>
      </w:pPr>
      <w:r w:rsidRPr="00A65336">
        <w:rPr>
          <w:rFonts w:asciiTheme="minorHAnsi" w:hAnsiTheme="minorHAnsi"/>
          <w:b/>
          <w:szCs w:val="24"/>
        </w:rPr>
        <w:t>Obowiązki Zamawiającego</w:t>
      </w:r>
    </w:p>
    <w:p w14:paraId="53B53F66" w14:textId="77777777" w:rsidR="00B85672" w:rsidRPr="00A65336" w:rsidRDefault="00CA0BEC" w:rsidP="003811B0">
      <w:pPr>
        <w:spacing w:before="0"/>
        <w:ind w:left="357" w:hanging="357"/>
        <w:rPr>
          <w:rFonts w:asciiTheme="minorHAnsi" w:hAnsiTheme="minorHAnsi"/>
          <w:b/>
          <w:szCs w:val="24"/>
        </w:rPr>
      </w:pPr>
      <w:r w:rsidRPr="00A65336">
        <w:rPr>
          <w:rFonts w:asciiTheme="minorHAnsi" w:hAnsiTheme="minorHAnsi"/>
          <w:szCs w:val="24"/>
        </w:rPr>
        <w:t>Zamawiający zobowiązuje się</w:t>
      </w:r>
      <w:r w:rsidR="009E7F6F" w:rsidRPr="00A65336">
        <w:rPr>
          <w:rFonts w:asciiTheme="minorHAnsi" w:hAnsiTheme="minorHAnsi"/>
          <w:szCs w:val="24"/>
        </w:rPr>
        <w:t xml:space="preserve"> do</w:t>
      </w:r>
      <w:r w:rsidRPr="00A65336">
        <w:rPr>
          <w:rFonts w:asciiTheme="minorHAnsi" w:hAnsiTheme="minorHAnsi"/>
          <w:szCs w:val="24"/>
        </w:rPr>
        <w:t>:</w:t>
      </w:r>
    </w:p>
    <w:p w14:paraId="6B4E06B7" w14:textId="77777777" w:rsidR="00B23875" w:rsidRPr="00A65336" w:rsidRDefault="00FF5662" w:rsidP="00C907ED">
      <w:pPr>
        <w:numPr>
          <w:ilvl w:val="0"/>
          <w:numId w:val="6"/>
        </w:numPr>
        <w:tabs>
          <w:tab w:val="num" w:pos="720"/>
        </w:tabs>
        <w:spacing w:before="0"/>
        <w:jc w:val="both"/>
        <w:rPr>
          <w:rFonts w:asciiTheme="minorHAnsi" w:hAnsiTheme="minorHAnsi"/>
          <w:szCs w:val="24"/>
        </w:rPr>
      </w:pPr>
      <w:r w:rsidRPr="00A65336">
        <w:rPr>
          <w:rFonts w:asciiTheme="minorHAnsi" w:hAnsiTheme="minorHAnsi"/>
          <w:szCs w:val="24"/>
        </w:rPr>
        <w:t xml:space="preserve">Zgłoszenia rozpoczęcia </w:t>
      </w:r>
      <w:r w:rsidR="00C907ED" w:rsidRPr="00A65336">
        <w:rPr>
          <w:rFonts w:asciiTheme="minorHAnsi" w:hAnsiTheme="minorHAnsi"/>
          <w:szCs w:val="24"/>
        </w:rPr>
        <w:t>robót</w:t>
      </w:r>
      <w:r w:rsidR="00B23875" w:rsidRPr="00A65336">
        <w:rPr>
          <w:rFonts w:asciiTheme="minorHAnsi" w:hAnsiTheme="minorHAnsi"/>
          <w:szCs w:val="24"/>
        </w:rPr>
        <w:t xml:space="preserve"> do właściwego organu Nadzoru Budowlanego w terminie określonym przepisami;</w:t>
      </w:r>
    </w:p>
    <w:p w14:paraId="2B649271" w14:textId="77777777" w:rsidR="00B23875" w:rsidRPr="00A65336" w:rsidRDefault="00B23875" w:rsidP="00C907ED">
      <w:pPr>
        <w:numPr>
          <w:ilvl w:val="0"/>
          <w:numId w:val="6"/>
        </w:numPr>
        <w:tabs>
          <w:tab w:val="num" w:pos="720"/>
        </w:tabs>
        <w:spacing w:before="0"/>
        <w:jc w:val="both"/>
        <w:rPr>
          <w:rFonts w:asciiTheme="minorHAnsi" w:hAnsiTheme="minorHAnsi"/>
          <w:szCs w:val="24"/>
        </w:rPr>
      </w:pPr>
      <w:r w:rsidRPr="00A65336">
        <w:rPr>
          <w:rFonts w:asciiTheme="minorHAnsi" w:hAnsiTheme="minorHAnsi"/>
          <w:szCs w:val="24"/>
        </w:rPr>
        <w:t xml:space="preserve">Przekazania </w:t>
      </w:r>
      <w:r w:rsidR="00C907ED" w:rsidRPr="00A65336">
        <w:rPr>
          <w:rFonts w:asciiTheme="minorHAnsi" w:hAnsiTheme="minorHAnsi"/>
          <w:szCs w:val="24"/>
        </w:rPr>
        <w:t xml:space="preserve">protokolarnie </w:t>
      </w:r>
      <w:r w:rsidRPr="00A65336">
        <w:rPr>
          <w:rFonts w:asciiTheme="minorHAnsi" w:hAnsiTheme="minorHAnsi"/>
          <w:szCs w:val="24"/>
        </w:rPr>
        <w:t xml:space="preserve">Wykonawcy w ciągu 7 dni od daty </w:t>
      </w:r>
      <w:r w:rsidR="00DA7356" w:rsidRPr="00A65336">
        <w:rPr>
          <w:rFonts w:asciiTheme="minorHAnsi" w:hAnsiTheme="minorHAnsi"/>
          <w:szCs w:val="24"/>
        </w:rPr>
        <w:t>podpisania umowy 1 egzemplarza Dokumentacji P</w:t>
      </w:r>
      <w:r w:rsidRPr="00A65336">
        <w:rPr>
          <w:rFonts w:asciiTheme="minorHAnsi" w:hAnsiTheme="minorHAnsi"/>
          <w:szCs w:val="24"/>
        </w:rPr>
        <w:t xml:space="preserve">rojektowej oraz </w:t>
      </w:r>
      <w:proofErr w:type="spellStart"/>
      <w:r w:rsidR="00DA7356" w:rsidRPr="00A65336">
        <w:rPr>
          <w:rFonts w:asciiTheme="minorHAnsi" w:hAnsiTheme="minorHAnsi"/>
          <w:szCs w:val="24"/>
        </w:rPr>
        <w:t>STWiOR</w:t>
      </w:r>
      <w:proofErr w:type="spellEnd"/>
      <w:r w:rsidRPr="00A65336">
        <w:rPr>
          <w:rFonts w:asciiTheme="minorHAnsi" w:hAnsiTheme="minorHAnsi"/>
          <w:szCs w:val="24"/>
        </w:rPr>
        <w:t xml:space="preserve"> wraz</w:t>
      </w:r>
      <w:r w:rsidR="00DA7356" w:rsidRPr="00A65336">
        <w:rPr>
          <w:rFonts w:asciiTheme="minorHAnsi" w:hAnsiTheme="minorHAnsi"/>
          <w:szCs w:val="24"/>
        </w:rPr>
        <w:t xml:space="preserve"> z</w:t>
      </w:r>
      <w:r w:rsidRPr="00A65336">
        <w:rPr>
          <w:rFonts w:asciiTheme="minorHAnsi" w:hAnsiTheme="minorHAnsi"/>
          <w:szCs w:val="24"/>
        </w:rPr>
        <w:t xml:space="preserve"> decyzjami administracyjnymi i Dziennikiem Budowy;</w:t>
      </w:r>
    </w:p>
    <w:p w14:paraId="4C52CB8C" w14:textId="77777777" w:rsidR="00CA0BEC" w:rsidRPr="00A65336" w:rsidRDefault="00945018" w:rsidP="00C907ED">
      <w:pPr>
        <w:numPr>
          <w:ilvl w:val="0"/>
          <w:numId w:val="6"/>
        </w:numPr>
        <w:tabs>
          <w:tab w:val="num" w:pos="720"/>
        </w:tabs>
        <w:spacing w:before="0"/>
        <w:ind w:left="720"/>
        <w:jc w:val="both"/>
        <w:rPr>
          <w:rFonts w:asciiTheme="minorHAnsi" w:hAnsiTheme="minorHAnsi"/>
          <w:szCs w:val="24"/>
        </w:rPr>
      </w:pPr>
      <w:r w:rsidRPr="00A65336">
        <w:rPr>
          <w:rFonts w:asciiTheme="minorHAnsi" w:hAnsiTheme="minorHAnsi"/>
          <w:szCs w:val="24"/>
        </w:rPr>
        <w:t>Protoko</w:t>
      </w:r>
      <w:r w:rsidR="00FF5662" w:rsidRPr="00A65336">
        <w:rPr>
          <w:rFonts w:asciiTheme="minorHAnsi" w:hAnsiTheme="minorHAnsi"/>
          <w:szCs w:val="24"/>
        </w:rPr>
        <w:t>larnego p</w:t>
      </w:r>
      <w:r w:rsidR="00B85672" w:rsidRPr="00A65336">
        <w:rPr>
          <w:rFonts w:asciiTheme="minorHAnsi" w:hAnsiTheme="minorHAnsi"/>
          <w:szCs w:val="24"/>
        </w:rPr>
        <w:t>rzekazania</w:t>
      </w:r>
      <w:r w:rsidR="00C907ED" w:rsidRPr="00A65336">
        <w:rPr>
          <w:rFonts w:asciiTheme="minorHAnsi" w:hAnsiTheme="minorHAnsi"/>
          <w:szCs w:val="24"/>
        </w:rPr>
        <w:t xml:space="preserve"> </w:t>
      </w:r>
      <w:r w:rsidR="00DA7356" w:rsidRPr="00A65336">
        <w:rPr>
          <w:rFonts w:asciiTheme="minorHAnsi" w:hAnsiTheme="minorHAnsi"/>
          <w:szCs w:val="24"/>
        </w:rPr>
        <w:t xml:space="preserve">Wykonawcy </w:t>
      </w:r>
      <w:r w:rsidR="00B85672" w:rsidRPr="00A65336">
        <w:rPr>
          <w:rFonts w:asciiTheme="minorHAnsi" w:hAnsiTheme="minorHAnsi"/>
          <w:szCs w:val="24"/>
        </w:rPr>
        <w:t xml:space="preserve">placu budowy </w:t>
      </w:r>
      <w:r w:rsidR="00606F2F" w:rsidRPr="00A65336">
        <w:rPr>
          <w:rFonts w:asciiTheme="minorHAnsi" w:hAnsiTheme="minorHAnsi"/>
          <w:szCs w:val="24"/>
        </w:rPr>
        <w:t>w terminie 7 dni od</w:t>
      </w:r>
      <w:r w:rsidR="005A56B5" w:rsidRPr="00A65336">
        <w:rPr>
          <w:rFonts w:asciiTheme="minorHAnsi" w:hAnsiTheme="minorHAnsi"/>
          <w:szCs w:val="24"/>
        </w:rPr>
        <w:t xml:space="preserve"> d</w:t>
      </w:r>
      <w:r w:rsidR="00FF5662" w:rsidRPr="00A65336">
        <w:rPr>
          <w:rFonts w:asciiTheme="minorHAnsi" w:hAnsiTheme="minorHAnsi"/>
          <w:szCs w:val="24"/>
        </w:rPr>
        <w:t>aty</w:t>
      </w:r>
      <w:r w:rsidR="00B23875" w:rsidRPr="00A65336">
        <w:rPr>
          <w:rFonts w:asciiTheme="minorHAnsi" w:hAnsiTheme="minorHAnsi"/>
          <w:szCs w:val="24"/>
        </w:rPr>
        <w:t xml:space="preserve"> podpisania umowy;</w:t>
      </w:r>
    </w:p>
    <w:p w14:paraId="1F57932D" w14:textId="77777777" w:rsidR="00CA0BEC" w:rsidRPr="00A65336" w:rsidRDefault="00CA0BEC" w:rsidP="00C907ED">
      <w:pPr>
        <w:numPr>
          <w:ilvl w:val="0"/>
          <w:numId w:val="6"/>
        </w:numPr>
        <w:tabs>
          <w:tab w:val="num" w:pos="720"/>
        </w:tabs>
        <w:spacing w:before="0"/>
        <w:ind w:left="720"/>
        <w:jc w:val="both"/>
        <w:rPr>
          <w:rFonts w:asciiTheme="minorHAnsi" w:hAnsiTheme="minorHAnsi"/>
          <w:szCs w:val="24"/>
        </w:rPr>
      </w:pPr>
      <w:r w:rsidRPr="00A65336">
        <w:rPr>
          <w:rFonts w:asciiTheme="minorHAnsi" w:hAnsiTheme="minorHAnsi"/>
          <w:szCs w:val="24"/>
        </w:rPr>
        <w:t>Zapewnienia bi</w:t>
      </w:r>
      <w:r w:rsidR="00A95B58" w:rsidRPr="00A65336">
        <w:rPr>
          <w:rFonts w:asciiTheme="minorHAnsi" w:hAnsiTheme="minorHAnsi"/>
          <w:szCs w:val="24"/>
        </w:rPr>
        <w:t xml:space="preserve">eżącego nadzoru inwestorskiego </w:t>
      </w:r>
      <w:r w:rsidR="00C907ED" w:rsidRPr="00A65336">
        <w:rPr>
          <w:rFonts w:asciiTheme="minorHAnsi" w:hAnsiTheme="minorHAnsi"/>
          <w:szCs w:val="24"/>
        </w:rPr>
        <w:t>nad robotami</w:t>
      </w:r>
      <w:r w:rsidRPr="00A65336">
        <w:rPr>
          <w:rFonts w:asciiTheme="minorHAnsi" w:hAnsiTheme="minorHAnsi"/>
          <w:szCs w:val="24"/>
        </w:rPr>
        <w:t>, zgodnie z obowiązującymi przepisami. Zamawiający poinformuje Wykonawcę o ustanowieniu Inspektor</w:t>
      </w:r>
      <w:r w:rsidR="009E7F6F" w:rsidRPr="00A65336">
        <w:rPr>
          <w:rFonts w:asciiTheme="minorHAnsi" w:hAnsiTheme="minorHAnsi"/>
          <w:szCs w:val="24"/>
        </w:rPr>
        <w:t>a</w:t>
      </w:r>
      <w:r w:rsidRPr="00A65336">
        <w:rPr>
          <w:rFonts w:asciiTheme="minorHAnsi" w:hAnsiTheme="minorHAnsi"/>
          <w:szCs w:val="24"/>
        </w:rPr>
        <w:t xml:space="preserve"> Nadzoru odpowiedzialn</w:t>
      </w:r>
      <w:r w:rsidR="009E7F6F" w:rsidRPr="00A65336">
        <w:rPr>
          <w:rFonts w:asciiTheme="minorHAnsi" w:hAnsiTheme="minorHAnsi"/>
          <w:szCs w:val="24"/>
        </w:rPr>
        <w:t>ego</w:t>
      </w:r>
      <w:r w:rsidRPr="00A65336">
        <w:rPr>
          <w:rFonts w:asciiTheme="minorHAnsi" w:hAnsiTheme="minorHAnsi"/>
          <w:szCs w:val="24"/>
        </w:rPr>
        <w:t xml:space="preserve"> za </w:t>
      </w:r>
      <w:r w:rsidR="009E7F6F" w:rsidRPr="00A65336">
        <w:rPr>
          <w:rFonts w:asciiTheme="minorHAnsi" w:hAnsiTheme="minorHAnsi"/>
          <w:szCs w:val="24"/>
        </w:rPr>
        <w:t>prawidłową realizację</w:t>
      </w:r>
      <w:r w:rsidR="00B85672" w:rsidRPr="00A65336">
        <w:rPr>
          <w:rFonts w:asciiTheme="minorHAnsi" w:hAnsiTheme="minorHAnsi"/>
          <w:szCs w:val="24"/>
        </w:rPr>
        <w:t xml:space="preserve"> robót objętych przedmiotem</w:t>
      </w:r>
      <w:r w:rsidR="009E7F6F" w:rsidRPr="00A65336">
        <w:rPr>
          <w:rFonts w:asciiTheme="minorHAnsi" w:hAnsiTheme="minorHAnsi"/>
          <w:szCs w:val="24"/>
        </w:rPr>
        <w:t xml:space="preserve"> umowy</w:t>
      </w:r>
      <w:r w:rsidRPr="00A65336">
        <w:rPr>
          <w:rFonts w:asciiTheme="minorHAnsi" w:hAnsiTheme="minorHAnsi"/>
          <w:szCs w:val="24"/>
        </w:rPr>
        <w:t xml:space="preserve"> w</w:t>
      </w:r>
      <w:r w:rsidR="00312B25" w:rsidRPr="00A65336">
        <w:rPr>
          <w:rFonts w:asciiTheme="minorHAnsi" w:hAnsiTheme="minorHAnsi"/>
          <w:szCs w:val="24"/>
        </w:rPr>
        <w:t xml:space="preserve"> dniu przekazania placu budowy</w:t>
      </w:r>
      <w:r w:rsidR="00B23875" w:rsidRPr="00A65336">
        <w:rPr>
          <w:rFonts w:asciiTheme="minorHAnsi" w:hAnsiTheme="minorHAnsi"/>
          <w:szCs w:val="24"/>
        </w:rPr>
        <w:t>;</w:t>
      </w:r>
    </w:p>
    <w:p w14:paraId="7DB5EC9A" w14:textId="67C65144" w:rsidR="00CA0BEC" w:rsidRPr="00A65336" w:rsidRDefault="00CA0BEC" w:rsidP="00C907ED">
      <w:pPr>
        <w:numPr>
          <w:ilvl w:val="0"/>
          <w:numId w:val="6"/>
        </w:numPr>
        <w:tabs>
          <w:tab w:val="num" w:pos="720"/>
        </w:tabs>
        <w:spacing w:before="0"/>
        <w:ind w:left="720"/>
        <w:jc w:val="both"/>
        <w:rPr>
          <w:rFonts w:asciiTheme="minorHAnsi" w:hAnsiTheme="minorHAnsi"/>
          <w:szCs w:val="24"/>
        </w:rPr>
      </w:pPr>
      <w:r w:rsidRPr="00A65336">
        <w:rPr>
          <w:rFonts w:asciiTheme="minorHAnsi" w:hAnsiTheme="minorHAnsi"/>
          <w:szCs w:val="24"/>
        </w:rPr>
        <w:t>Zapewnienia bieżącego nadzoru autorskiego</w:t>
      </w:r>
      <w:r w:rsidR="00945018" w:rsidRPr="00A65336">
        <w:rPr>
          <w:rFonts w:asciiTheme="minorHAnsi" w:hAnsiTheme="minorHAnsi"/>
          <w:szCs w:val="24"/>
        </w:rPr>
        <w:t xml:space="preserve"> na etapie budowy, zgodnie z</w:t>
      </w:r>
      <w:r w:rsidRPr="00A65336">
        <w:rPr>
          <w:rFonts w:asciiTheme="minorHAnsi" w:hAnsiTheme="minorHAnsi"/>
          <w:szCs w:val="24"/>
        </w:rPr>
        <w:t xml:space="preserve"> przepisami. Do </w:t>
      </w:r>
      <w:r w:rsidRPr="00302A83">
        <w:rPr>
          <w:rFonts w:asciiTheme="minorHAnsi" w:hAnsiTheme="minorHAnsi"/>
          <w:szCs w:val="24"/>
        </w:rPr>
        <w:t xml:space="preserve">kontaktów z </w:t>
      </w:r>
      <w:r w:rsidR="00F53267" w:rsidRPr="00302A83">
        <w:rPr>
          <w:rFonts w:asciiTheme="minorHAnsi" w:hAnsiTheme="minorHAnsi"/>
          <w:szCs w:val="24"/>
        </w:rPr>
        <w:t xml:space="preserve">osobą sprawującą nadzór autorskich </w:t>
      </w:r>
      <w:r w:rsidRPr="00302A83">
        <w:rPr>
          <w:rFonts w:asciiTheme="minorHAnsi" w:hAnsiTheme="minorHAnsi"/>
          <w:szCs w:val="24"/>
        </w:rPr>
        <w:t xml:space="preserve">upoważniony </w:t>
      </w:r>
      <w:r w:rsidR="007324DD" w:rsidRPr="00302A83">
        <w:rPr>
          <w:rFonts w:asciiTheme="minorHAnsi" w:hAnsiTheme="minorHAnsi"/>
          <w:szCs w:val="24"/>
        </w:rPr>
        <w:t>jest</w:t>
      </w:r>
      <w:r w:rsidR="007324DD">
        <w:rPr>
          <w:rFonts w:asciiTheme="minorHAnsi" w:hAnsiTheme="minorHAnsi"/>
          <w:szCs w:val="24"/>
        </w:rPr>
        <w:t xml:space="preserve"> Zamawiający oraz </w:t>
      </w:r>
      <w:r w:rsidR="009E7F6F" w:rsidRPr="00A65336">
        <w:rPr>
          <w:rFonts w:asciiTheme="minorHAnsi" w:hAnsiTheme="minorHAnsi"/>
          <w:szCs w:val="24"/>
        </w:rPr>
        <w:t>Inspektor Nadzoru</w:t>
      </w:r>
      <w:r w:rsidR="00B23875" w:rsidRPr="00A65336">
        <w:rPr>
          <w:rFonts w:asciiTheme="minorHAnsi" w:hAnsiTheme="minorHAnsi"/>
          <w:szCs w:val="24"/>
        </w:rPr>
        <w:t>;</w:t>
      </w:r>
    </w:p>
    <w:p w14:paraId="4742C62F" w14:textId="77777777" w:rsidR="00CA0BEC" w:rsidRPr="00A65336" w:rsidRDefault="00CA0BEC" w:rsidP="00C907ED">
      <w:pPr>
        <w:numPr>
          <w:ilvl w:val="0"/>
          <w:numId w:val="6"/>
        </w:numPr>
        <w:tabs>
          <w:tab w:val="num" w:pos="720"/>
        </w:tabs>
        <w:spacing w:before="0"/>
        <w:ind w:left="720"/>
        <w:jc w:val="both"/>
        <w:rPr>
          <w:rFonts w:asciiTheme="minorHAnsi" w:hAnsiTheme="minorHAnsi"/>
          <w:szCs w:val="24"/>
        </w:rPr>
      </w:pPr>
      <w:r w:rsidRPr="00A65336">
        <w:rPr>
          <w:rFonts w:asciiTheme="minorHAnsi" w:hAnsiTheme="minorHAnsi"/>
          <w:szCs w:val="24"/>
        </w:rPr>
        <w:lastRenderedPageBreak/>
        <w:t>Stałej współpracy z Wykonawcą w zakresie, w jakim będzie tego wymag</w:t>
      </w:r>
      <w:r w:rsidR="005F4900" w:rsidRPr="00A65336">
        <w:rPr>
          <w:rFonts w:asciiTheme="minorHAnsi" w:hAnsiTheme="minorHAnsi"/>
          <w:szCs w:val="24"/>
        </w:rPr>
        <w:t>ała realizacja</w:t>
      </w:r>
      <w:r w:rsidR="001F4102" w:rsidRPr="00A65336">
        <w:rPr>
          <w:rFonts w:asciiTheme="minorHAnsi" w:hAnsiTheme="minorHAnsi"/>
          <w:szCs w:val="24"/>
        </w:rPr>
        <w:t xml:space="preserve"> robót</w:t>
      </w:r>
      <w:r w:rsidR="005F4900" w:rsidRPr="00A65336">
        <w:rPr>
          <w:rFonts w:asciiTheme="minorHAnsi" w:hAnsiTheme="minorHAnsi"/>
          <w:szCs w:val="24"/>
        </w:rPr>
        <w:t xml:space="preserve"> </w:t>
      </w:r>
      <w:r w:rsidR="001F4102" w:rsidRPr="00A65336">
        <w:rPr>
          <w:rFonts w:asciiTheme="minorHAnsi" w:hAnsiTheme="minorHAnsi"/>
          <w:szCs w:val="24"/>
        </w:rPr>
        <w:t>objętych przedmiotem</w:t>
      </w:r>
      <w:r w:rsidR="005F4900" w:rsidRPr="00A65336">
        <w:rPr>
          <w:rFonts w:asciiTheme="minorHAnsi" w:hAnsiTheme="minorHAnsi"/>
          <w:szCs w:val="24"/>
        </w:rPr>
        <w:t xml:space="preserve"> umowy</w:t>
      </w:r>
      <w:r w:rsidR="00B23875" w:rsidRPr="00A65336">
        <w:rPr>
          <w:rFonts w:asciiTheme="minorHAnsi" w:hAnsiTheme="minorHAnsi"/>
          <w:szCs w:val="24"/>
        </w:rPr>
        <w:t>;</w:t>
      </w:r>
    </w:p>
    <w:p w14:paraId="67B9C4D3" w14:textId="77777777" w:rsidR="00CA0BEC" w:rsidRPr="00A65336" w:rsidRDefault="00CA0BEC" w:rsidP="00C907ED">
      <w:pPr>
        <w:numPr>
          <w:ilvl w:val="0"/>
          <w:numId w:val="6"/>
        </w:numPr>
        <w:tabs>
          <w:tab w:val="num" w:pos="720"/>
        </w:tabs>
        <w:spacing w:before="0"/>
        <w:ind w:left="720"/>
        <w:jc w:val="both"/>
        <w:rPr>
          <w:rFonts w:asciiTheme="minorHAnsi" w:hAnsiTheme="minorHAnsi"/>
          <w:szCs w:val="24"/>
        </w:rPr>
      </w:pPr>
      <w:r w:rsidRPr="00A65336">
        <w:rPr>
          <w:rFonts w:asciiTheme="minorHAnsi" w:hAnsiTheme="minorHAnsi"/>
          <w:szCs w:val="24"/>
        </w:rPr>
        <w:t xml:space="preserve">Zajmowania stanowiska w sprawach przedstawionych do rozstrzygnięcia przez Wykonawcę na etapie realizacji </w:t>
      </w:r>
      <w:r w:rsidR="001F4102" w:rsidRPr="00A65336">
        <w:rPr>
          <w:rFonts w:asciiTheme="minorHAnsi" w:hAnsiTheme="minorHAnsi"/>
          <w:szCs w:val="24"/>
        </w:rPr>
        <w:t xml:space="preserve">umowy </w:t>
      </w:r>
      <w:r w:rsidRPr="00A65336">
        <w:rPr>
          <w:rFonts w:asciiTheme="minorHAnsi" w:hAnsiTheme="minorHAnsi"/>
          <w:szCs w:val="24"/>
        </w:rPr>
        <w:t xml:space="preserve">w terminie </w:t>
      </w:r>
      <w:r w:rsidR="00B23875" w:rsidRPr="00A65336">
        <w:rPr>
          <w:rFonts w:asciiTheme="minorHAnsi" w:hAnsiTheme="minorHAnsi"/>
          <w:szCs w:val="24"/>
        </w:rPr>
        <w:t>do 5</w:t>
      </w:r>
      <w:r w:rsidRPr="00A65336">
        <w:rPr>
          <w:rFonts w:asciiTheme="minorHAnsi" w:hAnsiTheme="minorHAnsi"/>
          <w:szCs w:val="24"/>
        </w:rPr>
        <w:t xml:space="preserve"> dni roboczych od dnia p</w:t>
      </w:r>
      <w:r w:rsidR="00312B25" w:rsidRPr="00A65336">
        <w:rPr>
          <w:rFonts w:asciiTheme="minorHAnsi" w:hAnsiTheme="minorHAnsi"/>
          <w:szCs w:val="24"/>
        </w:rPr>
        <w:t>owiadomienia go przez Wykonawcę</w:t>
      </w:r>
      <w:r w:rsidR="00B23875" w:rsidRPr="00A65336">
        <w:rPr>
          <w:rFonts w:asciiTheme="minorHAnsi" w:hAnsiTheme="minorHAnsi"/>
          <w:szCs w:val="24"/>
        </w:rPr>
        <w:t>;</w:t>
      </w:r>
    </w:p>
    <w:p w14:paraId="5CC0C4FE" w14:textId="77777777" w:rsidR="00CA0BEC" w:rsidRPr="00A65336" w:rsidRDefault="00CA0BEC" w:rsidP="00C907ED">
      <w:pPr>
        <w:numPr>
          <w:ilvl w:val="0"/>
          <w:numId w:val="6"/>
        </w:numPr>
        <w:tabs>
          <w:tab w:val="num" w:pos="720"/>
        </w:tabs>
        <w:spacing w:before="0"/>
        <w:ind w:left="720"/>
        <w:jc w:val="both"/>
        <w:rPr>
          <w:rFonts w:asciiTheme="minorHAnsi" w:hAnsiTheme="minorHAnsi"/>
          <w:szCs w:val="24"/>
        </w:rPr>
      </w:pPr>
      <w:r w:rsidRPr="00A65336">
        <w:rPr>
          <w:rFonts w:asciiTheme="minorHAnsi" w:hAnsiTheme="minorHAnsi"/>
          <w:szCs w:val="24"/>
        </w:rPr>
        <w:t>D</w:t>
      </w:r>
      <w:r w:rsidR="001F4102" w:rsidRPr="00A65336">
        <w:rPr>
          <w:rFonts w:asciiTheme="minorHAnsi" w:hAnsiTheme="minorHAnsi"/>
          <w:szCs w:val="24"/>
        </w:rPr>
        <w:t>okonania odbioru wykonanych robót</w:t>
      </w:r>
      <w:r w:rsidRPr="00A65336">
        <w:rPr>
          <w:rFonts w:asciiTheme="minorHAnsi" w:hAnsiTheme="minorHAnsi"/>
          <w:szCs w:val="24"/>
        </w:rPr>
        <w:t xml:space="preserve"> na zasadach okr</w:t>
      </w:r>
      <w:r w:rsidR="00312B25" w:rsidRPr="00A65336">
        <w:rPr>
          <w:rFonts w:asciiTheme="minorHAnsi" w:hAnsiTheme="minorHAnsi"/>
          <w:szCs w:val="24"/>
        </w:rPr>
        <w:t xml:space="preserve">eślonych w § </w:t>
      </w:r>
      <w:r w:rsidR="00291A29" w:rsidRPr="00A65336">
        <w:rPr>
          <w:rFonts w:asciiTheme="minorHAnsi" w:hAnsiTheme="minorHAnsi"/>
          <w:szCs w:val="24"/>
        </w:rPr>
        <w:t>7</w:t>
      </w:r>
      <w:r w:rsidR="00312B25" w:rsidRPr="00A65336">
        <w:rPr>
          <w:rFonts w:asciiTheme="minorHAnsi" w:hAnsiTheme="minorHAnsi"/>
          <w:szCs w:val="24"/>
        </w:rPr>
        <w:t xml:space="preserve"> niniejszej umowy</w:t>
      </w:r>
      <w:r w:rsidR="00B23875" w:rsidRPr="00A65336">
        <w:rPr>
          <w:rFonts w:asciiTheme="minorHAnsi" w:hAnsiTheme="minorHAnsi"/>
          <w:szCs w:val="24"/>
        </w:rPr>
        <w:t>;</w:t>
      </w:r>
    </w:p>
    <w:p w14:paraId="6A522527" w14:textId="77777777" w:rsidR="007B1C49" w:rsidRPr="00A65336" w:rsidRDefault="00CA0BEC" w:rsidP="00C907ED">
      <w:pPr>
        <w:numPr>
          <w:ilvl w:val="0"/>
          <w:numId w:val="6"/>
        </w:numPr>
        <w:tabs>
          <w:tab w:val="num" w:pos="720"/>
        </w:tabs>
        <w:spacing w:before="0"/>
        <w:ind w:left="720"/>
        <w:jc w:val="both"/>
        <w:rPr>
          <w:rFonts w:asciiTheme="minorHAnsi" w:hAnsiTheme="minorHAnsi"/>
          <w:szCs w:val="24"/>
        </w:rPr>
      </w:pPr>
      <w:r w:rsidRPr="00A65336">
        <w:rPr>
          <w:rFonts w:asciiTheme="minorHAnsi" w:hAnsiTheme="minorHAnsi"/>
          <w:szCs w:val="24"/>
        </w:rPr>
        <w:t>Bieżącego informowania Wykonawcy o okolicznościach niezwiązanych bezpośrednio z inwestycją, ale mogących mi</w:t>
      </w:r>
      <w:r w:rsidR="005F4900" w:rsidRPr="00A65336">
        <w:rPr>
          <w:rFonts w:asciiTheme="minorHAnsi" w:hAnsiTheme="minorHAnsi"/>
          <w:szCs w:val="24"/>
        </w:rPr>
        <w:t>eć wpływ na przebieg</w:t>
      </w:r>
      <w:r w:rsidR="001F4102" w:rsidRPr="00A65336">
        <w:rPr>
          <w:rFonts w:asciiTheme="minorHAnsi" w:hAnsiTheme="minorHAnsi"/>
          <w:szCs w:val="24"/>
        </w:rPr>
        <w:t xml:space="preserve"> </w:t>
      </w:r>
      <w:r w:rsidR="005F4900" w:rsidRPr="00A65336">
        <w:rPr>
          <w:rFonts w:asciiTheme="minorHAnsi" w:hAnsiTheme="minorHAnsi"/>
          <w:szCs w:val="24"/>
        </w:rPr>
        <w:t>realizacji</w:t>
      </w:r>
      <w:r w:rsidR="00C907ED" w:rsidRPr="00A65336">
        <w:rPr>
          <w:rFonts w:asciiTheme="minorHAnsi" w:hAnsiTheme="minorHAnsi"/>
          <w:szCs w:val="24"/>
        </w:rPr>
        <w:t xml:space="preserve"> umowy</w:t>
      </w:r>
      <w:r w:rsidR="00FF5662" w:rsidRPr="00A65336">
        <w:rPr>
          <w:rFonts w:asciiTheme="minorHAnsi" w:hAnsiTheme="minorHAnsi"/>
          <w:szCs w:val="24"/>
        </w:rPr>
        <w:t>.</w:t>
      </w:r>
    </w:p>
    <w:p w14:paraId="6C68440C" w14:textId="77777777" w:rsidR="007D666D" w:rsidRPr="00A65336" w:rsidRDefault="007D666D" w:rsidP="003811B0">
      <w:pPr>
        <w:spacing w:before="0"/>
        <w:ind w:left="357" w:hanging="357"/>
        <w:jc w:val="center"/>
        <w:rPr>
          <w:rFonts w:asciiTheme="minorHAnsi" w:hAnsiTheme="minorHAnsi"/>
          <w:b/>
          <w:szCs w:val="24"/>
        </w:rPr>
      </w:pPr>
    </w:p>
    <w:p w14:paraId="77077C5D" w14:textId="77777777" w:rsidR="00CA0BEC" w:rsidRPr="00A65336" w:rsidRDefault="00CA0BEC" w:rsidP="003811B0">
      <w:pPr>
        <w:spacing w:before="0"/>
        <w:ind w:left="357" w:hanging="357"/>
        <w:jc w:val="center"/>
        <w:rPr>
          <w:rFonts w:asciiTheme="minorHAnsi" w:hAnsiTheme="minorHAnsi"/>
          <w:b/>
          <w:szCs w:val="24"/>
        </w:rPr>
      </w:pPr>
      <w:r w:rsidRPr="00A65336">
        <w:rPr>
          <w:rFonts w:asciiTheme="minorHAnsi" w:hAnsiTheme="minorHAnsi"/>
          <w:b/>
          <w:szCs w:val="24"/>
        </w:rPr>
        <w:t>§ 4</w:t>
      </w:r>
    </w:p>
    <w:p w14:paraId="753AED4C" w14:textId="77777777" w:rsidR="00CA0BEC" w:rsidRPr="00A65336" w:rsidRDefault="00CA0BEC" w:rsidP="003811B0">
      <w:pPr>
        <w:spacing w:before="0"/>
        <w:ind w:left="357" w:hanging="357"/>
        <w:jc w:val="center"/>
        <w:rPr>
          <w:rFonts w:asciiTheme="minorHAnsi" w:hAnsiTheme="minorHAnsi"/>
          <w:b/>
          <w:szCs w:val="24"/>
        </w:rPr>
      </w:pPr>
      <w:r w:rsidRPr="00A65336">
        <w:rPr>
          <w:rFonts w:asciiTheme="minorHAnsi" w:hAnsiTheme="minorHAnsi"/>
          <w:b/>
          <w:szCs w:val="24"/>
        </w:rPr>
        <w:t>Obowiązki Wykonawcy</w:t>
      </w:r>
    </w:p>
    <w:p w14:paraId="70AE8401" w14:textId="77777777" w:rsidR="00CA0BEC" w:rsidRPr="00A65336" w:rsidRDefault="00CA0BEC" w:rsidP="007B1C49">
      <w:pPr>
        <w:numPr>
          <w:ilvl w:val="0"/>
          <w:numId w:val="20"/>
        </w:numPr>
        <w:spacing w:before="0"/>
        <w:jc w:val="both"/>
        <w:rPr>
          <w:rFonts w:asciiTheme="minorHAnsi" w:hAnsiTheme="minorHAnsi"/>
          <w:szCs w:val="24"/>
        </w:rPr>
      </w:pPr>
      <w:r w:rsidRPr="00A65336">
        <w:rPr>
          <w:rFonts w:asciiTheme="minorHAnsi" w:hAnsiTheme="minorHAnsi"/>
          <w:szCs w:val="24"/>
        </w:rPr>
        <w:t>Realizując</w:t>
      </w:r>
      <w:r w:rsidR="001F4102" w:rsidRPr="00A65336">
        <w:rPr>
          <w:rFonts w:asciiTheme="minorHAnsi" w:hAnsiTheme="minorHAnsi"/>
          <w:szCs w:val="24"/>
        </w:rPr>
        <w:t xml:space="preserve"> roboty objęte</w:t>
      </w:r>
      <w:r w:rsidRPr="00A65336">
        <w:rPr>
          <w:rFonts w:asciiTheme="minorHAnsi" w:hAnsiTheme="minorHAnsi"/>
          <w:szCs w:val="24"/>
        </w:rPr>
        <w:t xml:space="preserve"> przedmiot</w:t>
      </w:r>
      <w:r w:rsidR="001F4102" w:rsidRPr="00A65336">
        <w:rPr>
          <w:rFonts w:asciiTheme="minorHAnsi" w:hAnsiTheme="minorHAnsi"/>
          <w:szCs w:val="24"/>
        </w:rPr>
        <w:t>em</w:t>
      </w:r>
      <w:r w:rsidRPr="00A65336">
        <w:rPr>
          <w:rFonts w:asciiTheme="minorHAnsi" w:hAnsiTheme="minorHAnsi"/>
          <w:szCs w:val="24"/>
        </w:rPr>
        <w:t xml:space="preserve"> umowy, o którym mowa w §</w:t>
      </w:r>
      <w:r w:rsidR="007B1C49" w:rsidRPr="00A65336">
        <w:rPr>
          <w:rFonts w:asciiTheme="minorHAnsi" w:hAnsiTheme="minorHAnsi"/>
          <w:szCs w:val="24"/>
        </w:rPr>
        <w:t xml:space="preserve"> </w:t>
      </w:r>
      <w:r w:rsidRPr="00A65336">
        <w:rPr>
          <w:rFonts w:asciiTheme="minorHAnsi" w:hAnsiTheme="minorHAnsi"/>
          <w:szCs w:val="24"/>
        </w:rPr>
        <w:t>1</w:t>
      </w:r>
      <w:r w:rsidR="007B1C49" w:rsidRPr="00A65336">
        <w:rPr>
          <w:rFonts w:asciiTheme="minorHAnsi" w:hAnsiTheme="minorHAnsi"/>
          <w:szCs w:val="24"/>
        </w:rPr>
        <w:t>,</w:t>
      </w:r>
      <w:r w:rsidRPr="00A65336">
        <w:rPr>
          <w:rFonts w:asciiTheme="minorHAnsi" w:hAnsiTheme="minorHAnsi"/>
          <w:b/>
          <w:szCs w:val="24"/>
        </w:rPr>
        <w:t xml:space="preserve"> </w:t>
      </w:r>
      <w:r w:rsidRPr="00A65336">
        <w:rPr>
          <w:rFonts w:asciiTheme="minorHAnsi" w:hAnsiTheme="minorHAnsi"/>
          <w:szCs w:val="24"/>
        </w:rPr>
        <w:t>Wykonawca</w:t>
      </w:r>
      <w:r w:rsidRPr="00A65336">
        <w:rPr>
          <w:rFonts w:asciiTheme="minorHAnsi" w:hAnsiTheme="minorHAnsi"/>
          <w:b/>
          <w:szCs w:val="24"/>
        </w:rPr>
        <w:t xml:space="preserve"> </w:t>
      </w:r>
      <w:r w:rsidRPr="00A65336">
        <w:rPr>
          <w:rFonts w:asciiTheme="minorHAnsi" w:hAnsiTheme="minorHAnsi"/>
          <w:szCs w:val="24"/>
        </w:rPr>
        <w:t>zobowiązuje się</w:t>
      </w:r>
      <w:r w:rsidR="00554E4E" w:rsidRPr="00A65336">
        <w:rPr>
          <w:rFonts w:asciiTheme="minorHAnsi" w:hAnsiTheme="minorHAnsi"/>
          <w:szCs w:val="24"/>
        </w:rPr>
        <w:t>, poza obowiązkami wynikającymi z</w:t>
      </w:r>
      <w:r w:rsidR="00FF5662" w:rsidRPr="00A65336">
        <w:rPr>
          <w:rFonts w:asciiTheme="minorHAnsi" w:hAnsiTheme="minorHAnsi"/>
          <w:szCs w:val="24"/>
        </w:rPr>
        <w:t>e</w:t>
      </w:r>
      <w:r w:rsidR="00554E4E" w:rsidRPr="00A65336">
        <w:rPr>
          <w:rFonts w:asciiTheme="minorHAnsi" w:hAnsiTheme="minorHAnsi"/>
          <w:szCs w:val="24"/>
        </w:rPr>
        <w:t xml:space="preserve"> </w:t>
      </w:r>
      <w:proofErr w:type="spellStart"/>
      <w:r w:rsidR="00554E4E" w:rsidRPr="00A65336">
        <w:rPr>
          <w:rFonts w:asciiTheme="minorHAnsi" w:hAnsiTheme="minorHAnsi"/>
          <w:szCs w:val="24"/>
        </w:rPr>
        <w:t>STWiOR</w:t>
      </w:r>
      <w:proofErr w:type="spellEnd"/>
      <w:r w:rsidR="00554E4E" w:rsidRPr="00A65336">
        <w:rPr>
          <w:rFonts w:asciiTheme="minorHAnsi" w:hAnsiTheme="minorHAnsi"/>
          <w:szCs w:val="24"/>
        </w:rPr>
        <w:t xml:space="preserve">, </w:t>
      </w:r>
      <w:r w:rsidR="00C85A11" w:rsidRPr="00A65336">
        <w:rPr>
          <w:rFonts w:asciiTheme="minorHAnsi" w:hAnsiTheme="minorHAnsi"/>
          <w:szCs w:val="24"/>
        </w:rPr>
        <w:t>do</w:t>
      </w:r>
      <w:r w:rsidRPr="00A65336">
        <w:rPr>
          <w:rFonts w:asciiTheme="minorHAnsi" w:hAnsiTheme="minorHAnsi"/>
          <w:szCs w:val="24"/>
        </w:rPr>
        <w:t>:</w:t>
      </w:r>
    </w:p>
    <w:p w14:paraId="720AFCE4" w14:textId="77777777" w:rsidR="00CA0BEC" w:rsidRPr="00A65336" w:rsidRDefault="00CA0BEC" w:rsidP="007B1C49">
      <w:pPr>
        <w:numPr>
          <w:ilvl w:val="0"/>
          <w:numId w:val="7"/>
        </w:numPr>
        <w:tabs>
          <w:tab w:val="clear" w:pos="1080"/>
          <w:tab w:val="num" w:pos="709"/>
        </w:tabs>
        <w:spacing w:before="0"/>
        <w:ind w:left="709" w:hanging="425"/>
        <w:jc w:val="both"/>
        <w:rPr>
          <w:rFonts w:asciiTheme="minorHAnsi" w:hAnsiTheme="minorHAnsi"/>
          <w:szCs w:val="24"/>
        </w:rPr>
      </w:pPr>
      <w:r w:rsidRPr="00A65336">
        <w:rPr>
          <w:rFonts w:asciiTheme="minorHAnsi" w:hAnsiTheme="minorHAnsi"/>
          <w:szCs w:val="24"/>
        </w:rPr>
        <w:t>Prawidłowego wykonania wszystkich robót</w:t>
      </w:r>
      <w:r w:rsidR="00DA7356" w:rsidRPr="00A65336">
        <w:rPr>
          <w:rFonts w:asciiTheme="minorHAnsi" w:hAnsiTheme="minorHAnsi"/>
          <w:szCs w:val="24"/>
        </w:rPr>
        <w:t xml:space="preserve"> </w:t>
      </w:r>
      <w:r w:rsidR="001F4102" w:rsidRPr="00A65336">
        <w:rPr>
          <w:rFonts w:asciiTheme="minorHAnsi" w:hAnsiTheme="minorHAnsi"/>
          <w:szCs w:val="24"/>
        </w:rPr>
        <w:t xml:space="preserve">objętych przedmiotem </w:t>
      </w:r>
      <w:r w:rsidRPr="00A65336">
        <w:rPr>
          <w:rFonts w:asciiTheme="minorHAnsi" w:hAnsiTheme="minorHAnsi"/>
          <w:szCs w:val="24"/>
        </w:rPr>
        <w:t>umowy zgodnie</w:t>
      </w:r>
      <w:r w:rsidR="00A95B58" w:rsidRPr="00A65336">
        <w:rPr>
          <w:rFonts w:asciiTheme="minorHAnsi" w:hAnsiTheme="minorHAnsi"/>
          <w:szCs w:val="24"/>
        </w:rPr>
        <w:t xml:space="preserve"> ze złożoną Ofertą, u</w:t>
      </w:r>
      <w:r w:rsidRPr="00A65336">
        <w:rPr>
          <w:rFonts w:asciiTheme="minorHAnsi" w:hAnsiTheme="minorHAnsi"/>
          <w:szCs w:val="24"/>
        </w:rPr>
        <w:t>mową, wytyczny</w:t>
      </w:r>
      <w:r w:rsidR="00DA7356" w:rsidRPr="00A65336">
        <w:rPr>
          <w:rFonts w:asciiTheme="minorHAnsi" w:hAnsiTheme="minorHAnsi"/>
          <w:szCs w:val="24"/>
        </w:rPr>
        <w:t>mi określonymi w SIWZ, Dokumentacją P</w:t>
      </w:r>
      <w:r w:rsidRPr="00A65336">
        <w:rPr>
          <w:rFonts w:asciiTheme="minorHAnsi" w:hAnsiTheme="minorHAnsi"/>
          <w:szCs w:val="24"/>
        </w:rPr>
        <w:t>rojektową,</w:t>
      </w:r>
      <w:r w:rsidR="00FF5662" w:rsidRPr="00A65336">
        <w:rPr>
          <w:rFonts w:asciiTheme="minorHAnsi" w:hAnsiTheme="minorHAnsi"/>
          <w:szCs w:val="24"/>
        </w:rPr>
        <w:t xml:space="preserve"> obowiązującymi</w:t>
      </w:r>
      <w:r w:rsidRPr="00A65336">
        <w:rPr>
          <w:rFonts w:asciiTheme="minorHAnsi" w:hAnsiTheme="minorHAnsi"/>
          <w:szCs w:val="24"/>
        </w:rPr>
        <w:t xml:space="preserve"> przepisami i </w:t>
      </w:r>
      <w:r w:rsidR="007B1C49" w:rsidRPr="00A65336">
        <w:rPr>
          <w:rFonts w:asciiTheme="minorHAnsi" w:hAnsiTheme="minorHAnsi"/>
          <w:szCs w:val="24"/>
        </w:rPr>
        <w:t xml:space="preserve">normami, </w:t>
      </w:r>
      <w:r w:rsidRPr="00A65336">
        <w:rPr>
          <w:rFonts w:asciiTheme="minorHAnsi" w:hAnsiTheme="minorHAnsi"/>
          <w:szCs w:val="24"/>
        </w:rPr>
        <w:t>pol</w:t>
      </w:r>
      <w:r w:rsidR="005F4900" w:rsidRPr="00A65336">
        <w:rPr>
          <w:rFonts w:asciiTheme="minorHAnsi" w:hAnsiTheme="minorHAnsi"/>
          <w:szCs w:val="24"/>
        </w:rPr>
        <w:t xml:space="preserve">eceniami </w:t>
      </w:r>
      <w:r w:rsidR="009E7F6F" w:rsidRPr="00A65336">
        <w:rPr>
          <w:rFonts w:asciiTheme="minorHAnsi" w:hAnsiTheme="minorHAnsi"/>
          <w:szCs w:val="24"/>
        </w:rPr>
        <w:t>Inspektora Nadzoru</w:t>
      </w:r>
      <w:r w:rsidR="007B1C49" w:rsidRPr="00A65336">
        <w:rPr>
          <w:rFonts w:asciiTheme="minorHAnsi" w:hAnsiTheme="minorHAnsi"/>
          <w:szCs w:val="24"/>
        </w:rPr>
        <w:t xml:space="preserve"> oraz swoją najlepszą wiedzą, doświadczeniem</w:t>
      </w:r>
      <w:r w:rsidR="00EF3B6B" w:rsidRPr="00A65336">
        <w:rPr>
          <w:rFonts w:asciiTheme="minorHAnsi" w:hAnsiTheme="minorHAnsi"/>
          <w:szCs w:val="24"/>
        </w:rPr>
        <w:t>, umiejętnościami</w:t>
      </w:r>
      <w:r w:rsidR="007B1C49" w:rsidRPr="00A65336">
        <w:rPr>
          <w:rFonts w:asciiTheme="minorHAnsi" w:hAnsiTheme="minorHAnsi"/>
          <w:szCs w:val="24"/>
        </w:rPr>
        <w:t xml:space="preserve"> </w:t>
      </w:r>
      <w:r w:rsidR="00FF5662" w:rsidRPr="00A65336">
        <w:rPr>
          <w:rFonts w:asciiTheme="minorHAnsi" w:hAnsiTheme="minorHAnsi"/>
          <w:szCs w:val="24"/>
        </w:rPr>
        <w:t>i</w:t>
      </w:r>
      <w:r w:rsidR="007B1C49" w:rsidRPr="00A65336">
        <w:rPr>
          <w:rFonts w:asciiTheme="minorHAnsi" w:hAnsiTheme="minorHAnsi"/>
          <w:szCs w:val="24"/>
        </w:rPr>
        <w:t xml:space="preserve"> zasadami sztuki budowlanej</w:t>
      </w:r>
      <w:r w:rsidR="00DA7414" w:rsidRPr="00A65336">
        <w:rPr>
          <w:rFonts w:asciiTheme="minorHAnsi" w:hAnsiTheme="minorHAnsi"/>
          <w:szCs w:val="24"/>
        </w:rPr>
        <w:t>;</w:t>
      </w:r>
    </w:p>
    <w:p w14:paraId="2A94B1A3" w14:textId="77777777" w:rsidR="00CA0BEC" w:rsidRPr="00A65336" w:rsidRDefault="00DA230C" w:rsidP="007B1C49">
      <w:pPr>
        <w:numPr>
          <w:ilvl w:val="0"/>
          <w:numId w:val="7"/>
        </w:numPr>
        <w:tabs>
          <w:tab w:val="clear" w:pos="1080"/>
          <w:tab w:val="num" w:pos="709"/>
        </w:tabs>
        <w:spacing w:before="0"/>
        <w:ind w:left="709" w:hanging="425"/>
        <w:jc w:val="both"/>
        <w:rPr>
          <w:rFonts w:asciiTheme="minorHAnsi" w:hAnsiTheme="minorHAnsi"/>
          <w:szCs w:val="24"/>
        </w:rPr>
      </w:pPr>
      <w:r>
        <w:rPr>
          <w:rFonts w:asciiTheme="minorHAnsi" w:hAnsiTheme="minorHAnsi"/>
          <w:szCs w:val="24"/>
        </w:rPr>
        <w:t xml:space="preserve">Objęcia kierownictwa budowy i </w:t>
      </w:r>
      <w:r w:rsidR="00927CE3">
        <w:rPr>
          <w:rFonts w:asciiTheme="minorHAnsi" w:hAnsiTheme="minorHAnsi"/>
          <w:szCs w:val="24"/>
        </w:rPr>
        <w:t>z</w:t>
      </w:r>
      <w:r w:rsidR="00CA0BEC" w:rsidRPr="00A65336">
        <w:rPr>
          <w:rFonts w:asciiTheme="minorHAnsi" w:hAnsiTheme="minorHAnsi"/>
          <w:szCs w:val="24"/>
        </w:rPr>
        <w:t>apewnienia kadry technicznej wskazanej w Ofercie Wykonawcy w tym: Kierownika Budowy z wymaganymi uprawnieniami,</w:t>
      </w:r>
      <w:r w:rsidR="001F4102" w:rsidRPr="00A65336">
        <w:rPr>
          <w:rFonts w:asciiTheme="minorHAnsi" w:hAnsiTheme="minorHAnsi"/>
          <w:szCs w:val="24"/>
        </w:rPr>
        <w:t xml:space="preserve"> z zastrzeżeniem </w:t>
      </w:r>
      <w:r w:rsidR="00880962" w:rsidRPr="00A65336">
        <w:rPr>
          <w:rFonts w:asciiTheme="minorHAnsi" w:hAnsiTheme="minorHAnsi"/>
          <w:szCs w:val="24"/>
        </w:rPr>
        <w:t>pkt 3</w:t>
      </w:r>
      <w:r w:rsidR="00DA7414" w:rsidRPr="00A65336">
        <w:rPr>
          <w:rFonts w:asciiTheme="minorHAnsi" w:hAnsiTheme="minorHAnsi"/>
          <w:szCs w:val="24"/>
        </w:rPr>
        <w:t>;</w:t>
      </w:r>
    </w:p>
    <w:p w14:paraId="256F88F7" w14:textId="77777777" w:rsidR="00606F2F" w:rsidRPr="00A65336" w:rsidRDefault="00B23875" w:rsidP="007B1C49">
      <w:pPr>
        <w:numPr>
          <w:ilvl w:val="0"/>
          <w:numId w:val="7"/>
        </w:numPr>
        <w:tabs>
          <w:tab w:val="clear" w:pos="1080"/>
          <w:tab w:val="num" w:pos="709"/>
        </w:tabs>
        <w:spacing w:before="0"/>
        <w:ind w:left="709" w:hanging="425"/>
        <w:jc w:val="both"/>
        <w:rPr>
          <w:rFonts w:asciiTheme="minorHAnsi" w:hAnsiTheme="minorHAnsi"/>
          <w:szCs w:val="24"/>
        </w:rPr>
      </w:pPr>
      <w:r w:rsidRPr="00302A83">
        <w:rPr>
          <w:rFonts w:asciiTheme="minorHAnsi" w:hAnsiTheme="minorHAnsi"/>
          <w:szCs w:val="24"/>
        </w:rPr>
        <w:t>Wykonawca może dokonać</w:t>
      </w:r>
      <w:r w:rsidR="00CA0BEC" w:rsidRPr="00302A83">
        <w:rPr>
          <w:rFonts w:asciiTheme="minorHAnsi" w:hAnsiTheme="minorHAnsi"/>
          <w:szCs w:val="24"/>
        </w:rPr>
        <w:t xml:space="preserve"> zmiany kadry technicznej, na skutek okoliczności jakich</w:t>
      </w:r>
      <w:r w:rsidR="00CA0BEC" w:rsidRPr="00A65336">
        <w:rPr>
          <w:rFonts w:asciiTheme="minorHAnsi" w:hAnsiTheme="minorHAnsi"/>
          <w:szCs w:val="24"/>
        </w:rPr>
        <w:t xml:space="preserve"> Wykonawca nie był w stanie przewidzieć na etapie składania Oferty, </w:t>
      </w:r>
      <w:r w:rsidRPr="00A65336">
        <w:rPr>
          <w:rFonts w:asciiTheme="minorHAnsi" w:hAnsiTheme="minorHAnsi"/>
          <w:szCs w:val="24"/>
        </w:rPr>
        <w:t xml:space="preserve">jedynie po </w:t>
      </w:r>
      <w:r w:rsidR="00CA0BEC" w:rsidRPr="00A65336">
        <w:rPr>
          <w:rFonts w:asciiTheme="minorHAnsi" w:hAnsiTheme="minorHAnsi"/>
          <w:szCs w:val="24"/>
        </w:rPr>
        <w:t>uzyskani</w:t>
      </w:r>
      <w:r w:rsidRPr="00A65336">
        <w:rPr>
          <w:rFonts w:asciiTheme="minorHAnsi" w:hAnsiTheme="minorHAnsi"/>
          <w:szCs w:val="24"/>
        </w:rPr>
        <w:t>u</w:t>
      </w:r>
      <w:r w:rsidR="00CA0BEC" w:rsidRPr="00A65336">
        <w:rPr>
          <w:rFonts w:asciiTheme="minorHAnsi" w:hAnsiTheme="minorHAnsi"/>
          <w:szCs w:val="24"/>
        </w:rPr>
        <w:t xml:space="preserve"> zgody Zamawiając</w:t>
      </w:r>
      <w:r w:rsidR="001F4102" w:rsidRPr="00A65336">
        <w:rPr>
          <w:rFonts w:asciiTheme="minorHAnsi" w:hAnsiTheme="minorHAnsi"/>
          <w:szCs w:val="24"/>
        </w:rPr>
        <w:t xml:space="preserve">ego na </w:t>
      </w:r>
      <w:r w:rsidRPr="00A65336">
        <w:rPr>
          <w:rFonts w:asciiTheme="minorHAnsi" w:hAnsiTheme="minorHAnsi"/>
          <w:szCs w:val="24"/>
        </w:rPr>
        <w:t xml:space="preserve">tę </w:t>
      </w:r>
      <w:r w:rsidR="001F4102" w:rsidRPr="00A65336">
        <w:rPr>
          <w:rFonts w:asciiTheme="minorHAnsi" w:hAnsiTheme="minorHAnsi"/>
          <w:szCs w:val="24"/>
        </w:rPr>
        <w:t>zmianę</w:t>
      </w:r>
      <w:r w:rsidR="00606F2F" w:rsidRPr="00A65336">
        <w:rPr>
          <w:rFonts w:asciiTheme="minorHAnsi" w:hAnsiTheme="minorHAnsi"/>
          <w:szCs w:val="24"/>
        </w:rPr>
        <w:t xml:space="preserve">, pod warunkiem posiadania przez </w:t>
      </w:r>
      <w:r w:rsidR="00025013" w:rsidRPr="00A65336">
        <w:rPr>
          <w:rFonts w:asciiTheme="minorHAnsi" w:hAnsiTheme="minorHAnsi"/>
          <w:szCs w:val="24"/>
        </w:rPr>
        <w:t xml:space="preserve">kadrę zamienną </w:t>
      </w:r>
      <w:r w:rsidR="00606F2F" w:rsidRPr="00A65336">
        <w:rPr>
          <w:rFonts w:asciiTheme="minorHAnsi" w:hAnsiTheme="minorHAnsi"/>
          <w:szCs w:val="24"/>
        </w:rPr>
        <w:t>uprawnień i doświadczenia co najmniej takiego, jak</w:t>
      </w:r>
      <w:r w:rsidR="005A56B5" w:rsidRPr="00A65336">
        <w:rPr>
          <w:rFonts w:asciiTheme="minorHAnsi" w:hAnsiTheme="minorHAnsi"/>
          <w:szCs w:val="24"/>
        </w:rPr>
        <w:t xml:space="preserve"> osoby o których mowa w pkt 2</w:t>
      </w:r>
      <w:r w:rsidR="00DA7414" w:rsidRPr="00A65336">
        <w:rPr>
          <w:rFonts w:asciiTheme="minorHAnsi" w:hAnsiTheme="minorHAnsi"/>
          <w:szCs w:val="24"/>
        </w:rPr>
        <w:t>;</w:t>
      </w:r>
    </w:p>
    <w:p w14:paraId="42E641E6" w14:textId="77777777" w:rsidR="00CA0BEC" w:rsidRPr="00A65336" w:rsidRDefault="007B1C49" w:rsidP="007B1C49">
      <w:pPr>
        <w:numPr>
          <w:ilvl w:val="0"/>
          <w:numId w:val="7"/>
        </w:numPr>
        <w:tabs>
          <w:tab w:val="clear" w:pos="1080"/>
          <w:tab w:val="num" w:pos="709"/>
        </w:tabs>
        <w:spacing w:before="0"/>
        <w:ind w:left="709" w:hanging="425"/>
        <w:jc w:val="both"/>
        <w:rPr>
          <w:rFonts w:asciiTheme="minorHAnsi" w:hAnsiTheme="minorHAnsi"/>
          <w:szCs w:val="24"/>
        </w:rPr>
      </w:pPr>
      <w:r w:rsidRPr="00A65336">
        <w:rPr>
          <w:rFonts w:asciiTheme="minorHAnsi" w:hAnsiTheme="minorHAnsi"/>
          <w:szCs w:val="24"/>
        </w:rPr>
        <w:t>Przekazania Zamawiającemu</w:t>
      </w:r>
      <w:r w:rsidR="00CA0BEC" w:rsidRPr="00A65336">
        <w:rPr>
          <w:rFonts w:asciiTheme="minorHAnsi" w:hAnsiTheme="minorHAnsi"/>
          <w:szCs w:val="24"/>
        </w:rPr>
        <w:t xml:space="preserve"> oświadczeń i dokumentów niezbędnych do zgłoszenia </w:t>
      </w:r>
      <w:r w:rsidRPr="00A65336">
        <w:rPr>
          <w:rFonts w:asciiTheme="minorHAnsi" w:hAnsiTheme="minorHAnsi"/>
          <w:szCs w:val="24"/>
        </w:rPr>
        <w:t>rozpoczęcia robót do organu Nadzoru B</w:t>
      </w:r>
      <w:r w:rsidR="00CA0BEC" w:rsidRPr="00A65336">
        <w:rPr>
          <w:rFonts w:asciiTheme="minorHAnsi" w:hAnsiTheme="minorHAnsi"/>
          <w:szCs w:val="24"/>
        </w:rPr>
        <w:t xml:space="preserve">udowlanego </w:t>
      </w:r>
      <w:r w:rsidR="00DA7414" w:rsidRPr="00A65336">
        <w:rPr>
          <w:rFonts w:asciiTheme="minorHAnsi" w:hAnsiTheme="minorHAnsi"/>
          <w:szCs w:val="24"/>
        </w:rPr>
        <w:t xml:space="preserve">najpóźniej </w:t>
      </w:r>
      <w:r w:rsidR="007D666D" w:rsidRPr="00A65336">
        <w:rPr>
          <w:rFonts w:asciiTheme="minorHAnsi" w:hAnsiTheme="minorHAnsi"/>
          <w:szCs w:val="24"/>
        </w:rPr>
        <w:t>w</w:t>
      </w:r>
      <w:r w:rsidR="00CA0BEC" w:rsidRPr="00A65336">
        <w:rPr>
          <w:rFonts w:asciiTheme="minorHAnsi" w:hAnsiTheme="minorHAnsi"/>
          <w:iCs/>
          <w:szCs w:val="24"/>
        </w:rPr>
        <w:t xml:space="preserve"> </w:t>
      </w:r>
      <w:r w:rsidR="00880962" w:rsidRPr="00A65336">
        <w:rPr>
          <w:rFonts w:asciiTheme="minorHAnsi" w:hAnsiTheme="minorHAnsi"/>
          <w:iCs/>
          <w:szCs w:val="24"/>
        </w:rPr>
        <w:t>dni</w:t>
      </w:r>
      <w:r w:rsidR="007D666D" w:rsidRPr="00A65336">
        <w:rPr>
          <w:rFonts w:asciiTheme="minorHAnsi" w:hAnsiTheme="minorHAnsi"/>
          <w:iCs/>
          <w:szCs w:val="24"/>
        </w:rPr>
        <w:t>u</w:t>
      </w:r>
      <w:r w:rsidR="00DA7414" w:rsidRPr="00A65336">
        <w:rPr>
          <w:rFonts w:asciiTheme="minorHAnsi" w:hAnsiTheme="minorHAnsi"/>
          <w:iCs/>
          <w:szCs w:val="24"/>
        </w:rPr>
        <w:t xml:space="preserve"> </w:t>
      </w:r>
      <w:r w:rsidR="00880962" w:rsidRPr="00A65336">
        <w:rPr>
          <w:rFonts w:asciiTheme="minorHAnsi" w:hAnsiTheme="minorHAnsi"/>
          <w:iCs/>
          <w:szCs w:val="24"/>
        </w:rPr>
        <w:t>podpisania u</w:t>
      </w:r>
      <w:r w:rsidR="00DA7414" w:rsidRPr="00A65336">
        <w:rPr>
          <w:rFonts w:asciiTheme="minorHAnsi" w:hAnsiTheme="minorHAnsi"/>
          <w:iCs/>
          <w:szCs w:val="24"/>
        </w:rPr>
        <w:t>mowy;</w:t>
      </w:r>
    </w:p>
    <w:p w14:paraId="167AEA0D" w14:textId="77777777" w:rsidR="009A5918" w:rsidRPr="00A65336" w:rsidRDefault="00880962" w:rsidP="007B1C49">
      <w:pPr>
        <w:numPr>
          <w:ilvl w:val="0"/>
          <w:numId w:val="7"/>
        </w:numPr>
        <w:tabs>
          <w:tab w:val="clear" w:pos="1080"/>
          <w:tab w:val="num" w:pos="709"/>
        </w:tabs>
        <w:spacing w:before="0"/>
        <w:ind w:left="709" w:hanging="425"/>
        <w:jc w:val="both"/>
        <w:rPr>
          <w:rFonts w:asciiTheme="minorHAnsi" w:hAnsiTheme="minorHAnsi"/>
          <w:szCs w:val="24"/>
        </w:rPr>
      </w:pPr>
      <w:r w:rsidRPr="00A65336">
        <w:rPr>
          <w:rFonts w:asciiTheme="minorHAnsi" w:hAnsiTheme="minorHAnsi"/>
          <w:iCs/>
          <w:szCs w:val="24"/>
        </w:rPr>
        <w:t>Opracowania i uzgodnienia</w:t>
      </w:r>
      <w:r w:rsidR="009A5918" w:rsidRPr="00A65336">
        <w:rPr>
          <w:rFonts w:asciiTheme="minorHAnsi" w:hAnsiTheme="minorHAnsi"/>
          <w:iCs/>
          <w:szCs w:val="24"/>
        </w:rPr>
        <w:t xml:space="preserve"> projektu tymczasowej organizacji ruchu </w:t>
      </w:r>
      <w:r w:rsidRPr="00A65336">
        <w:rPr>
          <w:rFonts w:asciiTheme="minorHAnsi" w:hAnsiTheme="minorHAnsi"/>
          <w:iCs/>
          <w:szCs w:val="24"/>
        </w:rPr>
        <w:t>oraz jej wprowadzenia</w:t>
      </w:r>
      <w:r w:rsidR="007C2ED1" w:rsidRPr="00A65336">
        <w:rPr>
          <w:rFonts w:asciiTheme="minorHAnsi" w:hAnsiTheme="minorHAnsi"/>
          <w:iCs/>
          <w:szCs w:val="24"/>
        </w:rPr>
        <w:t xml:space="preserve"> </w:t>
      </w:r>
      <w:r w:rsidR="00FF5662" w:rsidRPr="00A65336">
        <w:rPr>
          <w:rFonts w:asciiTheme="minorHAnsi" w:hAnsiTheme="minorHAnsi"/>
          <w:iCs/>
          <w:szCs w:val="24"/>
        </w:rPr>
        <w:t xml:space="preserve">przed rozpoczęciem </w:t>
      </w:r>
      <w:r w:rsidR="009A5918" w:rsidRPr="00A65336">
        <w:rPr>
          <w:rFonts w:asciiTheme="minorHAnsi" w:hAnsiTheme="minorHAnsi"/>
          <w:iCs/>
          <w:szCs w:val="24"/>
        </w:rPr>
        <w:t>robót objętych</w:t>
      </w:r>
      <w:r w:rsidRPr="00A65336">
        <w:rPr>
          <w:rFonts w:asciiTheme="minorHAnsi" w:hAnsiTheme="minorHAnsi"/>
          <w:iCs/>
          <w:szCs w:val="24"/>
        </w:rPr>
        <w:t xml:space="preserve"> przedmiotem umowy</w:t>
      </w:r>
      <w:r w:rsidR="002A79DC">
        <w:rPr>
          <w:rFonts w:asciiTheme="minorHAnsi" w:hAnsiTheme="minorHAnsi"/>
          <w:iCs/>
          <w:szCs w:val="24"/>
        </w:rPr>
        <w:t>,</w:t>
      </w:r>
      <w:r w:rsidR="00FF5662" w:rsidRPr="00A65336">
        <w:rPr>
          <w:rFonts w:asciiTheme="minorHAnsi" w:hAnsiTheme="minorHAnsi"/>
          <w:iCs/>
          <w:szCs w:val="24"/>
        </w:rPr>
        <w:t xml:space="preserve"> </w:t>
      </w:r>
      <w:r w:rsidR="002A79DC">
        <w:rPr>
          <w:rFonts w:asciiTheme="minorHAnsi" w:hAnsiTheme="minorHAnsi" w:cs="Arial"/>
          <w:sz w:val="22"/>
          <w:szCs w:val="22"/>
        </w:rPr>
        <w:t xml:space="preserve">utrzymania i zabezpieczenia przez cały okres realizacji przedmiotu umowy </w:t>
      </w:r>
      <w:r w:rsidR="00FF5662" w:rsidRPr="00A65336">
        <w:rPr>
          <w:rFonts w:asciiTheme="minorHAnsi" w:hAnsiTheme="minorHAnsi"/>
          <w:iCs/>
          <w:szCs w:val="24"/>
        </w:rPr>
        <w:t xml:space="preserve">i usunięcia </w:t>
      </w:r>
      <w:r w:rsidR="005D7AB7" w:rsidRPr="00A65336">
        <w:rPr>
          <w:rFonts w:asciiTheme="minorHAnsi" w:hAnsiTheme="minorHAnsi"/>
          <w:iCs/>
          <w:szCs w:val="24"/>
        </w:rPr>
        <w:t xml:space="preserve">nie później niż po </w:t>
      </w:r>
      <w:r w:rsidR="00FF5662" w:rsidRPr="00A65336">
        <w:rPr>
          <w:rFonts w:asciiTheme="minorHAnsi" w:hAnsiTheme="minorHAnsi"/>
          <w:iCs/>
          <w:szCs w:val="24"/>
        </w:rPr>
        <w:t>wprowadzani</w:t>
      </w:r>
      <w:r w:rsidR="005D7AB7" w:rsidRPr="00A65336">
        <w:rPr>
          <w:rFonts w:asciiTheme="minorHAnsi" w:hAnsiTheme="minorHAnsi"/>
          <w:iCs/>
          <w:szCs w:val="24"/>
        </w:rPr>
        <w:t>u</w:t>
      </w:r>
      <w:r w:rsidR="00FF5662" w:rsidRPr="00A65336">
        <w:rPr>
          <w:rFonts w:asciiTheme="minorHAnsi" w:hAnsiTheme="minorHAnsi"/>
          <w:iCs/>
          <w:szCs w:val="24"/>
        </w:rPr>
        <w:t xml:space="preserve"> docelowej organizacji ruchu</w:t>
      </w:r>
      <w:r w:rsidR="00DA7414" w:rsidRPr="00A65336">
        <w:rPr>
          <w:rFonts w:asciiTheme="minorHAnsi" w:hAnsiTheme="minorHAnsi"/>
          <w:iCs/>
          <w:szCs w:val="24"/>
        </w:rPr>
        <w:t>;</w:t>
      </w:r>
    </w:p>
    <w:p w14:paraId="0471B1DE" w14:textId="77777777" w:rsidR="00FE3090" w:rsidRDefault="00FE3090" w:rsidP="007B1C49">
      <w:pPr>
        <w:numPr>
          <w:ilvl w:val="0"/>
          <w:numId w:val="7"/>
        </w:numPr>
        <w:tabs>
          <w:tab w:val="clear" w:pos="1080"/>
          <w:tab w:val="num" w:pos="709"/>
        </w:tabs>
        <w:spacing w:before="0"/>
        <w:ind w:left="709" w:hanging="425"/>
        <w:jc w:val="both"/>
        <w:rPr>
          <w:rFonts w:asciiTheme="minorHAnsi" w:hAnsiTheme="minorHAnsi"/>
          <w:iCs/>
          <w:szCs w:val="24"/>
        </w:rPr>
      </w:pPr>
      <w:r w:rsidRPr="00A65336">
        <w:rPr>
          <w:rFonts w:asciiTheme="minorHAnsi" w:hAnsiTheme="minorHAnsi"/>
          <w:iCs/>
          <w:szCs w:val="24"/>
        </w:rPr>
        <w:t xml:space="preserve">Ponoszenia </w:t>
      </w:r>
      <w:r w:rsidR="00EF3B6B" w:rsidRPr="00A65336">
        <w:rPr>
          <w:rFonts w:asciiTheme="minorHAnsi" w:hAnsiTheme="minorHAnsi"/>
          <w:iCs/>
          <w:szCs w:val="24"/>
        </w:rPr>
        <w:t xml:space="preserve">pełnej </w:t>
      </w:r>
      <w:r w:rsidRPr="00A65336">
        <w:rPr>
          <w:rFonts w:asciiTheme="minorHAnsi" w:hAnsiTheme="minorHAnsi"/>
          <w:iCs/>
          <w:szCs w:val="24"/>
        </w:rPr>
        <w:t>odpowiedzialności za prawidłowe oznakowanie i zabezpieczenie</w:t>
      </w:r>
      <w:r w:rsidR="007D666D" w:rsidRPr="00A65336">
        <w:rPr>
          <w:rFonts w:asciiTheme="minorHAnsi" w:hAnsiTheme="minorHAnsi"/>
          <w:iCs/>
          <w:szCs w:val="24"/>
        </w:rPr>
        <w:t xml:space="preserve"> miejsc</w:t>
      </w:r>
      <w:r w:rsidRPr="00A65336">
        <w:rPr>
          <w:rFonts w:asciiTheme="minorHAnsi" w:hAnsiTheme="minorHAnsi"/>
          <w:iCs/>
          <w:szCs w:val="24"/>
        </w:rPr>
        <w:t xml:space="preserve"> prowadzonych robót w pasie drogowym</w:t>
      </w:r>
      <w:r w:rsidR="00EF3B6B" w:rsidRPr="00A65336">
        <w:rPr>
          <w:rFonts w:asciiTheme="minorHAnsi" w:hAnsiTheme="minorHAnsi"/>
          <w:iCs/>
          <w:szCs w:val="24"/>
        </w:rPr>
        <w:t>,</w:t>
      </w:r>
      <w:r w:rsidR="007D666D" w:rsidRPr="00A65336">
        <w:rPr>
          <w:rFonts w:asciiTheme="minorHAnsi" w:hAnsiTheme="minorHAnsi"/>
          <w:iCs/>
          <w:szCs w:val="24"/>
        </w:rPr>
        <w:t xml:space="preserve"> na</w:t>
      </w:r>
      <w:r w:rsidRPr="00A65336">
        <w:rPr>
          <w:rFonts w:asciiTheme="minorHAnsi" w:hAnsiTheme="minorHAnsi"/>
          <w:iCs/>
          <w:szCs w:val="24"/>
        </w:rPr>
        <w:t xml:space="preserve"> wykonanych objazd</w:t>
      </w:r>
      <w:r w:rsidR="007D666D" w:rsidRPr="00A65336">
        <w:rPr>
          <w:rFonts w:asciiTheme="minorHAnsi" w:hAnsiTheme="minorHAnsi"/>
          <w:iCs/>
          <w:szCs w:val="24"/>
        </w:rPr>
        <w:t>ach</w:t>
      </w:r>
      <w:r w:rsidR="00EF3B6B" w:rsidRPr="00A65336">
        <w:rPr>
          <w:rFonts w:asciiTheme="minorHAnsi" w:hAnsiTheme="minorHAnsi"/>
          <w:iCs/>
          <w:szCs w:val="24"/>
        </w:rPr>
        <w:t>, na placu budowy</w:t>
      </w:r>
      <w:r w:rsidRPr="00A65336">
        <w:rPr>
          <w:rFonts w:asciiTheme="minorHAnsi" w:hAnsiTheme="minorHAnsi"/>
          <w:iCs/>
          <w:szCs w:val="24"/>
        </w:rPr>
        <w:t xml:space="preserve"> oraz za ich utrzymanie w należytym stanie przez cały czas wykonywania robót</w:t>
      </w:r>
      <w:r w:rsidR="00EF3B6B" w:rsidRPr="00A65336">
        <w:rPr>
          <w:rFonts w:asciiTheme="minorHAnsi" w:hAnsiTheme="minorHAnsi"/>
          <w:iCs/>
          <w:szCs w:val="24"/>
        </w:rPr>
        <w:t>, a także bezpieczeństwo osób tam przebywających. Wykonawca zobowiązany jest zapewnić należytą ochronę placu budowy i mienia znajdującego się na placu budowy</w:t>
      </w:r>
      <w:r w:rsidR="009B090E" w:rsidRPr="00A65336">
        <w:rPr>
          <w:rFonts w:asciiTheme="minorHAnsi" w:hAnsiTheme="minorHAnsi"/>
          <w:iCs/>
          <w:szCs w:val="24"/>
        </w:rPr>
        <w:t>;</w:t>
      </w:r>
      <w:r w:rsidR="00EF3B6B" w:rsidRPr="00A65336">
        <w:rPr>
          <w:rFonts w:asciiTheme="minorHAnsi" w:hAnsiTheme="minorHAnsi"/>
          <w:iCs/>
          <w:szCs w:val="24"/>
        </w:rPr>
        <w:t xml:space="preserve"> </w:t>
      </w:r>
    </w:p>
    <w:p w14:paraId="18C14D85" w14:textId="77777777" w:rsidR="007324DD" w:rsidRPr="00927CE3" w:rsidRDefault="007324DD" w:rsidP="007B1C49">
      <w:pPr>
        <w:numPr>
          <w:ilvl w:val="0"/>
          <w:numId w:val="7"/>
        </w:numPr>
        <w:tabs>
          <w:tab w:val="clear" w:pos="1080"/>
          <w:tab w:val="num" w:pos="709"/>
        </w:tabs>
        <w:spacing w:before="0"/>
        <w:ind w:left="709" w:hanging="425"/>
        <w:jc w:val="both"/>
        <w:rPr>
          <w:rFonts w:asciiTheme="minorHAnsi" w:hAnsiTheme="minorHAnsi"/>
          <w:iCs/>
          <w:szCs w:val="24"/>
        </w:rPr>
      </w:pPr>
      <w:r w:rsidRPr="00927CE3">
        <w:rPr>
          <w:rFonts w:asciiTheme="minorHAnsi" w:hAnsiTheme="minorHAnsi"/>
          <w:iCs/>
          <w:szCs w:val="24"/>
        </w:rPr>
        <w:t xml:space="preserve">Zapewnienia </w:t>
      </w:r>
      <w:r w:rsidR="002A79DC" w:rsidRPr="00927CE3">
        <w:rPr>
          <w:rFonts w:asciiTheme="minorHAnsi" w:hAnsiTheme="minorHAnsi"/>
          <w:iCs/>
          <w:szCs w:val="24"/>
        </w:rPr>
        <w:t>możliwości</w:t>
      </w:r>
      <w:r w:rsidRPr="00927CE3">
        <w:rPr>
          <w:rFonts w:asciiTheme="minorHAnsi" w:hAnsiTheme="minorHAnsi"/>
          <w:iCs/>
          <w:szCs w:val="24"/>
        </w:rPr>
        <w:t xml:space="preserve"> dojazdu do posesji zlokalizowanych przy ul. Ogrodowej oraz drodze gminnej 051</w:t>
      </w:r>
      <w:r w:rsidR="002A79DC" w:rsidRPr="00927CE3">
        <w:rPr>
          <w:rFonts w:asciiTheme="minorHAnsi" w:hAnsiTheme="minorHAnsi"/>
          <w:iCs/>
          <w:szCs w:val="24"/>
        </w:rPr>
        <w:t xml:space="preserve">095C w trakcie realizacji przedmiotu umowy, w tym budowy tymczasowych dojazdów i dojść; </w:t>
      </w:r>
    </w:p>
    <w:p w14:paraId="4AC79FD0" w14:textId="77777777" w:rsidR="009B090E" w:rsidRPr="00A65336" w:rsidRDefault="009B090E" w:rsidP="009B090E">
      <w:pPr>
        <w:numPr>
          <w:ilvl w:val="0"/>
          <w:numId w:val="7"/>
        </w:numPr>
        <w:tabs>
          <w:tab w:val="clear" w:pos="1080"/>
          <w:tab w:val="num" w:pos="709"/>
        </w:tabs>
        <w:spacing w:before="0"/>
        <w:ind w:left="709" w:hanging="425"/>
        <w:jc w:val="both"/>
        <w:rPr>
          <w:rFonts w:asciiTheme="minorHAnsi" w:hAnsiTheme="minorHAnsi"/>
          <w:iCs/>
          <w:szCs w:val="24"/>
        </w:rPr>
      </w:pPr>
      <w:r w:rsidRPr="00A65336">
        <w:rPr>
          <w:rFonts w:asciiTheme="minorHAnsi" w:hAnsiTheme="minorHAnsi"/>
          <w:iCs/>
        </w:rPr>
        <w:t>Przejęcia placu budowy i jego urządzenia</w:t>
      </w:r>
      <w:r w:rsidR="00A95B58" w:rsidRPr="00A65336">
        <w:rPr>
          <w:rFonts w:asciiTheme="minorHAnsi" w:hAnsiTheme="minorHAnsi"/>
          <w:iCs/>
        </w:rPr>
        <w:t xml:space="preserve"> na własny koszt,</w:t>
      </w:r>
      <w:r w:rsidRPr="00A65336">
        <w:rPr>
          <w:rFonts w:asciiTheme="minorHAnsi" w:hAnsiTheme="minorHAnsi"/>
          <w:iCs/>
        </w:rPr>
        <w:t xml:space="preserve"> zgodnie z wymaganiami określonymi w </w:t>
      </w:r>
      <w:proofErr w:type="spellStart"/>
      <w:r w:rsidRPr="00A65336">
        <w:rPr>
          <w:rFonts w:asciiTheme="minorHAnsi" w:hAnsiTheme="minorHAnsi"/>
          <w:iCs/>
        </w:rPr>
        <w:t>STWiOR</w:t>
      </w:r>
      <w:proofErr w:type="spellEnd"/>
      <w:r w:rsidRPr="00A65336">
        <w:rPr>
          <w:rFonts w:asciiTheme="minorHAnsi" w:hAnsiTheme="minorHAnsi"/>
          <w:iCs/>
        </w:rPr>
        <w:t xml:space="preserve">  „Wymagania Ogólne”</w:t>
      </w:r>
      <w:r w:rsidR="005D7AB7" w:rsidRPr="00A65336">
        <w:rPr>
          <w:rFonts w:asciiTheme="minorHAnsi" w:hAnsiTheme="minorHAnsi"/>
          <w:iCs/>
        </w:rPr>
        <w:t xml:space="preserve">, w tym </w:t>
      </w:r>
      <w:r w:rsidR="005D7AB7" w:rsidRPr="00A65336">
        <w:rPr>
          <w:rFonts w:asciiTheme="minorHAnsi" w:hAnsiTheme="minorHAnsi"/>
          <w:iCs/>
          <w:szCs w:val="24"/>
        </w:rPr>
        <w:t>zapewnienia na własny koszt zaplecza technicznego i sanitarnego, niezbędnych do realizacji robót</w:t>
      </w:r>
      <w:r w:rsidRPr="00A65336">
        <w:rPr>
          <w:rFonts w:asciiTheme="minorHAnsi" w:hAnsiTheme="minorHAnsi"/>
          <w:iCs/>
        </w:rPr>
        <w:t>;</w:t>
      </w:r>
    </w:p>
    <w:p w14:paraId="674AC6C0" w14:textId="77777777" w:rsidR="002A79DC" w:rsidRDefault="00A95B58" w:rsidP="002A79DC">
      <w:pPr>
        <w:numPr>
          <w:ilvl w:val="0"/>
          <w:numId w:val="7"/>
        </w:numPr>
        <w:tabs>
          <w:tab w:val="clear" w:pos="1080"/>
          <w:tab w:val="num" w:pos="709"/>
        </w:tabs>
        <w:spacing w:before="0"/>
        <w:ind w:left="709" w:hanging="425"/>
        <w:jc w:val="both"/>
        <w:rPr>
          <w:rFonts w:ascii="Calibri" w:hAnsi="Calibri"/>
          <w:iCs/>
          <w:szCs w:val="24"/>
        </w:rPr>
      </w:pPr>
      <w:r w:rsidRPr="00A65336">
        <w:rPr>
          <w:rFonts w:ascii="Calibri" w:hAnsi="Calibri"/>
          <w:iCs/>
        </w:rPr>
        <w:t>Wykonania prac przygotowawczych oraz robót towarzyszących, niezbędnych do kompleksowej realizacji przedmiotu umowy;</w:t>
      </w:r>
    </w:p>
    <w:p w14:paraId="3AB7ABF0" w14:textId="77777777" w:rsidR="002A79DC" w:rsidRDefault="002A79DC" w:rsidP="002A79DC">
      <w:pPr>
        <w:numPr>
          <w:ilvl w:val="0"/>
          <w:numId w:val="7"/>
        </w:numPr>
        <w:tabs>
          <w:tab w:val="clear" w:pos="1080"/>
          <w:tab w:val="num" w:pos="709"/>
        </w:tabs>
        <w:spacing w:before="0"/>
        <w:ind w:left="709" w:hanging="425"/>
        <w:jc w:val="both"/>
        <w:rPr>
          <w:rFonts w:ascii="Calibri" w:hAnsi="Calibri"/>
          <w:iCs/>
          <w:szCs w:val="24"/>
        </w:rPr>
      </w:pPr>
      <w:r>
        <w:rPr>
          <w:rFonts w:ascii="Calibri" w:hAnsi="Calibri"/>
          <w:iCs/>
          <w:szCs w:val="24"/>
        </w:rPr>
        <w:t xml:space="preserve">Ponoszenie kosztów </w:t>
      </w:r>
      <w:r w:rsidRPr="002A79DC">
        <w:rPr>
          <w:rFonts w:asciiTheme="minorHAnsi" w:hAnsiTheme="minorHAnsi" w:cs="Arial"/>
          <w:sz w:val="22"/>
          <w:szCs w:val="22"/>
        </w:rPr>
        <w:t>ewentualnych wymaganych opłat (w tym m.in. administracyjnych, związanych z zajęciem pasa drogowego, celnych, importowych itp.);</w:t>
      </w:r>
    </w:p>
    <w:p w14:paraId="334BD727" w14:textId="77777777" w:rsidR="002A79DC" w:rsidRPr="00927CE3" w:rsidRDefault="002322E0" w:rsidP="002A79DC">
      <w:pPr>
        <w:numPr>
          <w:ilvl w:val="0"/>
          <w:numId w:val="7"/>
        </w:numPr>
        <w:tabs>
          <w:tab w:val="clear" w:pos="1080"/>
          <w:tab w:val="num" w:pos="709"/>
        </w:tabs>
        <w:spacing w:before="0"/>
        <w:ind w:left="709" w:hanging="425"/>
        <w:jc w:val="both"/>
        <w:rPr>
          <w:rFonts w:ascii="Calibri" w:hAnsi="Calibri"/>
          <w:iCs/>
          <w:szCs w:val="24"/>
        </w:rPr>
      </w:pPr>
      <w:r w:rsidRPr="00927CE3">
        <w:rPr>
          <w:rFonts w:asciiTheme="minorHAnsi" w:hAnsiTheme="minorHAnsi" w:cs="Arial"/>
          <w:sz w:val="22"/>
          <w:szCs w:val="22"/>
        </w:rPr>
        <w:lastRenderedPageBreak/>
        <w:t>D</w:t>
      </w:r>
      <w:r w:rsidR="002A79DC" w:rsidRPr="00927CE3">
        <w:rPr>
          <w:rFonts w:asciiTheme="minorHAnsi" w:hAnsiTheme="minorHAnsi" w:cs="Arial"/>
          <w:sz w:val="22"/>
          <w:szCs w:val="22"/>
        </w:rPr>
        <w:t>ostosowani</w:t>
      </w:r>
      <w:r w:rsidRPr="00927CE3">
        <w:rPr>
          <w:rFonts w:asciiTheme="minorHAnsi" w:hAnsiTheme="minorHAnsi" w:cs="Arial"/>
          <w:sz w:val="22"/>
          <w:szCs w:val="22"/>
        </w:rPr>
        <w:t>e</w:t>
      </w:r>
      <w:r w:rsidR="002A79DC" w:rsidRPr="00927CE3">
        <w:rPr>
          <w:rFonts w:asciiTheme="minorHAnsi" w:hAnsiTheme="minorHAnsi" w:cs="Arial"/>
          <w:sz w:val="22"/>
          <w:szCs w:val="22"/>
        </w:rPr>
        <w:t xml:space="preserve"> harmonogramu realizacji przedmiotu umowy do harmonogramu prac sieciowych (w zakresie budowy kanalizacji deszczowej i sieci wodociągowej) oraz koordynowania realizacji przedmiotu umowy z realizacją robót przez innego wykonawcę na placu budowy; </w:t>
      </w:r>
    </w:p>
    <w:p w14:paraId="7F89B926" w14:textId="77777777" w:rsidR="00A95B58" w:rsidRPr="00A65336" w:rsidRDefault="00A95B58" w:rsidP="00A95B58">
      <w:pPr>
        <w:numPr>
          <w:ilvl w:val="0"/>
          <w:numId w:val="7"/>
        </w:numPr>
        <w:tabs>
          <w:tab w:val="clear" w:pos="1080"/>
          <w:tab w:val="num" w:pos="709"/>
        </w:tabs>
        <w:spacing w:before="0"/>
        <w:ind w:left="709" w:hanging="425"/>
        <w:jc w:val="both"/>
        <w:rPr>
          <w:rFonts w:ascii="Calibri" w:hAnsi="Calibri"/>
          <w:iCs/>
          <w:szCs w:val="24"/>
        </w:rPr>
      </w:pPr>
      <w:r w:rsidRPr="00A65336">
        <w:rPr>
          <w:rFonts w:ascii="Calibri" w:hAnsi="Calibri"/>
          <w:iCs/>
        </w:rPr>
        <w:t xml:space="preserve">Zakupu i dostarczenia na własny koszt materiałów, konstrukcji, urządzeń niezbędnych do należytego wykonania umowy; </w:t>
      </w:r>
    </w:p>
    <w:p w14:paraId="6190D9AB" w14:textId="77777777" w:rsidR="00470832" w:rsidRPr="00A65336" w:rsidRDefault="00470832" w:rsidP="007B1C49">
      <w:pPr>
        <w:numPr>
          <w:ilvl w:val="0"/>
          <w:numId w:val="7"/>
        </w:numPr>
        <w:tabs>
          <w:tab w:val="clear" w:pos="1080"/>
          <w:tab w:val="num" w:pos="709"/>
        </w:tabs>
        <w:spacing w:before="0"/>
        <w:ind w:left="709" w:hanging="425"/>
        <w:jc w:val="both"/>
        <w:rPr>
          <w:rFonts w:asciiTheme="minorHAnsi" w:hAnsiTheme="minorHAnsi"/>
          <w:szCs w:val="24"/>
        </w:rPr>
      </w:pPr>
      <w:r w:rsidRPr="00A65336">
        <w:rPr>
          <w:rFonts w:asciiTheme="minorHAnsi" w:hAnsiTheme="minorHAnsi"/>
          <w:iCs/>
          <w:szCs w:val="24"/>
        </w:rPr>
        <w:t xml:space="preserve">Zapewnienia stałej obsługi geodezyjnej w trakcie realizacji umowy, zgodnie z </w:t>
      </w:r>
      <w:r w:rsidR="007B1C49" w:rsidRPr="00A65336">
        <w:rPr>
          <w:rFonts w:asciiTheme="minorHAnsi" w:hAnsiTheme="minorHAnsi"/>
          <w:iCs/>
          <w:szCs w:val="24"/>
        </w:rPr>
        <w:t xml:space="preserve">właściwymi </w:t>
      </w:r>
      <w:r w:rsidRPr="00A65336">
        <w:rPr>
          <w:rFonts w:asciiTheme="minorHAnsi" w:hAnsiTheme="minorHAnsi"/>
          <w:iCs/>
          <w:szCs w:val="24"/>
        </w:rPr>
        <w:t>przepisami;</w:t>
      </w:r>
    </w:p>
    <w:p w14:paraId="0CFB607F" w14:textId="77777777" w:rsidR="00CA0BEC" w:rsidRPr="00A65336" w:rsidRDefault="00CA0BEC" w:rsidP="007B1C49">
      <w:pPr>
        <w:numPr>
          <w:ilvl w:val="0"/>
          <w:numId w:val="7"/>
        </w:numPr>
        <w:tabs>
          <w:tab w:val="clear" w:pos="1080"/>
          <w:tab w:val="num" w:pos="709"/>
        </w:tabs>
        <w:spacing w:before="0"/>
        <w:ind w:left="709" w:hanging="425"/>
        <w:jc w:val="both"/>
        <w:rPr>
          <w:rFonts w:asciiTheme="minorHAnsi" w:hAnsiTheme="minorHAnsi"/>
          <w:szCs w:val="24"/>
        </w:rPr>
      </w:pPr>
      <w:r w:rsidRPr="00A65336">
        <w:rPr>
          <w:rFonts w:asciiTheme="minorHAnsi" w:hAnsiTheme="minorHAnsi"/>
          <w:szCs w:val="24"/>
        </w:rPr>
        <w:t xml:space="preserve">Zgłaszania Inspektorowi Nadzoru terminu zakończenia robót podlegających zakryciu oraz robót zanikających zgodnie z </w:t>
      </w:r>
      <w:proofErr w:type="spellStart"/>
      <w:r w:rsidRPr="00A65336">
        <w:rPr>
          <w:rFonts w:asciiTheme="minorHAnsi" w:hAnsiTheme="minorHAnsi"/>
          <w:szCs w:val="24"/>
        </w:rPr>
        <w:t>STWiOR</w:t>
      </w:r>
      <w:proofErr w:type="spellEnd"/>
      <w:r w:rsidRPr="00A65336">
        <w:rPr>
          <w:rFonts w:asciiTheme="minorHAnsi" w:hAnsiTheme="minorHAnsi"/>
          <w:szCs w:val="24"/>
        </w:rPr>
        <w:t xml:space="preserve"> . O ile Wykonawca nie dopełni tego obowiązku będzie zobowiązany odkryć roboty lub wykonać odpowiednie odkrycia lub otwory niezbędne do zbadania wykonywanych robót, a następnie przywrócić je do sta</w:t>
      </w:r>
      <w:r w:rsidR="00DA7414" w:rsidRPr="00A65336">
        <w:rPr>
          <w:rFonts w:asciiTheme="minorHAnsi" w:hAnsiTheme="minorHAnsi"/>
          <w:szCs w:val="24"/>
        </w:rPr>
        <w:t>nu poprzedniego na własny koszt;</w:t>
      </w:r>
    </w:p>
    <w:p w14:paraId="22B1A6C7" w14:textId="77777777" w:rsidR="00CA0BEC" w:rsidRPr="006B74A4" w:rsidRDefault="00CA0BEC" w:rsidP="009B090E">
      <w:pPr>
        <w:numPr>
          <w:ilvl w:val="0"/>
          <w:numId w:val="7"/>
        </w:numPr>
        <w:tabs>
          <w:tab w:val="clear" w:pos="1080"/>
          <w:tab w:val="num" w:pos="709"/>
        </w:tabs>
        <w:spacing w:before="0"/>
        <w:ind w:left="709" w:hanging="425"/>
        <w:jc w:val="both"/>
        <w:rPr>
          <w:rFonts w:asciiTheme="minorHAnsi" w:hAnsiTheme="minorHAnsi"/>
          <w:szCs w:val="24"/>
        </w:rPr>
      </w:pPr>
      <w:r w:rsidRPr="006B74A4">
        <w:rPr>
          <w:rFonts w:asciiTheme="minorHAnsi" w:hAnsiTheme="minorHAnsi"/>
          <w:szCs w:val="24"/>
        </w:rPr>
        <w:t>Bezzwłocznego powiadamiania na piśmie Zamawiającego o wszelkich możliwych zdarzeniach i okolicznościach mogąc</w:t>
      </w:r>
      <w:r w:rsidR="00DA7414" w:rsidRPr="006B74A4">
        <w:rPr>
          <w:rFonts w:asciiTheme="minorHAnsi" w:hAnsiTheme="minorHAnsi"/>
          <w:szCs w:val="24"/>
        </w:rPr>
        <w:t>ych wpłynąć na opóźnienie</w:t>
      </w:r>
      <w:r w:rsidR="001E18AD" w:rsidRPr="006B74A4">
        <w:rPr>
          <w:rFonts w:asciiTheme="minorHAnsi" w:hAnsiTheme="minorHAnsi"/>
          <w:szCs w:val="24"/>
        </w:rPr>
        <w:t xml:space="preserve"> wykonania</w:t>
      </w:r>
      <w:r w:rsidR="00DA7414" w:rsidRPr="006B74A4">
        <w:rPr>
          <w:rFonts w:asciiTheme="minorHAnsi" w:hAnsiTheme="minorHAnsi"/>
          <w:szCs w:val="24"/>
        </w:rPr>
        <w:t xml:space="preserve"> robót;</w:t>
      </w:r>
    </w:p>
    <w:p w14:paraId="1457F471" w14:textId="77777777" w:rsidR="00CA0BEC" w:rsidRPr="00A65336" w:rsidRDefault="00DA7414" w:rsidP="009B090E">
      <w:pPr>
        <w:numPr>
          <w:ilvl w:val="0"/>
          <w:numId w:val="7"/>
        </w:numPr>
        <w:tabs>
          <w:tab w:val="clear" w:pos="1080"/>
          <w:tab w:val="num" w:pos="709"/>
        </w:tabs>
        <w:spacing w:before="0"/>
        <w:ind w:left="709" w:hanging="425"/>
        <w:jc w:val="both"/>
        <w:rPr>
          <w:rFonts w:asciiTheme="minorHAnsi" w:hAnsiTheme="minorHAnsi"/>
          <w:szCs w:val="24"/>
        </w:rPr>
      </w:pPr>
      <w:r w:rsidRPr="00A65336">
        <w:rPr>
          <w:rFonts w:asciiTheme="minorHAnsi" w:hAnsiTheme="minorHAnsi"/>
          <w:szCs w:val="24"/>
        </w:rPr>
        <w:t>Informowania Inspektora Nadzoru</w:t>
      </w:r>
      <w:r w:rsidR="00CA0BEC" w:rsidRPr="00A65336">
        <w:rPr>
          <w:rFonts w:asciiTheme="minorHAnsi" w:hAnsiTheme="minorHAnsi"/>
          <w:szCs w:val="24"/>
        </w:rPr>
        <w:t xml:space="preserve"> w formie pisemnej o konieczności wykonania robót dodatkowych </w:t>
      </w:r>
      <w:r w:rsidR="007C2ED1" w:rsidRPr="00A65336">
        <w:rPr>
          <w:rFonts w:asciiTheme="minorHAnsi" w:hAnsiTheme="minorHAnsi"/>
          <w:szCs w:val="24"/>
        </w:rPr>
        <w:t>lub</w:t>
      </w:r>
      <w:r w:rsidR="00CA0BEC" w:rsidRPr="00A65336">
        <w:rPr>
          <w:rFonts w:asciiTheme="minorHAnsi" w:hAnsiTheme="minorHAnsi"/>
          <w:szCs w:val="24"/>
        </w:rPr>
        <w:t xml:space="preserve"> zamiennych w terminie </w:t>
      </w:r>
      <w:r w:rsidR="007C2ED1" w:rsidRPr="00A65336">
        <w:rPr>
          <w:rFonts w:asciiTheme="minorHAnsi" w:hAnsiTheme="minorHAnsi"/>
          <w:szCs w:val="24"/>
        </w:rPr>
        <w:t>3</w:t>
      </w:r>
      <w:r w:rsidR="00CA0BEC" w:rsidRPr="00A65336">
        <w:rPr>
          <w:rFonts w:asciiTheme="minorHAnsi" w:hAnsiTheme="minorHAnsi"/>
          <w:szCs w:val="24"/>
        </w:rPr>
        <w:t xml:space="preserve"> dni</w:t>
      </w:r>
      <w:r w:rsidR="007C2ED1" w:rsidRPr="00A65336">
        <w:rPr>
          <w:rFonts w:asciiTheme="minorHAnsi" w:hAnsiTheme="minorHAnsi"/>
          <w:szCs w:val="24"/>
        </w:rPr>
        <w:t xml:space="preserve"> roboczych</w:t>
      </w:r>
      <w:r w:rsidR="00CA0BEC" w:rsidRPr="00A65336">
        <w:rPr>
          <w:rFonts w:asciiTheme="minorHAnsi" w:hAnsiTheme="minorHAnsi"/>
          <w:szCs w:val="24"/>
        </w:rPr>
        <w:t xml:space="preserve"> od daty ich stwierdzenia. Roboty </w:t>
      </w:r>
      <w:r w:rsidRPr="00A65336">
        <w:rPr>
          <w:rFonts w:asciiTheme="minorHAnsi" w:hAnsiTheme="minorHAnsi"/>
          <w:szCs w:val="24"/>
        </w:rPr>
        <w:t xml:space="preserve">dodatkowe i zamienne </w:t>
      </w:r>
      <w:r w:rsidR="00CA0BEC" w:rsidRPr="00A65336">
        <w:rPr>
          <w:rFonts w:asciiTheme="minorHAnsi" w:hAnsiTheme="minorHAnsi"/>
          <w:szCs w:val="24"/>
        </w:rPr>
        <w:t>wymagają akceptacji ze strony Zamawiającego</w:t>
      </w:r>
      <w:r w:rsidR="00880962" w:rsidRPr="00A65336">
        <w:rPr>
          <w:rFonts w:asciiTheme="minorHAnsi" w:hAnsiTheme="minorHAnsi"/>
          <w:szCs w:val="24"/>
        </w:rPr>
        <w:t>,</w:t>
      </w:r>
      <w:r w:rsidR="00CA0BEC" w:rsidRPr="00A65336">
        <w:rPr>
          <w:rFonts w:asciiTheme="minorHAnsi" w:hAnsiTheme="minorHAnsi"/>
          <w:szCs w:val="24"/>
        </w:rPr>
        <w:t xml:space="preserve"> </w:t>
      </w:r>
      <w:r w:rsidR="001E18AD" w:rsidRPr="00A65336">
        <w:rPr>
          <w:rFonts w:asciiTheme="minorHAnsi" w:hAnsiTheme="minorHAnsi"/>
          <w:szCs w:val="24"/>
        </w:rPr>
        <w:t>w formie protoko</w:t>
      </w:r>
      <w:r w:rsidR="005F4900" w:rsidRPr="00A65336">
        <w:rPr>
          <w:rFonts w:asciiTheme="minorHAnsi" w:hAnsiTheme="minorHAnsi"/>
          <w:szCs w:val="24"/>
        </w:rPr>
        <w:t>łu konieczności</w:t>
      </w:r>
      <w:r w:rsidR="000276E3" w:rsidRPr="00A65336">
        <w:rPr>
          <w:rFonts w:asciiTheme="minorHAnsi" w:hAnsiTheme="minorHAnsi"/>
          <w:szCs w:val="24"/>
        </w:rPr>
        <w:t xml:space="preserve"> oraz zawarcia odpowiednio odrębnej umowy lub aneksu</w:t>
      </w:r>
      <w:r w:rsidRPr="00A65336">
        <w:rPr>
          <w:rFonts w:asciiTheme="minorHAnsi" w:hAnsiTheme="minorHAnsi"/>
          <w:szCs w:val="24"/>
        </w:rPr>
        <w:t>;</w:t>
      </w:r>
    </w:p>
    <w:p w14:paraId="0D4945DB" w14:textId="77777777" w:rsidR="006A5486" w:rsidRPr="00A65336" w:rsidRDefault="00CA0BEC" w:rsidP="006A5486">
      <w:pPr>
        <w:numPr>
          <w:ilvl w:val="0"/>
          <w:numId w:val="7"/>
        </w:numPr>
        <w:tabs>
          <w:tab w:val="clear" w:pos="1080"/>
          <w:tab w:val="num" w:pos="709"/>
        </w:tabs>
        <w:spacing w:before="0"/>
        <w:ind w:left="709" w:hanging="425"/>
        <w:jc w:val="both"/>
        <w:rPr>
          <w:rFonts w:asciiTheme="minorHAnsi" w:hAnsiTheme="minorHAnsi"/>
          <w:szCs w:val="24"/>
        </w:rPr>
      </w:pPr>
      <w:r w:rsidRPr="00A65336">
        <w:rPr>
          <w:rFonts w:asciiTheme="minorHAnsi" w:hAnsiTheme="minorHAnsi"/>
          <w:szCs w:val="24"/>
        </w:rPr>
        <w:t xml:space="preserve">Usunięcia wszelkich wad </w:t>
      </w:r>
      <w:r w:rsidR="00511D90" w:rsidRPr="00A65336">
        <w:rPr>
          <w:rFonts w:asciiTheme="minorHAnsi" w:hAnsiTheme="minorHAnsi"/>
          <w:szCs w:val="24"/>
        </w:rPr>
        <w:t xml:space="preserve">i </w:t>
      </w:r>
      <w:r w:rsidR="009B090E" w:rsidRPr="00A65336">
        <w:rPr>
          <w:rFonts w:asciiTheme="minorHAnsi" w:hAnsiTheme="minorHAnsi"/>
          <w:szCs w:val="24"/>
        </w:rPr>
        <w:t>(</w:t>
      </w:r>
      <w:r w:rsidR="00511D90" w:rsidRPr="00A65336">
        <w:rPr>
          <w:rFonts w:asciiTheme="minorHAnsi" w:hAnsiTheme="minorHAnsi"/>
          <w:szCs w:val="24"/>
        </w:rPr>
        <w:t>lub</w:t>
      </w:r>
      <w:r w:rsidR="009B090E" w:rsidRPr="00A65336">
        <w:rPr>
          <w:rFonts w:asciiTheme="minorHAnsi" w:hAnsiTheme="minorHAnsi"/>
          <w:szCs w:val="24"/>
        </w:rPr>
        <w:t>)</w:t>
      </w:r>
      <w:r w:rsidRPr="00A65336">
        <w:rPr>
          <w:rFonts w:asciiTheme="minorHAnsi" w:hAnsiTheme="minorHAnsi"/>
          <w:szCs w:val="24"/>
        </w:rPr>
        <w:t xml:space="preserve"> usterek, stwierdzonych przez </w:t>
      </w:r>
      <w:r w:rsidR="00042810" w:rsidRPr="00A65336">
        <w:rPr>
          <w:rFonts w:asciiTheme="minorHAnsi" w:hAnsiTheme="minorHAnsi"/>
          <w:szCs w:val="24"/>
        </w:rPr>
        <w:t>Inspektora Nadzoru</w:t>
      </w:r>
      <w:r w:rsidRPr="00A65336">
        <w:rPr>
          <w:rFonts w:asciiTheme="minorHAnsi" w:hAnsiTheme="minorHAnsi"/>
          <w:szCs w:val="24"/>
        </w:rPr>
        <w:t xml:space="preserve"> w trakcie trwania robót, w terminie uzgodnionym przez  strony, nie dłuższym niż termin technicznie uzasadni</w:t>
      </w:r>
      <w:r w:rsidR="005F4900" w:rsidRPr="00A65336">
        <w:rPr>
          <w:rFonts w:asciiTheme="minorHAnsi" w:hAnsiTheme="minorHAnsi"/>
          <w:szCs w:val="24"/>
        </w:rPr>
        <w:t>ony, niezbędny do ich usunięcia</w:t>
      </w:r>
      <w:r w:rsidR="00DA7414" w:rsidRPr="00A65336">
        <w:rPr>
          <w:rFonts w:asciiTheme="minorHAnsi" w:hAnsiTheme="minorHAnsi"/>
          <w:szCs w:val="24"/>
        </w:rPr>
        <w:t>;</w:t>
      </w:r>
    </w:p>
    <w:p w14:paraId="4F099BE1" w14:textId="77777777" w:rsidR="009B090E" w:rsidRPr="00A65336" w:rsidRDefault="009B090E" w:rsidP="009B090E">
      <w:pPr>
        <w:numPr>
          <w:ilvl w:val="0"/>
          <w:numId w:val="7"/>
        </w:numPr>
        <w:tabs>
          <w:tab w:val="clear" w:pos="1080"/>
          <w:tab w:val="num" w:pos="709"/>
        </w:tabs>
        <w:spacing w:before="0"/>
        <w:ind w:left="709" w:hanging="425"/>
        <w:jc w:val="both"/>
        <w:rPr>
          <w:rFonts w:asciiTheme="minorHAnsi" w:hAnsiTheme="minorHAnsi"/>
          <w:szCs w:val="24"/>
        </w:rPr>
      </w:pPr>
      <w:r w:rsidRPr="00A65336">
        <w:rPr>
          <w:rFonts w:asciiTheme="minorHAnsi" w:hAnsiTheme="minorHAnsi"/>
          <w:szCs w:val="24"/>
        </w:rPr>
        <w:t>Współpracy z Zamawiającym oraz Inspektorem Nadzoru, w szczególności do umożliwienia nieograniczonego dostępu na plac budowy oraz do udzielania wszelkich wyjaśnień, informacji i dokumentów związanych z realizacją robót;</w:t>
      </w:r>
    </w:p>
    <w:p w14:paraId="3EADDEDB" w14:textId="77777777" w:rsidR="00704075" w:rsidRPr="00A65336" w:rsidRDefault="00CA0BEC" w:rsidP="009B090E">
      <w:pPr>
        <w:numPr>
          <w:ilvl w:val="0"/>
          <w:numId w:val="7"/>
        </w:numPr>
        <w:tabs>
          <w:tab w:val="clear" w:pos="1080"/>
          <w:tab w:val="num" w:pos="709"/>
        </w:tabs>
        <w:spacing w:before="0"/>
        <w:ind w:left="709" w:hanging="425"/>
        <w:jc w:val="both"/>
        <w:rPr>
          <w:rFonts w:asciiTheme="minorHAnsi" w:hAnsiTheme="minorHAnsi"/>
          <w:szCs w:val="24"/>
        </w:rPr>
      </w:pPr>
      <w:r w:rsidRPr="00A65336">
        <w:rPr>
          <w:rFonts w:asciiTheme="minorHAnsi" w:hAnsiTheme="minorHAnsi"/>
          <w:szCs w:val="24"/>
        </w:rPr>
        <w:t>Udostępnienia budowy dla organów ko</w:t>
      </w:r>
      <w:r w:rsidR="00A5110A" w:rsidRPr="00A65336">
        <w:rPr>
          <w:rFonts w:asciiTheme="minorHAnsi" w:hAnsiTheme="minorHAnsi"/>
          <w:szCs w:val="24"/>
        </w:rPr>
        <w:t xml:space="preserve">ntrolnych do tego upoważnionych, </w:t>
      </w:r>
      <w:r w:rsidRPr="00A65336">
        <w:rPr>
          <w:rFonts w:asciiTheme="minorHAnsi" w:hAnsiTheme="minorHAnsi"/>
          <w:szCs w:val="24"/>
        </w:rPr>
        <w:t xml:space="preserve">uczestniczenia  w kontrolach i odbiorach przeprowadzanych przez te organy oraz wykonania zaleceń wynikających z przeprowadzonej kontroli, a związanych bezpośrednio z zakresem </w:t>
      </w:r>
      <w:r w:rsidR="005F4900" w:rsidRPr="00A65336">
        <w:rPr>
          <w:rFonts w:asciiTheme="minorHAnsi" w:hAnsiTheme="minorHAnsi"/>
          <w:szCs w:val="24"/>
        </w:rPr>
        <w:t>prac objętych przedmiotem umowy</w:t>
      </w:r>
      <w:r w:rsidR="00DA7414" w:rsidRPr="00A65336">
        <w:rPr>
          <w:rFonts w:asciiTheme="minorHAnsi" w:hAnsiTheme="minorHAnsi"/>
          <w:szCs w:val="24"/>
        </w:rPr>
        <w:t>;</w:t>
      </w:r>
    </w:p>
    <w:p w14:paraId="2F4B426A" w14:textId="77777777" w:rsidR="00CA0BEC" w:rsidRPr="00A65336" w:rsidRDefault="00CA0BEC" w:rsidP="009B090E">
      <w:pPr>
        <w:numPr>
          <w:ilvl w:val="0"/>
          <w:numId w:val="7"/>
        </w:numPr>
        <w:tabs>
          <w:tab w:val="clear" w:pos="1080"/>
          <w:tab w:val="num" w:pos="709"/>
        </w:tabs>
        <w:spacing w:before="0"/>
        <w:ind w:left="709" w:hanging="425"/>
        <w:jc w:val="both"/>
        <w:rPr>
          <w:rFonts w:asciiTheme="minorHAnsi" w:hAnsiTheme="minorHAnsi"/>
          <w:szCs w:val="24"/>
        </w:rPr>
      </w:pPr>
      <w:r w:rsidRPr="00A65336">
        <w:rPr>
          <w:rFonts w:asciiTheme="minorHAnsi" w:hAnsiTheme="minorHAnsi"/>
          <w:szCs w:val="24"/>
        </w:rPr>
        <w:t xml:space="preserve">Uporządkowania </w:t>
      </w:r>
      <w:r w:rsidR="00A5110A" w:rsidRPr="00A65336">
        <w:rPr>
          <w:rFonts w:asciiTheme="minorHAnsi" w:hAnsiTheme="minorHAnsi"/>
          <w:szCs w:val="24"/>
        </w:rPr>
        <w:t>placu</w:t>
      </w:r>
      <w:r w:rsidRPr="00A65336">
        <w:rPr>
          <w:rFonts w:asciiTheme="minorHAnsi" w:hAnsiTheme="minorHAnsi"/>
          <w:szCs w:val="24"/>
        </w:rPr>
        <w:t xml:space="preserve"> budowy oraz likwidacji zaplecza budowy </w:t>
      </w:r>
      <w:r w:rsidR="00A075E6" w:rsidRPr="00A65336">
        <w:rPr>
          <w:rFonts w:asciiTheme="minorHAnsi" w:hAnsiTheme="minorHAnsi"/>
          <w:szCs w:val="24"/>
        </w:rPr>
        <w:t>nie później niż w dniu zgłoszenia gotowo</w:t>
      </w:r>
      <w:r w:rsidR="00880962" w:rsidRPr="00A65336">
        <w:rPr>
          <w:rFonts w:asciiTheme="minorHAnsi" w:hAnsiTheme="minorHAnsi"/>
          <w:szCs w:val="24"/>
        </w:rPr>
        <w:t>ści do odbioru końcowego robót objętych przedmiotem umowy</w:t>
      </w:r>
      <w:r w:rsidR="00A075E6" w:rsidRPr="00A65336">
        <w:rPr>
          <w:rFonts w:asciiTheme="minorHAnsi" w:hAnsiTheme="minorHAnsi"/>
          <w:szCs w:val="24"/>
        </w:rPr>
        <w:t>.</w:t>
      </w:r>
    </w:p>
    <w:p w14:paraId="753FA197" w14:textId="77777777" w:rsidR="006A5486" w:rsidRPr="00A65336" w:rsidRDefault="006A5486" w:rsidP="006A5486">
      <w:pPr>
        <w:numPr>
          <w:ilvl w:val="0"/>
          <w:numId w:val="20"/>
        </w:numPr>
        <w:spacing w:before="0"/>
        <w:jc w:val="both"/>
        <w:rPr>
          <w:rFonts w:ascii="Calibri" w:hAnsi="Calibri"/>
          <w:szCs w:val="24"/>
        </w:rPr>
      </w:pPr>
      <w:r w:rsidRPr="00A65336">
        <w:rPr>
          <w:rFonts w:ascii="Calibri" w:hAnsi="Calibri"/>
          <w:szCs w:val="24"/>
        </w:rPr>
        <w:t>Wykonawca ponosić będzie pełną odpowiedzialność z tytułu realizacji umowy, w szczególności za szkody i następstwa nieszczęśliwych wypadków dotyczące osób i mienia (uszkodzenie ciała lub śmierć, utrata dóbr materialnych) oraz ponosić będzie pełną odpowiedzialność za wybrane metody działań i bezpieczeństwo na placu budowy.</w:t>
      </w:r>
    </w:p>
    <w:p w14:paraId="252709D4" w14:textId="77777777" w:rsidR="00634383" w:rsidRPr="00A65336" w:rsidRDefault="00634383" w:rsidP="0055143E">
      <w:pPr>
        <w:numPr>
          <w:ilvl w:val="0"/>
          <w:numId w:val="20"/>
        </w:numPr>
        <w:spacing w:before="0"/>
        <w:jc w:val="both"/>
        <w:rPr>
          <w:rFonts w:asciiTheme="minorHAnsi" w:hAnsiTheme="minorHAnsi"/>
          <w:szCs w:val="24"/>
        </w:rPr>
      </w:pPr>
      <w:r w:rsidRPr="00A65336">
        <w:rPr>
          <w:rFonts w:asciiTheme="minorHAnsi" w:hAnsiTheme="minorHAnsi"/>
          <w:szCs w:val="24"/>
        </w:rPr>
        <w:t>W przypadku powierzenia wyk</w:t>
      </w:r>
      <w:r w:rsidR="00834A79" w:rsidRPr="00A65336">
        <w:rPr>
          <w:rFonts w:asciiTheme="minorHAnsi" w:hAnsiTheme="minorHAnsi"/>
          <w:szCs w:val="24"/>
        </w:rPr>
        <w:t>onania części przedmiotu umowy P</w:t>
      </w:r>
      <w:r w:rsidRPr="00A65336">
        <w:rPr>
          <w:rFonts w:asciiTheme="minorHAnsi" w:hAnsiTheme="minorHAnsi"/>
          <w:szCs w:val="24"/>
        </w:rPr>
        <w:t>odwykonawcom, Wykonawca będz</w:t>
      </w:r>
      <w:r w:rsidR="00834A79" w:rsidRPr="00A65336">
        <w:rPr>
          <w:rFonts w:asciiTheme="minorHAnsi" w:hAnsiTheme="minorHAnsi"/>
          <w:szCs w:val="24"/>
        </w:rPr>
        <w:t>ie pełnił funkcję koordynatora P</w:t>
      </w:r>
      <w:r w:rsidRPr="00A65336">
        <w:rPr>
          <w:rFonts w:asciiTheme="minorHAnsi" w:hAnsiTheme="minorHAnsi"/>
          <w:szCs w:val="24"/>
        </w:rPr>
        <w:t>odwykonawców w trakcie realizacji robót oraz w trakcie usuwania ewentualnych wad</w:t>
      </w:r>
      <w:r w:rsidR="007D666D" w:rsidRPr="00A65336">
        <w:rPr>
          <w:rFonts w:asciiTheme="minorHAnsi" w:hAnsiTheme="minorHAnsi"/>
          <w:szCs w:val="24"/>
        </w:rPr>
        <w:t xml:space="preserve"> i (lub) usterek</w:t>
      </w:r>
      <w:r w:rsidRPr="00A65336">
        <w:rPr>
          <w:rFonts w:asciiTheme="minorHAnsi" w:hAnsiTheme="minorHAnsi"/>
          <w:szCs w:val="24"/>
        </w:rPr>
        <w:t>. Wykonawca odpowiada za</w:t>
      </w:r>
      <w:r w:rsidR="00834A79" w:rsidRPr="00A65336">
        <w:rPr>
          <w:rFonts w:asciiTheme="minorHAnsi" w:hAnsiTheme="minorHAnsi"/>
          <w:szCs w:val="24"/>
        </w:rPr>
        <w:t xml:space="preserve"> działania i uchybienia każdego P</w:t>
      </w:r>
      <w:r w:rsidRPr="00A65336">
        <w:rPr>
          <w:rFonts w:asciiTheme="minorHAnsi" w:hAnsiTheme="minorHAnsi"/>
          <w:szCs w:val="24"/>
        </w:rPr>
        <w:t>odwykonawcy.</w:t>
      </w:r>
    </w:p>
    <w:p w14:paraId="65B0DA1D" w14:textId="77777777" w:rsidR="00634383" w:rsidRPr="00A65336" w:rsidRDefault="00634383" w:rsidP="00D6714D">
      <w:pPr>
        <w:numPr>
          <w:ilvl w:val="0"/>
          <w:numId w:val="20"/>
        </w:numPr>
        <w:spacing w:before="0"/>
        <w:jc w:val="both"/>
        <w:rPr>
          <w:rFonts w:asciiTheme="minorHAnsi" w:hAnsiTheme="minorHAnsi"/>
          <w:szCs w:val="24"/>
        </w:rPr>
      </w:pPr>
      <w:r w:rsidRPr="00A65336">
        <w:rPr>
          <w:rFonts w:asciiTheme="minorHAnsi" w:hAnsiTheme="minorHAnsi"/>
          <w:szCs w:val="24"/>
        </w:rPr>
        <w:t>Wykonawca pokryje koszty naprawy i przywrócenia do stanu poprzedniego dróg zniszczonych podczas robót przez siebie prowadzonych lub prowadzonych przed podmioty, za które Wykonawca ponosi odpowiedzialność.</w:t>
      </w:r>
    </w:p>
    <w:p w14:paraId="4CAC6B0B" w14:textId="77777777" w:rsidR="007D666D" w:rsidRPr="00A65336" w:rsidRDefault="007D666D" w:rsidP="003811B0">
      <w:pPr>
        <w:spacing w:before="0"/>
        <w:ind w:left="360"/>
        <w:jc w:val="center"/>
        <w:rPr>
          <w:rFonts w:asciiTheme="minorHAnsi" w:hAnsiTheme="minorHAnsi"/>
          <w:b/>
          <w:szCs w:val="24"/>
        </w:rPr>
      </w:pPr>
    </w:p>
    <w:p w14:paraId="0D935D0A" w14:textId="77777777" w:rsidR="00FE3090" w:rsidRPr="00A65336" w:rsidRDefault="00FE3090" w:rsidP="003811B0">
      <w:pPr>
        <w:spacing w:before="0"/>
        <w:ind w:left="360"/>
        <w:jc w:val="center"/>
        <w:rPr>
          <w:rFonts w:asciiTheme="minorHAnsi" w:hAnsiTheme="minorHAnsi"/>
          <w:b/>
          <w:szCs w:val="24"/>
        </w:rPr>
      </w:pPr>
      <w:r w:rsidRPr="00A65336">
        <w:rPr>
          <w:rFonts w:asciiTheme="minorHAnsi" w:hAnsiTheme="minorHAnsi"/>
          <w:b/>
          <w:szCs w:val="24"/>
        </w:rPr>
        <w:t xml:space="preserve">§ </w:t>
      </w:r>
      <w:r w:rsidR="001E62C6" w:rsidRPr="00A65336">
        <w:rPr>
          <w:rFonts w:asciiTheme="minorHAnsi" w:hAnsiTheme="minorHAnsi"/>
          <w:b/>
          <w:szCs w:val="24"/>
        </w:rPr>
        <w:t>5</w:t>
      </w:r>
    </w:p>
    <w:p w14:paraId="69650C84" w14:textId="77777777" w:rsidR="00FE3090" w:rsidRPr="00A65336" w:rsidRDefault="00FE3090" w:rsidP="003811B0">
      <w:pPr>
        <w:pStyle w:val="Akapitzlist"/>
        <w:tabs>
          <w:tab w:val="left" w:pos="0"/>
        </w:tabs>
        <w:ind w:left="360"/>
        <w:contextualSpacing w:val="0"/>
        <w:jc w:val="center"/>
        <w:rPr>
          <w:rFonts w:asciiTheme="minorHAnsi" w:hAnsiTheme="minorHAnsi"/>
        </w:rPr>
      </w:pPr>
      <w:r w:rsidRPr="00A65336">
        <w:rPr>
          <w:rFonts w:asciiTheme="minorHAnsi" w:hAnsiTheme="minorHAnsi"/>
          <w:b/>
          <w:lang w:eastAsia="ar-SA"/>
        </w:rPr>
        <w:t>Ochrona środowiska</w:t>
      </w:r>
    </w:p>
    <w:p w14:paraId="649E1385" w14:textId="77777777" w:rsidR="00FE3090" w:rsidRPr="00A65336" w:rsidRDefault="00FE3090" w:rsidP="00223DFF">
      <w:pPr>
        <w:pStyle w:val="Akapitzlist"/>
        <w:numPr>
          <w:ilvl w:val="1"/>
          <w:numId w:val="30"/>
        </w:numPr>
        <w:tabs>
          <w:tab w:val="left" w:pos="0"/>
          <w:tab w:val="left" w:pos="851"/>
        </w:tabs>
        <w:ind w:left="426" w:hanging="426"/>
        <w:contextualSpacing w:val="0"/>
        <w:jc w:val="both"/>
        <w:rPr>
          <w:rFonts w:asciiTheme="minorHAnsi" w:hAnsiTheme="minorHAnsi"/>
        </w:rPr>
      </w:pPr>
      <w:r w:rsidRPr="00A65336">
        <w:rPr>
          <w:rFonts w:asciiTheme="minorHAnsi" w:hAnsiTheme="minorHAnsi"/>
        </w:rPr>
        <w:t xml:space="preserve">Wykonawca w czasie wykonywania robót oraz usuwania ewentualnych </w:t>
      </w:r>
      <w:r w:rsidR="00D514CF" w:rsidRPr="00A65336">
        <w:rPr>
          <w:rFonts w:asciiTheme="minorHAnsi" w:hAnsiTheme="minorHAnsi"/>
        </w:rPr>
        <w:t>w</w:t>
      </w:r>
      <w:r w:rsidRPr="00A65336">
        <w:rPr>
          <w:rFonts w:asciiTheme="minorHAnsi" w:hAnsiTheme="minorHAnsi"/>
        </w:rPr>
        <w:t>ad</w:t>
      </w:r>
      <w:r w:rsidR="00D514CF" w:rsidRPr="00A65336">
        <w:rPr>
          <w:rFonts w:asciiTheme="minorHAnsi" w:hAnsiTheme="minorHAnsi"/>
        </w:rPr>
        <w:t xml:space="preserve"> i (lub) usterek</w:t>
      </w:r>
      <w:r w:rsidRPr="00A65336">
        <w:rPr>
          <w:rFonts w:asciiTheme="minorHAnsi" w:hAnsiTheme="minorHAnsi"/>
        </w:rPr>
        <w:t xml:space="preserve"> jest zobowiązany podjąć niezbędne działania w celu ochrony środowiska i przyrody na placu budowy i wokół placu budowy.</w:t>
      </w:r>
    </w:p>
    <w:p w14:paraId="1F5FC0EA" w14:textId="77777777" w:rsidR="00FE3090" w:rsidRPr="00A65336" w:rsidRDefault="00FE3090" w:rsidP="00223DFF">
      <w:pPr>
        <w:pStyle w:val="Akapitzlist"/>
        <w:numPr>
          <w:ilvl w:val="1"/>
          <w:numId w:val="30"/>
        </w:numPr>
        <w:tabs>
          <w:tab w:val="left" w:pos="0"/>
          <w:tab w:val="left" w:pos="851"/>
        </w:tabs>
        <w:ind w:left="426" w:hanging="426"/>
        <w:contextualSpacing w:val="0"/>
        <w:jc w:val="both"/>
        <w:rPr>
          <w:rFonts w:asciiTheme="minorHAnsi" w:hAnsiTheme="minorHAnsi"/>
        </w:rPr>
      </w:pPr>
      <w:r w:rsidRPr="00A65336">
        <w:rPr>
          <w:rFonts w:asciiTheme="minorHAnsi" w:hAnsiTheme="minorHAnsi"/>
        </w:rPr>
        <w:lastRenderedPageBreak/>
        <w:t>Wykonawca jest zobowiązany do postępowania zgodnie z ostateczn</w:t>
      </w:r>
      <w:r w:rsidR="00A52D09">
        <w:rPr>
          <w:rFonts w:asciiTheme="minorHAnsi" w:hAnsiTheme="minorHAnsi"/>
        </w:rPr>
        <w:t>ą</w:t>
      </w:r>
      <w:r w:rsidRPr="00A65336">
        <w:rPr>
          <w:rFonts w:asciiTheme="minorHAnsi" w:hAnsiTheme="minorHAnsi"/>
        </w:rPr>
        <w:t xml:space="preserve"> decyzj</w:t>
      </w:r>
      <w:r w:rsidR="00A52D09">
        <w:rPr>
          <w:rFonts w:asciiTheme="minorHAnsi" w:hAnsiTheme="minorHAnsi"/>
        </w:rPr>
        <w:t>ą</w:t>
      </w:r>
      <w:r w:rsidRPr="00A65336">
        <w:rPr>
          <w:rFonts w:asciiTheme="minorHAnsi" w:hAnsiTheme="minorHAnsi"/>
        </w:rPr>
        <w:t xml:space="preserve"> o środowiskowych uwarunkowaniach na realizację przedsięwzięcia wydan</w:t>
      </w:r>
      <w:r w:rsidR="00A52D09">
        <w:rPr>
          <w:rFonts w:asciiTheme="minorHAnsi" w:hAnsiTheme="minorHAnsi"/>
        </w:rPr>
        <w:t>ą</w:t>
      </w:r>
      <w:r w:rsidRPr="00A65336">
        <w:rPr>
          <w:rFonts w:asciiTheme="minorHAnsi" w:hAnsiTheme="minorHAnsi"/>
        </w:rPr>
        <w:t xml:space="preserve"> przez </w:t>
      </w:r>
      <w:r w:rsidR="00D514CF" w:rsidRPr="00A65336">
        <w:rPr>
          <w:rFonts w:asciiTheme="minorHAnsi" w:hAnsiTheme="minorHAnsi"/>
        </w:rPr>
        <w:t>Burmistrza Miasta i Gminy Solec Kujawski.</w:t>
      </w:r>
    </w:p>
    <w:p w14:paraId="3778A48E" w14:textId="77777777" w:rsidR="00FE3090" w:rsidRPr="00A65336" w:rsidRDefault="00FE3090" w:rsidP="00223DFF">
      <w:pPr>
        <w:pStyle w:val="Akapitzlist"/>
        <w:numPr>
          <w:ilvl w:val="1"/>
          <w:numId w:val="30"/>
        </w:numPr>
        <w:tabs>
          <w:tab w:val="left" w:pos="0"/>
          <w:tab w:val="left" w:pos="851"/>
        </w:tabs>
        <w:ind w:left="426" w:hanging="426"/>
        <w:contextualSpacing w:val="0"/>
        <w:jc w:val="both"/>
        <w:rPr>
          <w:rFonts w:asciiTheme="minorHAnsi" w:hAnsiTheme="minorHAnsi"/>
        </w:rPr>
      </w:pPr>
      <w:r w:rsidRPr="00A65336">
        <w:rPr>
          <w:rFonts w:asciiTheme="minorHAnsi" w:hAnsiTheme="minorHAnsi"/>
        </w:rPr>
        <w:t>Wykonawca jest zobowiązany uzyskać niezbędne uzgodnienia i pozwolenia na wywóz nieczystości stałych i płynnych oraz bezpieczne i prawidłowe odprowadzanie ścieków, substancji ropopochodnych oraz wód gruntowych i opadowych z placu budowy oraz miejsc związanych z wykonywaniem robót budowlanych, w sposób zapewniający ochronę robót przed uszkodzeniem oraz terenów i miejsc przed zanieczyszczeniem.</w:t>
      </w:r>
    </w:p>
    <w:p w14:paraId="2A4DA35E" w14:textId="77777777" w:rsidR="00FE3090" w:rsidRPr="00A65336" w:rsidRDefault="00FE3090" w:rsidP="00223DFF">
      <w:pPr>
        <w:pStyle w:val="Akapitzlist"/>
        <w:numPr>
          <w:ilvl w:val="1"/>
          <w:numId w:val="30"/>
        </w:numPr>
        <w:tabs>
          <w:tab w:val="left" w:pos="0"/>
          <w:tab w:val="left" w:pos="851"/>
        </w:tabs>
        <w:ind w:left="426" w:hanging="426"/>
        <w:contextualSpacing w:val="0"/>
        <w:jc w:val="both"/>
        <w:rPr>
          <w:rFonts w:asciiTheme="minorHAnsi" w:hAnsiTheme="minorHAnsi"/>
          <w:strike/>
        </w:rPr>
      </w:pPr>
      <w:r w:rsidRPr="00A65336">
        <w:rPr>
          <w:rFonts w:asciiTheme="minorHAnsi" w:hAnsiTheme="minorHAnsi"/>
        </w:rPr>
        <w:t>Wykonawca jest zobowiązany usuwać odpady z placu budowy z zachowaniem przepisów ustawy z dnia 14 grudnia 2012 r. o odpadach (Dz. U. z 201</w:t>
      </w:r>
      <w:r w:rsidR="00A52D09">
        <w:rPr>
          <w:rFonts w:asciiTheme="minorHAnsi" w:hAnsiTheme="minorHAnsi"/>
        </w:rPr>
        <w:t>6</w:t>
      </w:r>
      <w:r w:rsidRPr="00A65336">
        <w:rPr>
          <w:rFonts w:asciiTheme="minorHAnsi" w:hAnsiTheme="minorHAnsi"/>
        </w:rPr>
        <w:t xml:space="preserve"> r. poz. </w:t>
      </w:r>
      <w:r w:rsidR="00A52D09">
        <w:rPr>
          <w:rFonts w:asciiTheme="minorHAnsi" w:hAnsiTheme="minorHAnsi"/>
        </w:rPr>
        <w:t>1987</w:t>
      </w:r>
      <w:r w:rsidR="0055143E" w:rsidRPr="00A65336">
        <w:rPr>
          <w:rFonts w:asciiTheme="minorHAnsi" w:hAnsiTheme="minorHAnsi"/>
        </w:rPr>
        <w:t xml:space="preserve"> z </w:t>
      </w:r>
      <w:proofErr w:type="spellStart"/>
      <w:r w:rsidR="0055143E" w:rsidRPr="00A65336">
        <w:rPr>
          <w:rFonts w:asciiTheme="minorHAnsi" w:hAnsiTheme="minorHAnsi"/>
        </w:rPr>
        <w:t>późn</w:t>
      </w:r>
      <w:proofErr w:type="spellEnd"/>
      <w:r w:rsidR="0055143E" w:rsidRPr="00A65336">
        <w:rPr>
          <w:rFonts w:asciiTheme="minorHAnsi" w:hAnsiTheme="minorHAnsi"/>
        </w:rPr>
        <w:t>. zm.</w:t>
      </w:r>
      <w:r w:rsidRPr="00A65336">
        <w:rPr>
          <w:rFonts w:asciiTheme="minorHAnsi" w:hAnsiTheme="minorHAnsi"/>
        </w:rPr>
        <w:t xml:space="preserve"> – „ustawa o odpadach”).</w:t>
      </w:r>
    </w:p>
    <w:p w14:paraId="7F81276F" w14:textId="77777777" w:rsidR="00FE3090" w:rsidRPr="00A65336" w:rsidRDefault="00FE3090" w:rsidP="00223DFF">
      <w:pPr>
        <w:pStyle w:val="Akapitzlist"/>
        <w:numPr>
          <w:ilvl w:val="1"/>
          <w:numId w:val="30"/>
        </w:numPr>
        <w:tabs>
          <w:tab w:val="left" w:pos="0"/>
          <w:tab w:val="left" w:pos="851"/>
        </w:tabs>
        <w:ind w:left="426" w:hanging="426"/>
        <w:contextualSpacing w:val="0"/>
        <w:jc w:val="both"/>
        <w:rPr>
          <w:rFonts w:asciiTheme="minorHAnsi" w:hAnsiTheme="minorHAnsi"/>
        </w:rPr>
      </w:pPr>
      <w:r w:rsidRPr="00A65336">
        <w:rPr>
          <w:rFonts w:asciiTheme="minorHAnsi" w:hAnsiTheme="minorHAnsi"/>
        </w:rPr>
        <w:t xml:space="preserve">Wykonawca jest zobowiązany do przedłożenia, zgodnie z przepisami ustawy o odpadach informacji o wytwarzanych odpadach oraz sposobach gospodarowania wytworzonymi odpadami. </w:t>
      </w:r>
    </w:p>
    <w:p w14:paraId="18D2C8CF" w14:textId="77777777" w:rsidR="00FE3090" w:rsidRPr="00A65336" w:rsidRDefault="00FE3090" w:rsidP="00223DFF">
      <w:pPr>
        <w:pStyle w:val="Akapitzlist"/>
        <w:numPr>
          <w:ilvl w:val="1"/>
          <w:numId w:val="30"/>
        </w:numPr>
        <w:tabs>
          <w:tab w:val="left" w:pos="0"/>
          <w:tab w:val="left" w:pos="851"/>
        </w:tabs>
        <w:ind w:left="426" w:hanging="426"/>
        <w:contextualSpacing w:val="0"/>
        <w:jc w:val="both"/>
        <w:rPr>
          <w:rFonts w:asciiTheme="minorHAnsi" w:hAnsiTheme="minorHAnsi"/>
        </w:rPr>
      </w:pPr>
      <w:r w:rsidRPr="00A65336">
        <w:rPr>
          <w:rFonts w:asciiTheme="minorHAnsi" w:hAnsiTheme="minorHAnsi"/>
        </w:rPr>
        <w:t>Wykonawca ponosi odpowiedzialność z tytułu konieczności uiszczenia opłat, kar lub grzywien przewidzianych w przepisach dotyczących ochrony środowiska lub przyrody i przepisach regulujących gospodarkę odpadami.</w:t>
      </w:r>
    </w:p>
    <w:p w14:paraId="696E6DDC" w14:textId="77777777" w:rsidR="00FE3090" w:rsidRPr="00A65336" w:rsidRDefault="00FE3090" w:rsidP="00223DFF">
      <w:pPr>
        <w:pStyle w:val="Akapitzlist"/>
        <w:numPr>
          <w:ilvl w:val="1"/>
          <w:numId w:val="30"/>
        </w:numPr>
        <w:tabs>
          <w:tab w:val="left" w:pos="0"/>
          <w:tab w:val="left" w:pos="851"/>
        </w:tabs>
        <w:ind w:left="426" w:hanging="426"/>
        <w:contextualSpacing w:val="0"/>
        <w:jc w:val="both"/>
        <w:rPr>
          <w:rFonts w:asciiTheme="minorHAnsi" w:hAnsiTheme="minorHAnsi"/>
        </w:rPr>
      </w:pPr>
      <w:r w:rsidRPr="00A65336">
        <w:rPr>
          <w:rFonts w:asciiTheme="minorHAnsi" w:hAnsiTheme="minorHAnsi"/>
        </w:rPr>
        <w:t>Wykonawca zobowiązuje się do podjęcia czynności prawnych zmierzających do przejęcia odpowiedzialności z tytułu zobowiązań prywatnoprawnych lub publicznoprawnych, które mogą być dochodzone od Zamawiającego z powodu naruszenia przez Wykonawcę przepisów z zakresu ochrony środowiska lub przyrody.</w:t>
      </w:r>
    </w:p>
    <w:p w14:paraId="4C7987C2" w14:textId="77777777" w:rsidR="00FE3090" w:rsidRPr="00A65336" w:rsidRDefault="00FE3090" w:rsidP="00223DFF">
      <w:pPr>
        <w:pStyle w:val="Akapitzlist"/>
        <w:numPr>
          <w:ilvl w:val="1"/>
          <w:numId w:val="30"/>
        </w:numPr>
        <w:tabs>
          <w:tab w:val="left" w:pos="0"/>
          <w:tab w:val="left" w:pos="851"/>
        </w:tabs>
        <w:ind w:left="426" w:hanging="426"/>
        <w:contextualSpacing w:val="0"/>
        <w:jc w:val="both"/>
        <w:rPr>
          <w:rFonts w:asciiTheme="minorHAnsi" w:hAnsiTheme="minorHAnsi"/>
        </w:rPr>
      </w:pPr>
      <w:r w:rsidRPr="00A65336">
        <w:rPr>
          <w:rFonts w:asciiTheme="minorHAnsi" w:hAnsiTheme="minorHAnsi"/>
        </w:rPr>
        <w:t xml:space="preserve">Materiały budowlane, odzyskane w trakcie prowadzonych robót rozbiórkowych, </w:t>
      </w:r>
      <w:r w:rsidR="005D7AB7" w:rsidRPr="00A65336">
        <w:rPr>
          <w:rFonts w:asciiTheme="minorHAnsi" w:hAnsiTheme="minorHAnsi"/>
        </w:rPr>
        <w:t>Wykonawca na własny koszt oczyści i odwiezie</w:t>
      </w:r>
      <w:r w:rsidRPr="00A65336">
        <w:rPr>
          <w:rFonts w:asciiTheme="minorHAnsi" w:hAnsiTheme="minorHAnsi"/>
        </w:rPr>
        <w:t xml:space="preserve"> za pokwitowaniem ilości i asortymentu w miejsce wskazane przez Zamawiającego, położone </w:t>
      </w:r>
      <w:r w:rsidR="00A52D09">
        <w:rPr>
          <w:rFonts w:asciiTheme="minorHAnsi" w:hAnsiTheme="minorHAnsi"/>
        </w:rPr>
        <w:t>w odległości do</w:t>
      </w:r>
      <w:r w:rsidRPr="00A65336">
        <w:rPr>
          <w:rFonts w:asciiTheme="minorHAnsi" w:hAnsiTheme="minorHAnsi"/>
        </w:rPr>
        <w:t xml:space="preserve"> </w:t>
      </w:r>
      <w:r w:rsidR="003811B0" w:rsidRPr="00A65336">
        <w:rPr>
          <w:rFonts w:asciiTheme="minorHAnsi" w:hAnsiTheme="minorHAnsi"/>
        </w:rPr>
        <w:t>10</w:t>
      </w:r>
      <w:r w:rsidRPr="00A65336">
        <w:rPr>
          <w:rFonts w:asciiTheme="minorHAnsi" w:hAnsiTheme="minorHAnsi"/>
        </w:rPr>
        <w:t xml:space="preserve"> kilometrów od </w:t>
      </w:r>
      <w:r w:rsidR="003811B0" w:rsidRPr="00A65336">
        <w:rPr>
          <w:rFonts w:asciiTheme="minorHAnsi" w:hAnsiTheme="minorHAnsi"/>
        </w:rPr>
        <w:t>placu</w:t>
      </w:r>
      <w:r w:rsidRPr="00A65336">
        <w:rPr>
          <w:rFonts w:asciiTheme="minorHAnsi" w:hAnsiTheme="minorHAnsi"/>
        </w:rPr>
        <w:t xml:space="preserve"> budowy. </w:t>
      </w:r>
    </w:p>
    <w:p w14:paraId="6D59FA76" w14:textId="77777777" w:rsidR="00FE3090" w:rsidRPr="00A65336" w:rsidRDefault="00A5110A" w:rsidP="00223DFF">
      <w:pPr>
        <w:pStyle w:val="Akapitzlist"/>
        <w:numPr>
          <w:ilvl w:val="1"/>
          <w:numId w:val="30"/>
        </w:numPr>
        <w:tabs>
          <w:tab w:val="left" w:pos="0"/>
          <w:tab w:val="left" w:pos="851"/>
        </w:tabs>
        <w:ind w:left="426" w:hanging="426"/>
        <w:contextualSpacing w:val="0"/>
        <w:jc w:val="both"/>
        <w:rPr>
          <w:rFonts w:asciiTheme="minorHAnsi" w:hAnsiTheme="minorHAnsi"/>
        </w:rPr>
      </w:pPr>
      <w:r w:rsidRPr="00A65336">
        <w:rPr>
          <w:rFonts w:asciiTheme="minorHAnsi" w:hAnsiTheme="minorHAnsi"/>
        </w:rPr>
        <w:t>Odzyski m</w:t>
      </w:r>
      <w:r w:rsidR="00FE3090" w:rsidRPr="00A65336">
        <w:rPr>
          <w:rFonts w:asciiTheme="minorHAnsi" w:hAnsiTheme="minorHAnsi"/>
        </w:rPr>
        <w:t>ateriałów i surowców, nadające się do ponownego użytku (ws</w:t>
      </w:r>
      <w:r w:rsidR="003811B0" w:rsidRPr="00A65336">
        <w:rPr>
          <w:rFonts w:asciiTheme="minorHAnsi" w:hAnsiTheme="minorHAnsi"/>
        </w:rPr>
        <w:t>kazane przez Inspektora nadzoru</w:t>
      </w:r>
      <w:r w:rsidR="00FE3090" w:rsidRPr="00A65336">
        <w:rPr>
          <w:rFonts w:asciiTheme="minorHAnsi" w:hAnsiTheme="minorHAnsi"/>
        </w:rPr>
        <w:t xml:space="preserve">) stanowią własność Zamawiającego i po oczyszczeniu Wykonawca przewiezie je, za pokwitowaniem ilości i asortymentu, do magazynu Zamawiającego, mieszczącego się </w:t>
      </w:r>
      <w:r w:rsidR="00291A29" w:rsidRPr="00A65336">
        <w:rPr>
          <w:rFonts w:asciiTheme="minorHAnsi" w:hAnsiTheme="minorHAnsi"/>
        </w:rPr>
        <w:t xml:space="preserve">przy ul. </w:t>
      </w:r>
      <w:proofErr w:type="spellStart"/>
      <w:r w:rsidR="00291A29" w:rsidRPr="00A65336">
        <w:rPr>
          <w:rFonts w:asciiTheme="minorHAnsi" w:hAnsiTheme="minorHAnsi"/>
        </w:rPr>
        <w:t>Garbary</w:t>
      </w:r>
      <w:proofErr w:type="spellEnd"/>
      <w:r w:rsidR="00291A29" w:rsidRPr="00A65336">
        <w:rPr>
          <w:rFonts w:asciiTheme="minorHAnsi" w:hAnsiTheme="minorHAnsi"/>
        </w:rPr>
        <w:t xml:space="preserve"> </w:t>
      </w:r>
      <w:r w:rsidR="00FE3090" w:rsidRPr="00A65336">
        <w:rPr>
          <w:rFonts w:asciiTheme="minorHAnsi" w:hAnsiTheme="minorHAnsi"/>
        </w:rPr>
        <w:t xml:space="preserve">lub na inne miejsce wskazane przez Zamawiającego w odległości do </w:t>
      </w:r>
      <w:r w:rsidR="001C72C0">
        <w:rPr>
          <w:rFonts w:asciiTheme="minorHAnsi" w:hAnsiTheme="minorHAnsi"/>
        </w:rPr>
        <w:t>10</w:t>
      </w:r>
      <w:r w:rsidR="003811B0" w:rsidRPr="00A65336">
        <w:rPr>
          <w:rFonts w:asciiTheme="minorHAnsi" w:hAnsiTheme="minorHAnsi"/>
        </w:rPr>
        <w:t xml:space="preserve"> </w:t>
      </w:r>
      <w:r w:rsidR="00FE3090" w:rsidRPr="00A65336">
        <w:rPr>
          <w:rFonts w:asciiTheme="minorHAnsi" w:hAnsiTheme="minorHAnsi"/>
        </w:rPr>
        <w:t xml:space="preserve">km od </w:t>
      </w:r>
      <w:r w:rsidR="00A52D09">
        <w:rPr>
          <w:rFonts w:asciiTheme="minorHAnsi" w:hAnsiTheme="minorHAnsi"/>
        </w:rPr>
        <w:t>placu budowy</w:t>
      </w:r>
      <w:r w:rsidR="00FE3090" w:rsidRPr="00A65336">
        <w:rPr>
          <w:rFonts w:asciiTheme="minorHAnsi" w:hAnsiTheme="minorHAnsi"/>
        </w:rPr>
        <w:t xml:space="preserve">. </w:t>
      </w:r>
    </w:p>
    <w:p w14:paraId="2FEA6AAB" w14:textId="77777777" w:rsidR="00FE3090" w:rsidRPr="00A65336" w:rsidRDefault="00A5110A" w:rsidP="00223DFF">
      <w:pPr>
        <w:pStyle w:val="Akapitzlist"/>
        <w:numPr>
          <w:ilvl w:val="1"/>
          <w:numId w:val="30"/>
        </w:numPr>
        <w:tabs>
          <w:tab w:val="left" w:pos="0"/>
          <w:tab w:val="left" w:pos="851"/>
        </w:tabs>
        <w:ind w:left="426" w:hanging="426"/>
        <w:contextualSpacing w:val="0"/>
        <w:jc w:val="both"/>
        <w:rPr>
          <w:rFonts w:asciiTheme="minorHAnsi" w:hAnsiTheme="minorHAnsi"/>
        </w:rPr>
      </w:pPr>
      <w:r w:rsidRPr="00A65336">
        <w:rPr>
          <w:rFonts w:asciiTheme="minorHAnsi" w:hAnsiTheme="minorHAnsi"/>
        </w:rPr>
        <w:t>Rozbiórkę m</w:t>
      </w:r>
      <w:r w:rsidR="00FE3090" w:rsidRPr="00A65336">
        <w:rPr>
          <w:rFonts w:asciiTheme="minorHAnsi" w:hAnsiTheme="minorHAnsi"/>
        </w:rPr>
        <w:t>ateriałów przeznaczonych do odzysku, ich załadunek, transport i rozładunek Wykonawca będzie prowadził z należytą starannością w sposób wykluczający możliwość</w:t>
      </w:r>
      <w:r w:rsidRPr="00A65336">
        <w:rPr>
          <w:rFonts w:asciiTheme="minorHAnsi" w:hAnsiTheme="minorHAnsi"/>
        </w:rPr>
        <w:t xml:space="preserve"> ich uszkodzenia a składowanie m</w:t>
      </w:r>
      <w:r w:rsidR="00FE3090" w:rsidRPr="00A65336">
        <w:rPr>
          <w:rFonts w:asciiTheme="minorHAnsi" w:hAnsiTheme="minorHAnsi"/>
        </w:rPr>
        <w:t>ateriałów będzie prowadził w sposób uporządkowany i właściwy dla danego asortymentu.</w:t>
      </w:r>
      <w:r w:rsidR="005D7AB7" w:rsidRPr="00A65336">
        <w:rPr>
          <w:rFonts w:asciiTheme="minorHAnsi" w:hAnsiTheme="minorHAnsi"/>
        </w:rPr>
        <w:t xml:space="preserve"> </w:t>
      </w:r>
    </w:p>
    <w:p w14:paraId="4F0AE7E1" w14:textId="77777777" w:rsidR="001A4EBC" w:rsidRPr="00A65336" w:rsidRDefault="001A4EBC" w:rsidP="003811B0">
      <w:pPr>
        <w:spacing w:before="0"/>
        <w:jc w:val="center"/>
        <w:rPr>
          <w:rFonts w:asciiTheme="minorHAnsi" w:hAnsiTheme="minorHAnsi"/>
          <w:b/>
          <w:szCs w:val="24"/>
        </w:rPr>
      </w:pPr>
      <w:r w:rsidRPr="00A65336">
        <w:rPr>
          <w:rFonts w:asciiTheme="minorHAnsi" w:hAnsiTheme="minorHAnsi"/>
          <w:b/>
          <w:szCs w:val="24"/>
        </w:rPr>
        <w:t xml:space="preserve">§ </w:t>
      </w:r>
      <w:r w:rsidR="00291A29" w:rsidRPr="00A65336">
        <w:rPr>
          <w:rFonts w:asciiTheme="minorHAnsi" w:hAnsiTheme="minorHAnsi"/>
          <w:b/>
          <w:szCs w:val="24"/>
        </w:rPr>
        <w:t>6</w:t>
      </w:r>
    </w:p>
    <w:p w14:paraId="706E80B2" w14:textId="77777777" w:rsidR="00CA0BEC" w:rsidRPr="00A65336" w:rsidRDefault="00CA0BEC" w:rsidP="003811B0">
      <w:pPr>
        <w:spacing w:before="0"/>
        <w:ind w:left="360" w:hanging="360"/>
        <w:jc w:val="center"/>
        <w:rPr>
          <w:rFonts w:asciiTheme="minorHAnsi" w:hAnsiTheme="minorHAnsi"/>
          <w:b/>
          <w:szCs w:val="24"/>
        </w:rPr>
      </w:pPr>
      <w:r w:rsidRPr="00A65336">
        <w:rPr>
          <w:rFonts w:asciiTheme="minorHAnsi" w:hAnsiTheme="minorHAnsi"/>
          <w:b/>
          <w:szCs w:val="24"/>
        </w:rPr>
        <w:t>Terminy wykonania</w:t>
      </w:r>
    </w:p>
    <w:p w14:paraId="5A4C2453" w14:textId="77777777" w:rsidR="00CA0BEC" w:rsidRPr="00F06177" w:rsidRDefault="00CA0BEC" w:rsidP="00F06177">
      <w:pPr>
        <w:pStyle w:val="Akapitzlist"/>
        <w:numPr>
          <w:ilvl w:val="0"/>
          <w:numId w:val="40"/>
        </w:numPr>
        <w:rPr>
          <w:rFonts w:asciiTheme="minorHAnsi" w:hAnsiTheme="minorHAnsi"/>
        </w:rPr>
      </w:pPr>
      <w:r w:rsidRPr="00F06177">
        <w:rPr>
          <w:rFonts w:asciiTheme="minorHAnsi" w:hAnsiTheme="minorHAnsi"/>
        </w:rPr>
        <w:t>Strony ustalają następujące terminy realizacji</w:t>
      </w:r>
      <w:r w:rsidR="005A56B5" w:rsidRPr="00F06177">
        <w:rPr>
          <w:rFonts w:asciiTheme="minorHAnsi" w:hAnsiTheme="minorHAnsi"/>
        </w:rPr>
        <w:t xml:space="preserve"> robót objętych przedmiotem</w:t>
      </w:r>
      <w:r w:rsidRPr="00F06177">
        <w:rPr>
          <w:rFonts w:asciiTheme="minorHAnsi" w:hAnsiTheme="minorHAnsi"/>
        </w:rPr>
        <w:t xml:space="preserve"> umowy:</w:t>
      </w:r>
    </w:p>
    <w:p w14:paraId="361A6124" w14:textId="77777777" w:rsidR="002565ED" w:rsidRPr="00927CE3" w:rsidRDefault="007C2ED1" w:rsidP="00223DFF">
      <w:pPr>
        <w:pStyle w:val="Default"/>
        <w:numPr>
          <w:ilvl w:val="0"/>
          <w:numId w:val="21"/>
        </w:numPr>
        <w:jc w:val="both"/>
        <w:rPr>
          <w:rFonts w:asciiTheme="minorHAnsi" w:hAnsiTheme="minorHAnsi"/>
          <w:color w:val="auto"/>
        </w:rPr>
      </w:pPr>
      <w:r w:rsidRPr="00927CE3">
        <w:rPr>
          <w:rFonts w:asciiTheme="minorHAnsi" w:hAnsiTheme="minorHAnsi"/>
          <w:color w:val="auto"/>
        </w:rPr>
        <w:t>r</w:t>
      </w:r>
      <w:r w:rsidR="002565ED" w:rsidRPr="00927CE3">
        <w:rPr>
          <w:rFonts w:asciiTheme="minorHAnsi" w:hAnsiTheme="minorHAnsi"/>
          <w:color w:val="auto"/>
        </w:rPr>
        <w:t xml:space="preserve">ozpoczęcie </w:t>
      </w:r>
      <w:r w:rsidR="005A56B5" w:rsidRPr="00927CE3">
        <w:rPr>
          <w:rFonts w:asciiTheme="minorHAnsi" w:hAnsiTheme="minorHAnsi"/>
          <w:color w:val="auto"/>
        </w:rPr>
        <w:t>robót</w:t>
      </w:r>
      <w:r w:rsidR="00A5110A" w:rsidRPr="00927CE3">
        <w:rPr>
          <w:rFonts w:asciiTheme="minorHAnsi" w:hAnsiTheme="minorHAnsi"/>
          <w:color w:val="auto"/>
        </w:rPr>
        <w:t xml:space="preserve"> </w:t>
      </w:r>
      <w:r w:rsidR="005A56B5" w:rsidRPr="00927CE3">
        <w:rPr>
          <w:rFonts w:asciiTheme="minorHAnsi" w:hAnsiTheme="minorHAnsi"/>
          <w:color w:val="auto"/>
        </w:rPr>
        <w:t>objętych przedmiotem</w:t>
      </w:r>
      <w:r w:rsidR="002565ED" w:rsidRPr="00927CE3">
        <w:rPr>
          <w:rFonts w:asciiTheme="minorHAnsi" w:hAnsiTheme="minorHAnsi"/>
          <w:color w:val="auto"/>
        </w:rPr>
        <w:t xml:space="preserve"> </w:t>
      </w:r>
      <w:r w:rsidR="0060442E" w:rsidRPr="00927CE3">
        <w:rPr>
          <w:rFonts w:asciiTheme="minorHAnsi" w:hAnsiTheme="minorHAnsi"/>
          <w:color w:val="auto"/>
        </w:rPr>
        <w:t xml:space="preserve">umowy </w:t>
      </w:r>
      <w:r w:rsidR="002565ED" w:rsidRPr="00927CE3">
        <w:rPr>
          <w:rFonts w:asciiTheme="minorHAnsi" w:hAnsiTheme="minorHAnsi"/>
          <w:color w:val="auto"/>
        </w:rPr>
        <w:t xml:space="preserve">z dniem </w:t>
      </w:r>
      <w:r w:rsidR="009B090E" w:rsidRPr="00927CE3">
        <w:rPr>
          <w:rFonts w:asciiTheme="minorHAnsi" w:hAnsiTheme="minorHAnsi"/>
          <w:color w:val="auto"/>
        </w:rPr>
        <w:t xml:space="preserve">protokolarnego </w:t>
      </w:r>
      <w:r w:rsidR="000B51FA" w:rsidRPr="00927CE3">
        <w:rPr>
          <w:rFonts w:asciiTheme="minorHAnsi" w:hAnsiTheme="minorHAnsi"/>
          <w:color w:val="auto"/>
        </w:rPr>
        <w:t xml:space="preserve">przekazania </w:t>
      </w:r>
      <w:r w:rsidR="009B090E" w:rsidRPr="00927CE3">
        <w:rPr>
          <w:rFonts w:asciiTheme="minorHAnsi" w:hAnsiTheme="minorHAnsi"/>
          <w:color w:val="auto"/>
        </w:rPr>
        <w:t xml:space="preserve">Wykonawcy </w:t>
      </w:r>
      <w:r w:rsidR="000B51FA" w:rsidRPr="00927CE3">
        <w:rPr>
          <w:rFonts w:asciiTheme="minorHAnsi" w:hAnsiTheme="minorHAnsi"/>
          <w:color w:val="auto"/>
        </w:rPr>
        <w:t>placu budowy</w:t>
      </w:r>
      <w:r w:rsidRPr="00927CE3">
        <w:rPr>
          <w:rFonts w:asciiTheme="minorHAnsi" w:hAnsiTheme="minorHAnsi"/>
          <w:color w:val="auto"/>
        </w:rPr>
        <w:t>,</w:t>
      </w:r>
    </w:p>
    <w:p w14:paraId="2D0D6584" w14:textId="4D3ADFFE" w:rsidR="002565ED" w:rsidRPr="00927CE3" w:rsidRDefault="007C2ED1" w:rsidP="00223DFF">
      <w:pPr>
        <w:pStyle w:val="Default"/>
        <w:numPr>
          <w:ilvl w:val="0"/>
          <w:numId w:val="21"/>
        </w:numPr>
        <w:jc w:val="both"/>
        <w:rPr>
          <w:rFonts w:asciiTheme="minorHAnsi" w:hAnsiTheme="minorHAnsi"/>
          <w:color w:val="auto"/>
        </w:rPr>
      </w:pPr>
      <w:r w:rsidRPr="00927CE3">
        <w:rPr>
          <w:rFonts w:asciiTheme="minorHAnsi" w:hAnsiTheme="minorHAnsi"/>
          <w:color w:val="auto"/>
        </w:rPr>
        <w:t>z</w:t>
      </w:r>
      <w:r w:rsidR="002565ED" w:rsidRPr="00927CE3">
        <w:rPr>
          <w:rFonts w:asciiTheme="minorHAnsi" w:hAnsiTheme="minorHAnsi"/>
          <w:color w:val="auto"/>
        </w:rPr>
        <w:t xml:space="preserve">akończenie </w:t>
      </w:r>
      <w:r w:rsidR="005A56B5" w:rsidRPr="00927CE3">
        <w:rPr>
          <w:rFonts w:asciiTheme="minorHAnsi" w:hAnsiTheme="minorHAnsi"/>
          <w:color w:val="auto"/>
        </w:rPr>
        <w:t>robót objętych przedmiotem</w:t>
      </w:r>
      <w:r w:rsidR="0060442E" w:rsidRPr="00927CE3">
        <w:rPr>
          <w:rFonts w:asciiTheme="minorHAnsi" w:hAnsiTheme="minorHAnsi"/>
          <w:color w:val="auto"/>
        </w:rPr>
        <w:t xml:space="preserve"> umowy</w:t>
      </w:r>
      <w:r w:rsidR="006A5486" w:rsidRPr="00927CE3">
        <w:rPr>
          <w:rFonts w:asciiTheme="minorHAnsi" w:hAnsiTheme="minorHAnsi"/>
          <w:color w:val="auto"/>
        </w:rPr>
        <w:t xml:space="preserve"> i zgłoszenie gotowości do odbioru</w:t>
      </w:r>
      <w:r w:rsidR="002565ED" w:rsidRPr="00927CE3">
        <w:rPr>
          <w:rFonts w:asciiTheme="minorHAnsi" w:hAnsiTheme="minorHAnsi"/>
          <w:color w:val="auto"/>
        </w:rPr>
        <w:t>:</w:t>
      </w:r>
      <w:r w:rsidRPr="00927CE3">
        <w:rPr>
          <w:rFonts w:asciiTheme="minorHAnsi" w:hAnsiTheme="minorHAnsi"/>
          <w:color w:val="auto"/>
        </w:rPr>
        <w:t xml:space="preserve"> </w:t>
      </w:r>
      <w:r w:rsidR="00927CE3" w:rsidRPr="00927CE3">
        <w:rPr>
          <w:rFonts w:asciiTheme="minorHAnsi" w:hAnsiTheme="minorHAnsi"/>
          <w:b/>
          <w:color w:val="auto"/>
        </w:rPr>
        <w:t>30.</w:t>
      </w:r>
      <w:r w:rsidR="009D0638">
        <w:rPr>
          <w:rFonts w:asciiTheme="minorHAnsi" w:hAnsiTheme="minorHAnsi"/>
          <w:b/>
          <w:color w:val="auto"/>
        </w:rPr>
        <w:t>11</w:t>
      </w:r>
      <w:bookmarkStart w:id="0" w:name="_GoBack"/>
      <w:bookmarkEnd w:id="0"/>
      <w:r w:rsidR="00A52D09" w:rsidRPr="00927CE3">
        <w:rPr>
          <w:rFonts w:asciiTheme="minorHAnsi" w:hAnsiTheme="minorHAnsi"/>
          <w:b/>
          <w:color w:val="auto"/>
        </w:rPr>
        <w:t>.2018</w:t>
      </w:r>
      <w:r w:rsidRPr="00927CE3">
        <w:rPr>
          <w:rFonts w:asciiTheme="minorHAnsi" w:hAnsiTheme="minorHAnsi"/>
          <w:color w:val="auto"/>
        </w:rPr>
        <w:t xml:space="preserve"> r.</w:t>
      </w:r>
      <w:r w:rsidR="009B090E" w:rsidRPr="00927CE3">
        <w:rPr>
          <w:rFonts w:asciiTheme="minorHAnsi" w:hAnsiTheme="minorHAnsi"/>
          <w:color w:val="auto"/>
        </w:rPr>
        <w:t xml:space="preserve"> </w:t>
      </w:r>
    </w:p>
    <w:p w14:paraId="60A6740D" w14:textId="77777777" w:rsidR="00F06177" w:rsidRPr="00DF653D" w:rsidRDefault="00F06177" w:rsidP="00F06177">
      <w:pPr>
        <w:pStyle w:val="Akapitzlist"/>
        <w:numPr>
          <w:ilvl w:val="0"/>
          <w:numId w:val="40"/>
        </w:numPr>
        <w:rPr>
          <w:rFonts w:asciiTheme="minorHAnsi" w:hAnsiTheme="minorHAnsi"/>
        </w:rPr>
      </w:pPr>
      <w:r w:rsidRPr="00DF653D">
        <w:rPr>
          <w:rFonts w:asciiTheme="minorHAnsi" w:hAnsiTheme="minorHAnsi"/>
        </w:rPr>
        <w:t xml:space="preserve">Zmiana terminu zakończenia przedmiotu umowy możliwa jest w przypadkach określonych w § 15 umowy, wyłącznie na podstawie aneksu do umowy. </w:t>
      </w:r>
    </w:p>
    <w:p w14:paraId="75FC3EB5" w14:textId="77777777" w:rsidR="00291A29" w:rsidRPr="00A65336" w:rsidRDefault="00291A29" w:rsidP="003811B0">
      <w:pPr>
        <w:spacing w:before="0"/>
        <w:jc w:val="center"/>
        <w:rPr>
          <w:rFonts w:asciiTheme="minorHAnsi" w:hAnsiTheme="minorHAnsi"/>
          <w:b/>
          <w:szCs w:val="24"/>
        </w:rPr>
      </w:pPr>
    </w:p>
    <w:p w14:paraId="68FEAA13" w14:textId="77777777" w:rsidR="00CA0BEC" w:rsidRPr="00A65336" w:rsidRDefault="00CA0BEC" w:rsidP="003811B0">
      <w:pPr>
        <w:spacing w:before="0"/>
        <w:jc w:val="center"/>
        <w:rPr>
          <w:rFonts w:asciiTheme="minorHAnsi" w:hAnsiTheme="minorHAnsi"/>
          <w:b/>
          <w:szCs w:val="24"/>
        </w:rPr>
      </w:pPr>
      <w:r w:rsidRPr="00A65336">
        <w:rPr>
          <w:rFonts w:asciiTheme="minorHAnsi" w:hAnsiTheme="minorHAnsi"/>
          <w:b/>
          <w:szCs w:val="24"/>
        </w:rPr>
        <w:t xml:space="preserve">§ </w:t>
      </w:r>
      <w:r w:rsidR="00291A29" w:rsidRPr="00A65336">
        <w:rPr>
          <w:rFonts w:asciiTheme="minorHAnsi" w:hAnsiTheme="minorHAnsi"/>
          <w:b/>
          <w:szCs w:val="24"/>
        </w:rPr>
        <w:t>7</w:t>
      </w:r>
    </w:p>
    <w:p w14:paraId="0CCF92B7" w14:textId="77777777" w:rsidR="00CA0BEC" w:rsidRPr="00A65336" w:rsidRDefault="00CA0BEC" w:rsidP="003811B0">
      <w:pPr>
        <w:spacing w:before="0"/>
        <w:jc w:val="center"/>
        <w:rPr>
          <w:rFonts w:asciiTheme="minorHAnsi" w:hAnsiTheme="minorHAnsi"/>
          <w:b/>
          <w:szCs w:val="24"/>
        </w:rPr>
      </w:pPr>
      <w:r w:rsidRPr="00A65336">
        <w:rPr>
          <w:rFonts w:asciiTheme="minorHAnsi" w:hAnsiTheme="minorHAnsi"/>
          <w:b/>
          <w:szCs w:val="24"/>
        </w:rPr>
        <w:t>Odbiory</w:t>
      </w:r>
    </w:p>
    <w:p w14:paraId="123C3AF8" w14:textId="77777777" w:rsidR="00CA0BEC" w:rsidRPr="00A65336" w:rsidRDefault="00880962" w:rsidP="003811B0">
      <w:pPr>
        <w:numPr>
          <w:ilvl w:val="0"/>
          <w:numId w:val="8"/>
        </w:numPr>
        <w:spacing w:before="0"/>
        <w:rPr>
          <w:rFonts w:asciiTheme="minorHAnsi" w:hAnsiTheme="minorHAnsi"/>
          <w:szCs w:val="24"/>
        </w:rPr>
      </w:pPr>
      <w:r w:rsidRPr="00A65336">
        <w:rPr>
          <w:rFonts w:asciiTheme="minorHAnsi" w:hAnsiTheme="minorHAnsi"/>
          <w:szCs w:val="24"/>
        </w:rPr>
        <w:t>Roboty obję</w:t>
      </w:r>
      <w:r w:rsidR="003304A3" w:rsidRPr="00A65336">
        <w:rPr>
          <w:rFonts w:asciiTheme="minorHAnsi" w:hAnsiTheme="minorHAnsi"/>
          <w:szCs w:val="24"/>
        </w:rPr>
        <w:t>te p</w:t>
      </w:r>
      <w:r w:rsidR="00CA0BEC" w:rsidRPr="00A65336">
        <w:rPr>
          <w:rFonts w:asciiTheme="minorHAnsi" w:hAnsiTheme="minorHAnsi"/>
          <w:szCs w:val="24"/>
        </w:rPr>
        <w:t>rzedmiot</w:t>
      </w:r>
      <w:r w:rsidR="003304A3" w:rsidRPr="00A65336">
        <w:rPr>
          <w:rFonts w:asciiTheme="minorHAnsi" w:hAnsiTheme="minorHAnsi"/>
          <w:szCs w:val="24"/>
        </w:rPr>
        <w:t>em</w:t>
      </w:r>
      <w:r w:rsidR="00CA0BEC" w:rsidRPr="00A65336">
        <w:rPr>
          <w:rFonts w:asciiTheme="minorHAnsi" w:hAnsiTheme="minorHAnsi"/>
          <w:szCs w:val="24"/>
        </w:rPr>
        <w:t xml:space="preserve"> umowy podlega</w:t>
      </w:r>
      <w:r w:rsidR="003304A3" w:rsidRPr="00A65336">
        <w:rPr>
          <w:rFonts w:asciiTheme="minorHAnsi" w:hAnsiTheme="minorHAnsi"/>
          <w:szCs w:val="24"/>
        </w:rPr>
        <w:t>ją</w:t>
      </w:r>
      <w:r w:rsidR="00CA0BEC" w:rsidRPr="00A65336">
        <w:rPr>
          <w:rFonts w:asciiTheme="minorHAnsi" w:hAnsiTheme="minorHAnsi"/>
          <w:szCs w:val="24"/>
        </w:rPr>
        <w:t xml:space="preserve"> następującym etapom odbioru:</w:t>
      </w:r>
    </w:p>
    <w:p w14:paraId="2BAEF052" w14:textId="77777777" w:rsidR="00CA0BEC" w:rsidRPr="00A65336" w:rsidRDefault="00CA0BEC" w:rsidP="00223DFF">
      <w:pPr>
        <w:numPr>
          <w:ilvl w:val="1"/>
          <w:numId w:val="22"/>
        </w:numPr>
        <w:tabs>
          <w:tab w:val="num" w:pos="426"/>
          <w:tab w:val="num" w:pos="709"/>
        </w:tabs>
        <w:spacing w:before="0"/>
        <w:ind w:left="709" w:hanging="283"/>
        <w:rPr>
          <w:rFonts w:asciiTheme="minorHAnsi" w:hAnsiTheme="minorHAnsi"/>
          <w:szCs w:val="24"/>
        </w:rPr>
      </w:pPr>
      <w:r w:rsidRPr="00A65336">
        <w:rPr>
          <w:rFonts w:asciiTheme="minorHAnsi" w:hAnsiTheme="minorHAnsi"/>
          <w:szCs w:val="24"/>
        </w:rPr>
        <w:t>odbiorowi robót zanikających i ulegających zakryciu,</w:t>
      </w:r>
    </w:p>
    <w:p w14:paraId="7146446A" w14:textId="77777777" w:rsidR="00CA0BEC" w:rsidRPr="00A65336" w:rsidRDefault="00B6079B" w:rsidP="00223DFF">
      <w:pPr>
        <w:numPr>
          <w:ilvl w:val="1"/>
          <w:numId w:val="22"/>
        </w:numPr>
        <w:tabs>
          <w:tab w:val="num" w:pos="709"/>
          <w:tab w:val="num" w:pos="1000"/>
        </w:tabs>
        <w:spacing w:before="0"/>
        <w:ind w:left="709" w:hanging="283"/>
        <w:rPr>
          <w:rFonts w:asciiTheme="minorHAnsi" w:hAnsiTheme="minorHAnsi"/>
          <w:szCs w:val="24"/>
        </w:rPr>
      </w:pPr>
      <w:r w:rsidRPr="00A65336">
        <w:rPr>
          <w:rFonts w:asciiTheme="minorHAnsi" w:hAnsiTheme="minorHAnsi"/>
          <w:szCs w:val="24"/>
        </w:rPr>
        <w:lastRenderedPageBreak/>
        <w:t xml:space="preserve"> </w:t>
      </w:r>
      <w:r w:rsidR="00CA0BEC" w:rsidRPr="00A65336">
        <w:rPr>
          <w:rFonts w:asciiTheme="minorHAnsi" w:hAnsiTheme="minorHAnsi"/>
          <w:szCs w:val="24"/>
        </w:rPr>
        <w:t xml:space="preserve">odbiorowi </w:t>
      </w:r>
      <w:r w:rsidR="002565ED" w:rsidRPr="00A65336">
        <w:rPr>
          <w:rFonts w:asciiTheme="minorHAnsi" w:hAnsiTheme="minorHAnsi"/>
          <w:szCs w:val="24"/>
        </w:rPr>
        <w:t>końcowemu,</w:t>
      </w:r>
    </w:p>
    <w:p w14:paraId="2FBB936A" w14:textId="77777777" w:rsidR="00CA0BEC" w:rsidRPr="00A65336" w:rsidRDefault="00B6079B" w:rsidP="00223DFF">
      <w:pPr>
        <w:numPr>
          <w:ilvl w:val="1"/>
          <w:numId w:val="22"/>
        </w:numPr>
        <w:tabs>
          <w:tab w:val="num" w:pos="709"/>
          <w:tab w:val="num" w:pos="1000"/>
        </w:tabs>
        <w:spacing w:before="0"/>
        <w:ind w:left="709" w:hanging="283"/>
        <w:rPr>
          <w:rFonts w:asciiTheme="minorHAnsi" w:hAnsiTheme="minorHAnsi"/>
          <w:szCs w:val="24"/>
        </w:rPr>
      </w:pPr>
      <w:r w:rsidRPr="00A65336">
        <w:rPr>
          <w:rFonts w:asciiTheme="minorHAnsi" w:hAnsiTheme="minorHAnsi"/>
          <w:szCs w:val="24"/>
        </w:rPr>
        <w:t xml:space="preserve"> </w:t>
      </w:r>
      <w:r w:rsidR="00CA0BEC" w:rsidRPr="00A65336">
        <w:rPr>
          <w:rFonts w:asciiTheme="minorHAnsi" w:hAnsiTheme="minorHAnsi"/>
          <w:szCs w:val="24"/>
        </w:rPr>
        <w:t>odbiorowi gwarancyjnemu.</w:t>
      </w:r>
    </w:p>
    <w:p w14:paraId="4A131B8E" w14:textId="77777777" w:rsidR="006E64F6" w:rsidRPr="00A65336" w:rsidRDefault="006E64F6" w:rsidP="0060442E">
      <w:pPr>
        <w:numPr>
          <w:ilvl w:val="0"/>
          <w:numId w:val="8"/>
        </w:numPr>
        <w:spacing w:before="0"/>
        <w:jc w:val="both"/>
        <w:rPr>
          <w:rFonts w:asciiTheme="minorHAnsi" w:hAnsiTheme="minorHAnsi"/>
          <w:szCs w:val="24"/>
        </w:rPr>
      </w:pPr>
      <w:r w:rsidRPr="00A65336">
        <w:rPr>
          <w:rFonts w:asciiTheme="minorHAnsi" w:hAnsiTheme="minorHAnsi"/>
          <w:szCs w:val="24"/>
        </w:rPr>
        <w:t xml:space="preserve">Szczegółowe zasady przeprowadzania odbiorów, o których mowa w ust. 1 i zakres dokumentów niezbędnych do ich przeprowadzenia określa </w:t>
      </w:r>
      <w:proofErr w:type="spellStart"/>
      <w:r w:rsidRPr="00A65336">
        <w:rPr>
          <w:rFonts w:asciiTheme="minorHAnsi" w:hAnsiTheme="minorHAnsi"/>
          <w:szCs w:val="24"/>
        </w:rPr>
        <w:t>STWiOR</w:t>
      </w:r>
      <w:proofErr w:type="spellEnd"/>
      <w:r w:rsidRPr="00A65336">
        <w:rPr>
          <w:rFonts w:asciiTheme="minorHAnsi" w:hAnsiTheme="minorHAnsi"/>
          <w:szCs w:val="24"/>
        </w:rPr>
        <w:t>.</w:t>
      </w:r>
    </w:p>
    <w:p w14:paraId="5A14EC74" w14:textId="77777777" w:rsidR="00CA0BEC" w:rsidRPr="00A65336" w:rsidRDefault="00CA0BEC" w:rsidP="0060442E">
      <w:pPr>
        <w:numPr>
          <w:ilvl w:val="0"/>
          <w:numId w:val="8"/>
        </w:numPr>
        <w:spacing w:before="0"/>
        <w:jc w:val="both"/>
        <w:rPr>
          <w:rFonts w:asciiTheme="minorHAnsi" w:hAnsiTheme="minorHAnsi"/>
          <w:szCs w:val="24"/>
        </w:rPr>
      </w:pPr>
      <w:r w:rsidRPr="00A65336">
        <w:rPr>
          <w:rFonts w:asciiTheme="minorHAnsi" w:hAnsiTheme="minorHAnsi"/>
          <w:szCs w:val="24"/>
        </w:rPr>
        <w:t>Odbiór robót zanikających i ulegających zakryciu polega na finalnej ocenie ilości i jakości wykonywanych robót, które w dalszym procesie realizacji</w:t>
      </w:r>
      <w:r w:rsidR="00A5110A" w:rsidRPr="00A65336">
        <w:rPr>
          <w:rFonts w:asciiTheme="minorHAnsi" w:hAnsiTheme="minorHAnsi"/>
          <w:szCs w:val="24"/>
        </w:rPr>
        <w:t xml:space="preserve"> umowy</w:t>
      </w:r>
      <w:r w:rsidRPr="00A65336">
        <w:rPr>
          <w:rFonts w:asciiTheme="minorHAnsi" w:hAnsiTheme="minorHAnsi"/>
          <w:szCs w:val="24"/>
        </w:rPr>
        <w:t xml:space="preserve"> ulegną zakryciu. Odbiór robót zanikających i ulegających zakryciu będzie dokonany w czasie umożliwiającym wykonanie ewentualnych korekt i poprawek bez hamowania ogólnego postępu robót, nie później niż w ciągu 3 dni roboczych od daty zgłoszenia wpisem do Dziennika Budowy i</w:t>
      </w:r>
      <w:r w:rsidR="00FE34DB">
        <w:rPr>
          <w:rFonts w:asciiTheme="minorHAnsi" w:hAnsiTheme="minorHAnsi"/>
          <w:szCs w:val="24"/>
        </w:rPr>
        <w:t xml:space="preserve"> pisemnego</w:t>
      </w:r>
      <w:r w:rsidRPr="00A65336">
        <w:rPr>
          <w:rFonts w:asciiTheme="minorHAnsi" w:hAnsiTheme="minorHAnsi"/>
          <w:szCs w:val="24"/>
        </w:rPr>
        <w:t xml:space="preserve"> powiadomienia Inspektora Nadzoru. Odbiór przeprowadza Inspektor Nadzoru i dokumentuje w Dzienniku Budowy. </w:t>
      </w:r>
    </w:p>
    <w:p w14:paraId="6FBFFE1F" w14:textId="77777777" w:rsidR="00CA0BEC" w:rsidRPr="00A65336" w:rsidRDefault="00CA0BEC" w:rsidP="0060442E">
      <w:pPr>
        <w:numPr>
          <w:ilvl w:val="0"/>
          <w:numId w:val="8"/>
        </w:numPr>
        <w:spacing w:before="0"/>
        <w:jc w:val="both"/>
        <w:rPr>
          <w:rFonts w:asciiTheme="minorHAnsi" w:hAnsiTheme="minorHAnsi"/>
          <w:i/>
          <w:szCs w:val="24"/>
        </w:rPr>
      </w:pPr>
      <w:r w:rsidRPr="00A65336">
        <w:rPr>
          <w:rFonts w:asciiTheme="minorHAnsi" w:hAnsiTheme="minorHAnsi"/>
          <w:szCs w:val="24"/>
        </w:rPr>
        <w:t xml:space="preserve">Przedmiotem odbioru </w:t>
      </w:r>
      <w:r w:rsidR="002565ED" w:rsidRPr="00A65336">
        <w:rPr>
          <w:rFonts w:asciiTheme="minorHAnsi" w:hAnsiTheme="minorHAnsi"/>
          <w:szCs w:val="24"/>
        </w:rPr>
        <w:t xml:space="preserve">końcowego </w:t>
      </w:r>
      <w:r w:rsidR="00B6079B" w:rsidRPr="00A65336">
        <w:rPr>
          <w:rFonts w:asciiTheme="minorHAnsi" w:hAnsiTheme="minorHAnsi"/>
          <w:szCs w:val="24"/>
        </w:rPr>
        <w:t xml:space="preserve">są roboty stanowiące </w:t>
      </w:r>
      <w:r w:rsidRPr="00A65336">
        <w:rPr>
          <w:rFonts w:asciiTheme="minorHAnsi" w:hAnsiTheme="minorHAnsi"/>
          <w:szCs w:val="24"/>
        </w:rPr>
        <w:t>kompletny przedmiot umowy</w:t>
      </w:r>
      <w:r w:rsidR="009278E4" w:rsidRPr="00A65336">
        <w:rPr>
          <w:rFonts w:asciiTheme="minorHAnsi" w:hAnsiTheme="minorHAnsi"/>
          <w:szCs w:val="24"/>
        </w:rPr>
        <w:t>, o kt</w:t>
      </w:r>
      <w:r w:rsidR="00C85A11" w:rsidRPr="00A65336">
        <w:rPr>
          <w:rFonts w:asciiTheme="minorHAnsi" w:hAnsiTheme="minorHAnsi"/>
          <w:szCs w:val="24"/>
        </w:rPr>
        <w:t>órym  mowa w §1</w:t>
      </w:r>
      <w:r w:rsidR="00B6079B" w:rsidRPr="00A65336">
        <w:rPr>
          <w:rFonts w:asciiTheme="minorHAnsi" w:hAnsiTheme="minorHAnsi"/>
          <w:szCs w:val="24"/>
        </w:rPr>
        <w:t xml:space="preserve"> umowy</w:t>
      </w:r>
      <w:r w:rsidR="004D0426" w:rsidRPr="00A65336">
        <w:rPr>
          <w:rFonts w:asciiTheme="minorHAnsi" w:hAnsiTheme="minorHAnsi"/>
          <w:szCs w:val="24"/>
        </w:rPr>
        <w:t xml:space="preserve">. </w:t>
      </w:r>
      <w:r w:rsidRPr="00A65336">
        <w:rPr>
          <w:rFonts w:asciiTheme="minorHAnsi" w:hAnsiTheme="minorHAnsi"/>
          <w:szCs w:val="24"/>
        </w:rPr>
        <w:t>Zamawiając</w:t>
      </w:r>
      <w:r w:rsidR="00B6079B" w:rsidRPr="00A65336">
        <w:rPr>
          <w:rFonts w:asciiTheme="minorHAnsi" w:hAnsiTheme="minorHAnsi"/>
          <w:szCs w:val="24"/>
        </w:rPr>
        <w:t xml:space="preserve">y wyznaczy termin i rozpocznie </w:t>
      </w:r>
      <w:r w:rsidRPr="00A65336">
        <w:rPr>
          <w:rFonts w:asciiTheme="minorHAnsi" w:hAnsiTheme="minorHAnsi"/>
          <w:szCs w:val="24"/>
        </w:rPr>
        <w:t xml:space="preserve">odbiór </w:t>
      </w:r>
      <w:r w:rsidR="004D0426" w:rsidRPr="00A65336">
        <w:rPr>
          <w:rFonts w:asciiTheme="minorHAnsi" w:hAnsiTheme="minorHAnsi"/>
          <w:szCs w:val="24"/>
        </w:rPr>
        <w:t xml:space="preserve">końcowy </w:t>
      </w:r>
      <w:r w:rsidRPr="00A65336">
        <w:rPr>
          <w:rFonts w:asciiTheme="minorHAnsi" w:hAnsiTheme="minorHAnsi"/>
          <w:szCs w:val="24"/>
        </w:rPr>
        <w:t xml:space="preserve">w terminie </w:t>
      </w:r>
      <w:r w:rsidR="00AB47FF" w:rsidRPr="00A65336">
        <w:rPr>
          <w:rFonts w:asciiTheme="minorHAnsi" w:hAnsiTheme="minorHAnsi"/>
          <w:szCs w:val="24"/>
        </w:rPr>
        <w:t>14</w:t>
      </w:r>
      <w:r w:rsidR="00B6079B" w:rsidRPr="00A65336">
        <w:rPr>
          <w:rFonts w:asciiTheme="minorHAnsi" w:hAnsiTheme="minorHAnsi"/>
          <w:szCs w:val="24"/>
        </w:rPr>
        <w:t xml:space="preserve"> dni od daty </w:t>
      </w:r>
      <w:r w:rsidR="004D0426" w:rsidRPr="00A65336">
        <w:rPr>
          <w:rFonts w:asciiTheme="minorHAnsi" w:hAnsiTheme="minorHAnsi"/>
          <w:szCs w:val="24"/>
        </w:rPr>
        <w:t>zgłoszenia gotowości do odbioru przez Wykonawcę, potwierdzonej przez Inspektora Nadzoru.</w:t>
      </w:r>
      <w:r w:rsidR="0060442E" w:rsidRPr="00A65336">
        <w:rPr>
          <w:rFonts w:asciiTheme="minorHAnsi" w:hAnsiTheme="minorHAnsi"/>
          <w:szCs w:val="24"/>
        </w:rPr>
        <w:t xml:space="preserve"> </w:t>
      </w:r>
    </w:p>
    <w:p w14:paraId="3384DF40" w14:textId="77777777" w:rsidR="00CA0BEC" w:rsidRPr="00A65336" w:rsidRDefault="00CA0BEC" w:rsidP="0060442E">
      <w:pPr>
        <w:numPr>
          <w:ilvl w:val="0"/>
          <w:numId w:val="8"/>
        </w:numPr>
        <w:spacing w:before="0"/>
        <w:jc w:val="both"/>
        <w:rPr>
          <w:rFonts w:asciiTheme="minorHAnsi" w:hAnsiTheme="minorHAnsi"/>
          <w:szCs w:val="24"/>
        </w:rPr>
      </w:pPr>
      <w:r w:rsidRPr="00A65336">
        <w:rPr>
          <w:rFonts w:asciiTheme="minorHAnsi" w:hAnsiTheme="minorHAnsi"/>
          <w:szCs w:val="24"/>
        </w:rPr>
        <w:t>Przedmiotem odbioru gwarancyjnego jest kompletny przedmiot umowy,</w:t>
      </w:r>
      <w:r w:rsidR="009278E4" w:rsidRPr="00A65336">
        <w:rPr>
          <w:rFonts w:asciiTheme="minorHAnsi" w:hAnsiTheme="minorHAnsi"/>
          <w:szCs w:val="24"/>
        </w:rPr>
        <w:t xml:space="preserve"> </w:t>
      </w:r>
      <w:r w:rsidR="00B6079B" w:rsidRPr="00A65336">
        <w:rPr>
          <w:rFonts w:asciiTheme="minorHAnsi" w:hAnsiTheme="minorHAnsi"/>
          <w:szCs w:val="24"/>
        </w:rPr>
        <w:t xml:space="preserve">o którym  mowa w </w:t>
      </w:r>
      <w:r w:rsidR="00533CD7" w:rsidRPr="00A65336">
        <w:rPr>
          <w:rFonts w:asciiTheme="minorHAnsi" w:hAnsiTheme="minorHAnsi"/>
          <w:szCs w:val="24"/>
        </w:rPr>
        <w:t>§1</w:t>
      </w:r>
      <w:r w:rsidR="00B6079B" w:rsidRPr="00A65336">
        <w:rPr>
          <w:rFonts w:asciiTheme="minorHAnsi" w:hAnsiTheme="minorHAnsi"/>
          <w:szCs w:val="24"/>
        </w:rPr>
        <w:t>,</w:t>
      </w:r>
      <w:r w:rsidRPr="00A65336">
        <w:rPr>
          <w:rFonts w:asciiTheme="minorHAnsi" w:hAnsiTheme="minorHAnsi"/>
          <w:szCs w:val="24"/>
        </w:rPr>
        <w:t xml:space="preserve"> po okresie </w:t>
      </w:r>
      <w:r w:rsidR="00AE2D4F">
        <w:rPr>
          <w:rFonts w:asciiTheme="minorHAnsi" w:hAnsiTheme="minorHAnsi"/>
          <w:szCs w:val="24"/>
        </w:rPr>
        <w:t>………………….</w:t>
      </w:r>
      <w:r w:rsidRPr="00A65336">
        <w:rPr>
          <w:rFonts w:asciiTheme="minorHAnsi" w:hAnsiTheme="minorHAnsi"/>
          <w:szCs w:val="24"/>
        </w:rPr>
        <w:t xml:space="preserve"> użytkowania. Zamawiający wyznaczy termin i przeprowadzi odbiór gwarancyjny w terminie 30 dni przed zakończeniem okresu udzielonej gwarancji i </w:t>
      </w:r>
      <w:r w:rsidR="0094201B" w:rsidRPr="00A65336">
        <w:rPr>
          <w:rFonts w:asciiTheme="minorHAnsi" w:hAnsiTheme="minorHAnsi"/>
          <w:szCs w:val="24"/>
        </w:rPr>
        <w:t>rękojmi</w:t>
      </w:r>
      <w:r w:rsidRPr="00A65336">
        <w:rPr>
          <w:rFonts w:asciiTheme="minorHAnsi" w:hAnsiTheme="minorHAnsi"/>
          <w:szCs w:val="24"/>
        </w:rPr>
        <w:t>.</w:t>
      </w:r>
    </w:p>
    <w:p w14:paraId="0B757AFC" w14:textId="77777777" w:rsidR="00CA0BEC" w:rsidRPr="00A65336" w:rsidRDefault="00CA0BEC" w:rsidP="0060442E">
      <w:pPr>
        <w:numPr>
          <w:ilvl w:val="0"/>
          <w:numId w:val="8"/>
        </w:numPr>
        <w:spacing w:before="0"/>
        <w:jc w:val="both"/>
        <w:rPr>
          <w:rFonts w:asciiTheme="minorHAnsi" w:hAnsiTheme="minorHAnsi"/>
          <w:szCs w:val="24"/>
        </w:rPr>
      </w:pPr>
      <w:r w:rsidRPr="00A65336">
        <w:rPr>
          <w:rFonts w:asciiTheme="minorHAnsi" w:hAnsiTheme="minorHAnsi"/>
          <w:szCs w:val="24"/>
        </w:rPr>
        <w:t>Wszystkie czynności podczas dokonywania odbiorów, o których mowa w ust.</w:t>
      </w:r>
      <w:r w:rsidR="0060442E" w:rsidRPr="00A65336">
        <w:rPr>
          <w:rFonts w:asciiTheme="minorHAnsi" w:hAnsiTheme="minorHAnsi"/>
          <w:szCs w:val="24"/>
        </w:rPr>
        <w:t xml:space="preserve"> </w:t>
      </w:r>
      <w:r w:rsidRPr="00A65336">
        <w:rPr>
          <w:rFonts w:asciiTheme="minorHAnsi" w:hAnsiTheme="minorHAnsi"/>
          <w:szCs w:val="24"/>
        </w:rPr>
        <w:t>1</w:t>
      </w:r>
      <w:r w:rsidR="0060442E" w:rsidRPr="00A65336">
        <w:rPr>
          <w:rFonts w:asciiTheme="minorHAnsi" w:hAnsiTheme="minorHAnsi"/>
          <w:szCs w:val="24"/>
        </w:rPr>
        <w:t xml:space="preserve">, </w:t>
      </w:r>
      <w:r w:rsidRPr="00A65336">
        <w:rPr>
          <w:rFonts w:asciiTheme="minorHAnsi" w:hAnsiTheme="minorHAnsi"/>
          <w:szCs w:val="24"/>
        </w:rPr>
        <w:t xml:space="preserve">jak i terminy wyznaczone na usunięcie wad </w:t>
      </w:r>
      <w:r w:rsidR="00533CD7" w:rsidRPr="00A65336">
        <w:rPr>
          <w:rFonts w:asciiTheme="minorHAnsi" w:hAnsiTheme="minorHAnsi"/>
          <w:szCs w:val="24"/>
        </w:rPr>
        <w:t>lub (</w:t>
      </w:r>
      <w:r w:rsidRPr="00A65336">
        <w:rPr>
          <w:rFonts w:asciiTheme="minorHAnsi" w:hAnsiTheme="minorHAnsi"/>
          <w:szCs w:val="24"/>
        </w:rPr>
        <w:t>i</w:t>
      </w:r>
      <w:r w:rsidR="00533CD7" w:rsidRPr="00A65336">
        <w:rPr>
          <w:rFonts w:asciiTheme="minorHAnsi" w:hAnsiTheme="minorHAnsi"/>
          <w:szCs w:val="24"/>
        </w:rPr>
        <w:t>)</w:t>
      </w:r>
      <w:r w:rsidR="00B6079B" w:rsidRPr="00A65336">
        <w:rPr>
          <w:rFonts w:asciiTheme="minorHAnsi" w:hAnsiTheme="minorHAnsi"/>
          <w:szCs w:val="24"/>
        </w:rPr>
        <w:t xml:space="preserve"> </w:t>
      </w:r>
      <w:r w:rsidRPr="00A65336">
        <w:rPr>
          <w:rFonts w:asciiTheme="minorHAnsi" w:hAnsiTheme="minorHAnsi"/>
          <w:szCs w:val="24"/>
        </w:rPr>
        <w:t xml:space="preserve">usterek będą zawarte w protokole odbioru, podpisanym przez upoważnionych przedstawicieli </w:t>
      </w:r>
      <w:r w:rsidRPr="00A65336">
        <w:rPr>
          <w:rFonts w:asciiTheme="minorHAnsi" w:hAnsiTheme="minorHAnsi"/>
          <w:bCs/>
          <w:szCs w:val="24"/>
        </w:rPr>
        <w:t>Zamawiającego i Wykonawcy</w:t>
      </w:r>
      <w:r w:rsidR="0060442E" w:rsidRPr="00A65336">
        <w:rPr>
          <w:rFonts w:asciiTheme="minorHAnsi" w:hAnsiTheme="minorHAnsi"/>
          <w:bCs/>
          <w:szCs w:val="24"/>
        </w:rPr>
        <w:t xml:space="preserve"> </w:t>
      </w:r>
      <w:r w:rsidR="00DF0A39" w:rsidRPr="00A65336">
        <w:rPr>
          <w:rFonts w:asciiTheme="minorHAnsi" w:hAnsiTheme="minorHAnsi"/>
          <w:bCs/>
          <w:szCs w:val="24"/>
        </w:rPr>
        <w:t xml:space="preserve">oraz </w:t>
      </w:r>
      <w:r w:rsidR="0060442E" w:rsidRPr="00A65336">
        <w:rPr>
          <w:rFonts w:asciiTheme="minorHAnsi" w:hAnsiTheme="minorHAnsi"/>
          <w:bCs/>
          <w:szCs w:val="24"/>
        </w:rPr>
        <w:t>Inspektor</w:t>
      </w:r>
      <w:r w:rsidR="00DF0A39" w:rsidRPr="00A65336">
        <w:rPr>
          <w:rFonts w:asciiTheme="minorHAnsi" w:hAnsiTheme="minorHAnsi"/>
          <w:bCs/>
          <w:szCs w:val="24"/>
        </w:rPr>
        <w:t>a Nadzoru</w:t>
      </w:r>
      <w:r w:rsidRPr="00A65336">
        <w:rPr>
          <w:rFonts w:asciiTheme="minorHAnsi" w:hAnsiTheme="minorHAnsi"/>
          <w:szCs w:val="24"/>
        </w:rPr>
        <w:t>.</w:t>
      </w:r>
      <w:r w:rsidRPr="00A65336">
        <w:rPr>
          <w:rFonts w:asciiTheme="minorHAnsi" w:hAnsiTheme="minorHAnsi"/>
          <w:b/>
          <w:szCs w:val="24"/>
        </w:rPr>
        <w:t xml:space="preserve">  </w:t>
      </w:r>
    </w:p>
    <w:p w14:paraId="34FBDC21" w14:textId="77777777" w:rsidR="00CA0BEC" w:rsidRPr="00A65336" w:rsidRDefault="00CA0BEC" w:rsidP="0060442E">
      <w:pPr>
        <w:numPr>
          <w:ilvl w:val="0"/>
          <w:numId w:val="8"/>
        </w:numPr>
        <w:spacing w:before="0"/>
        <w:jc w:val="both"/>
        <w:rPr>
          <w:rFonts w:asciiTheme="minorHAnsi" w:hAnsiTheme="minorHAnsi"/>
          <w:szCs w:val="24"/>
        </w:rPr>
      </w:pPr>
      <w:r w:rsidRPr="00A65336">
        <w:rPr>
          <w:rFonts w:asciiTheme="minorHAnsi" w:hAnsiTheme="minorHAnsi"/>
          <w:szCs w:val="24"/>
        </w:rPr>
        <w:t xml:space="preserve">O fakcie usunięcia wad </w:t>
      </w:r>
      <w:r w:rsidR="00533CD7" w:rsidRPr="00A65336">
        <w:rPr>
          <w:rFonts w:asciiTheme="minorHAnsi" w:hAnsiTheme="minorHAnsi"/>
          <w:szCs w:val="24"/>
        </w:rPr>
        <w:t>lub (</w:t>
      </w:r>
      <w:r w:rsidRPr="00A65336">
        <w:rPr>
          <w:rFonts w:asciiTheme="minorHAnsi" w:hAnsiTheme="minorHAnsi"/>
          <w:szCs w:val="24"/>
        </w:rPr>
        <w:t>i</w:t>
      </w:r>
      <w:r w:rsidR="00533CD7" w:rsidRPr="00A65336">
        <w:rPr>
          <w:rFonts w:asciiTheme="minorHAnsi" w:hAnsiTheme="minorHAnsi"/>
          <w:szCs w:val="24"/>
        </w:rPr>
        <w:t xml:space="preserve">) </w:t>
      </w:r>
      <w:r w:rsidRPr="00A65336">
        <w:rPr>
          <w:rFonts w:asciiTheme="minorHAnsi" w:hAnsiTheme="minorHAnsi"/>
          <w:szCs w:val="24"/>
        </w:rPr>
        <w:t xml:space="preserve">usterek </w:t>
      </w:r>
      <w:r w:rsidRPr="00A65336">
        <w:rPr>
          <w:rFonts w:asciiTheme="minorHAnsi" w:hAnsiTheme="minorHAnsi"/>
          <w:bCs/>
          <w:szCs w:val="24"/>
        </w:rPr>
        <w:t>Wykonawca zawiadamia Zamawiającego</w:t>
      </w:r>
      <w:r w:rsidRPr="00A65336">
        <w:rPr>
          <w:rFonts w:asciiTheme="minorHAnsi" w:hAnsiTheme="minorHAnsi"/>
          <w:szCs w:val="24"/>
        </w:rPr>
        <w:t>, żądając jednocześnie wyznaczenia terminu odbioru robót w zakresie uprzednio zakwestionowanym jako wadliwy.</w:t>
      </w:r>
    </w:p>
    <w:p w14:paraId="3D38BBE0" w14:textId="77777777" w:rsidR="00CA0BEC" w:rsidRPr="00A65336" w:rsidRDefault="00CA0BEC" w:rsidP="0060442E">
      <w:pPr>
        <w:numPr>
          <w:ilvl w:val="0"/>
          <w:numId w:val="8"/>
        </w:numPr>
        <w:spacing w:before="0"/>
        <w:jc w:val="both"/>
        <w:rPr>
          <w:rFonts w:asciiTheme="minorHAnsi" w:hAnsiTheme="minorHAnsi"/>
          <w:szCs w:val="24"/>
        </w:rPr>
      </w:pPr>
      <w:r w:rsidRPr="00A65336">
        <w:rPr>
          <w:rFonts w:asciiTheme="minorHAnsi" w:hAnsiTheme="minorHAnsi"/>
          <w:szCs w:val="24"/>
        </w:rPr>
        <w:t xml:space="preserve">W przypadku stwierdzenia podczas odbiorów, o których mowa w ust. 1 </w:t>
      </w:r>
      <w:r w:rsidR="0055143E" w:rsidRPr="00A65336">
        <w:rPr>
          <w:rFonts w:asciiTheme="minorHAnsi" w:hAnsiTheme="minorHAnsi"/>
          <w:szCs w:val="24"/>
        </w:rPr>
        <w:t>pkt</w:t>
      </w:r>
      <w:r w:rsidR="00B6079B" w:rsidRPr="00A65336">
        <w:rPr>
          <w:rFonts w:asciiTheme="minorHAnsi" w:hAnsiTheme="minorHAnsi"/>
          <w:szCs w:val="24"/>
        </w:rPr>
        <w:t xml:space="preserve"> 1-</w:t>
      </w:r>
      <w:r w:rsidR="004D0426" w:rsidRPr="00A65336">
        <w:rPr>
          <w:rFonts w:asciiTheme="minorHAnsi" w:hAnsiTheme="minorHAnsi"/>
          <w:szCs w:val="24"/>
        </w:rPr>
        <w:t>3</w:t>
      </w:r>
      <w:r w:rsidR="00B6079B" w:rsidRPr="00A65336">
        <w:rPr>
          <w:rFonts w:asciiTheme="minorHAnsi" w:hAnsiTheme="minorHAnsi"/>
          <w:szCs w:val="24"/>
        </w:rPr>
        <w:t>,</w:t>
      </w:r>
      <w:r w:rsidR="009278E4" w:rsidRPr="00A65336">
        <w:rPr>
          <w:rFonts w:asciiTheme="minorHAnsi" w:hAnsiTheme="minorHAnsi"/>
          <w:szCs w:val="24"/>
        </w:rPr>
        <w:t xml:space="preserve"> </w:t>
      </w:r>
      <w:r w:rsidRPr="00A65336">
        <w:rPr>
          <w:rFonts w:asciiTheme="minorHAnsi" w:hAnsiTheme="minorHAnsi"/>
          <w:szCs w:val="24"/>
        </w:rPr>
        <w:t>wad lub</w:t>
      </w:r>
      <w:r w:rsidR="00C85A11" w:rsidRPr="00A65336">
        <w:rPr>
          <w:rFonts w:asciiTheme="minorHAnsi" w:hAnsiTheme="minorHAnsi"/>
          <w:szCs w:val="24"/>
        </w:rPr>
        <w:t xml:space="preserve"> (i)</w:t>
      </w:r>
      <w:r w:rsidRPr="00A65336">
        <w:rPr>
          <w:rFonts w:asciiTheme="minorHAnsi" w:hAnsiTheme="minorHAnsi"/>
          <w:szCs w:val="24"/>
        </w:rPr>
        <w:t xml:space="preserve"> usterek, Zamawiającemu</w:t>
      </w:r>
      <w:r w:rsidRPr="00A65336">
        <w:rPr>
          <w:rFonts w:asciiTheme="minorHAnsi" w:hAnsiTheme="minorHAnsi"/>
          <w:b/>
          <w:szCs w:val="24"/>
        </w:rPr>
        <w:t xml:space="preserve"> </w:t>
      </w:r>
      <w:r w:rsidRPr="00A65336">
        <w:rPr>
          <w:rFonts w:asciiTheme="minorHAnsi" w:hAnsiTheme="minorHAnsi"/>
          <w:szCs w:val="24"/>
        </w:rPr>
        <w:t xml:space="preserve">przysługują następujące uprawnienia: </w:t>
      </w:r>
    </w:p>
    <w:p w14:paraId="448C4AB4" w14:textId="77777777" w:rsidR="00CA0BEC" w:rsidRPr="00A65336" w:rsidRDefault="00CA0BEC" w:rsidP="0060442E">
      <w:pPr>
        <w:numPr>
          <w:ilvl w:val="1"/>
          <w:numId w:val="8"/>
        </w:numPr>
        <w:spacing w:before="0"/>
        <w:ind w:left="709" w:hanging="349"/>
        <w:jc w:val="both"/>
        <w:rPr>
          <w:rFonts w:asciiTheme="minorHAnsi" w:hAnsiTheme="minorHAnsi"/>
          <w:szCs w:val="24"/>
        </w:rPr>
      </w:pPr>
      <w:r w:rsidRPr="00A65336">
        <w:rPr>
          <w:rFonts w:asciiTheme="minorHAnsi" w:hAnsiTheme="minorHAnsi"/>
          <w:szCs w:val="24"/>
        </w:rPr>
        <w:t>jeżeli wady</w:t>
      </w:r>
      <w:r w:rsidR="00C85A11" w:rsidRPr="00A65336">
        <w:rPr>
          <w:rFonts w:asciiTheme="minorHAnsi" w:hAnsiTheme="minorHAnsi"/>
          <w:szCs w:val="24"/>
        </w:rPr>
        <w:t xml:space="preserve"> lub (</w:t>
      </w:r>
      <w:r w:rsidRPr="00A65336">
        <w:rPr>
          <w:rFonts w:asciiTheme="minorHAnsi" w:hAnsiTheme="minorHAnsi"/>
          <w:szCs w:val="24"/>
        </w:rPr>
        <w:t>i</w:t>
      </w:r>
      <w:r w:rsidR="00C85A11" w:rsidRPr="00A65336">
        <w:rPr>
          <w:rFonts w:asciiTheme="minorHAnsi" w:hAnsiTheme="minorHAnsi"/>
          <w:szCs w:val="24"/>
        </w:rPr>
        <w:t>)</w:t>
      </w:r>
      <w:r w:rsidRPr="00A65336">
        <w:rPr>
          <w:rFonts w:asciiTheme="minorHAnsi" w:hAnsiTheme="minorHAnsi"/>
          <w:szCs w:val="24"/>
        </w:rPr>
        <w:t xml:space="preserve"> usterki nadają się do usunięcia, Zamawiający </w:t>
      </w:r>
      <w:r w:rsidR="00533CD7" w:rsidRPr="00A65336">
        <w:rPr>
          <w:rFonts w:asciiTheme="minorHAnsi" w:hAnsiTheme="minorHAnsi"/>
          <w:szCs w:val="24"/>
        </w:rPr>
        <w:t>d</w:t>
      </w:r>
      <w:r w:rsidR="001D4402" w:rsidRPr="00A65336">
        <w:rPr>
          <w:rFonts w:asciiTheme="minorHAnsi" w:hAnsiTheme="minorHAnsi"/>
          <w:szCs w:val="24"/>
        </w:rPr>
        <w:t xml:space="preserve">okona odbioru </w:t>
      </w:r>
      <w:r w:rsidR="00FE34DB">
        <w:rPr>
          <w:rFonts w:asciiTheme="minorHAnsi" w:hAnsiTheme="minorHAnsi"/>
          <w:szCs w:val="24"/>
        </w:rPr>
        <w:t>przedmiotu umowy z zastrzeżeniem</w:t>
      </w:r>
      <w:r w:rsidR="001C72C0">
        <w:rPr>
          <w:rFonts w:asciiTheme="minorHAnsi" w:hAnsiTheme="minorHAnsi"/>
          <w:szCs w:val="24"/>
        </w:rPr>
        <w:t xml:space="preserve"> obowiązku usunięcia wskazanych wad lub (i) usterek w </w:t>
      </w:r>
      <w:r w:rsidRPr="00A65336">
        <w:rPr>
          <w:rFonts w:asciiTheme="minorHAnsi" w:hAnsiTheme="minorHAnsi"/>
          <w:szCs w:val="24"/>
        </w:rPr>
        <w:t>wyznacz</w:t>
      </w:r>
      <w:r w:rsidR="001C72C0">
        <w:rPr>
          <w:rFonts w:asciiTheme="minorHAnsi" w:hAnsiTheme="minorHAnsi"/>
          <w:szCs w:val="24"/>
        </w:rPr>
        <w:t>onym t</w:t>
      </w:r>
      <w:r w:rsidRPr="00A65336">
        <w:rPr>
          <w:rFonts w:asciiTheme="minorHAnsi" w:hAnsiTheme="minorHAnsi"/>
          <w:szCs w:val="24"/>
        </w:rPr>
        <w:t>ermin</w:t>
      </w:r>
      <w:r w:rsidR="001C72C0">
        <w:rPr>
          <w:rFonts w:asciiTheme="minorHAnsi" w:hAnsiTheme="minorHAnsi"/>
          <w:szCs w:val="24"/>
        </w:rPr>
        <w:t>ie</w:t>
      </w:r>
      <w:r w:rsidRPr="00A65336">
        <w:rPr>
          <w:rFonts w:asciiTheme="minorHAnsi" w:hAnsiTheme="minorHAnsi"/>
          <w:szCs w:val="24"/>
        </w:rPr>
        <w:t>;</w:t>
      </w:r>
      <w:r w:rsidR="001D4402" w:rsidRPr="00A65336">
        <w:rPr>
          <w:rFonts w:asciiTheme="minorHAnsi" w:hAnsiTheme="minorHAnsi"/>
          <w:szCs w:val="24"/>
        </w:rPr>
        <w:t xml:space="preserve"> </w:t>
      </w:r>
    </w:p>
    <w:p w14:paraId="551ABC6C" w14:textId="77777777" w:rsidR="00CA0BEC" w:rsidRPr="00A65336" w:rsidRDefault="00CA0BEC" w:rsidP="0060442E">
      <w:pPr>
        <w:numPr>
          <w:ilvl w:val="1"/>
          <w:numId w:val="8"/>
        </w:numPr>
        <w:spacing w:before="0"/>
        <w:ind w:left="900" w:hanging="540"/>
        <w:jc w:val="both"/>
        <w:rPr>
          <w:rFonts w:asciiTheme="minorHAnsi" w:hAnsiTheme="minorHAnsi"/>
          <w:szCs w:val="24"/>
        </w:rPr>
      </w:pPr>
      <w:r w:rsidRPr="00A65336">
        <w:rPr>
          <w:rFonts w:asciiTheme="minorHAnsi" w:hAnsiTheme="minorHAnsi"/>
          <w:szCs w:val="24"/>
        </w:rPr>
        <w:t>jeżeli wady</w:t>
      </w:r>
      <w:r w:rsidR="00B6079B" w:rsidRPr="00A65336">
        <w:rPr>
          <w:rFonts w:asciiTheme="minorHAnsi" w:hAnsiTheme="minorHAnsi"/>
          <w:szCs w:val="24"/>
        </w:rPr>
        <w:t xml:space="preserve"> lub (i) usterki</w:t>
      </w:r>
      <w:r w:rsidRPr="00A65336">
        <w:rPr>
          <w:rFonts w:asciiTheme="minorHAnsi" w:hAnsiTheme="minorHAnsi"/>
          <w:szCs w:val="24"/>
        </w:rPr>
        <w:t xml:space="preserve"> nie nadają się do usunięcia, Zamawiający:</w:t>
      </w:r>
    </w:p>
    <w:p w14:paraId="7DBB5DB0" w14:textId="77777777" w:rsidR="00CA0BEC" w:rsidRPr="00A65336" w:rsidRDefault="00CA0BEC" w:rsidP="00223DFF">
      <w:pPr>
        <w:numPr>
          <w:ilvl w:val="0"/>
          <w:numId w:val="23"/>
        </w:numPr>
        <w:spacing w:before="0"/>
        <w:jc w:val="both"/>
        <w:rPr>
          <w:rFonts w:asciiTheme="minorHAnsi" w:hAnsiTheme="minorHAnsi"/>
          <w:szCs w:val="24"/>
        </w:rPr>
      </w:pPr>
      <w:r w:rsidRPr="00A65336">
        <w:rPr>
          <w:rFonts w:asciiTheme="minorHAnsi" w:hAnsiTheme="minorHAnsi"/>
          <w:szCs w:val="24"/>
        </w:rPr>
        <w:t xml:space="preserve">może </w:t>
      </w:r>
      <w:r w:rsidR="001D4402" w:rsidRPr="00A65336">
        <w:rPr>
          <w:rFonts w:asciiTheme="minorHAnsi" w:hAnsiTheme="minorHAnsi"/>
          <w:szCs w:val="24"/>
        </w:rPr>
        <w:t xml:space="preserve">odmówić podpisania protokołu i </w:t>
      </w:r>
      <w:r w:rsidRPr="00A65336">
        <w:rPr>
          <w:rFonts w:asciiTheme="minorHAnsi" w:hAnsiTheme="minorHAnsi"/>
          <w:szCs w:val="24"/>
        </w:rPr>
        <w:t xml:space="preserve">zażądać wykonania przedmiotu umowy po raz drugi, jeżeli wady </w:t>
      </w:r>
      <w:r w:rsidR="00B6079B" w:rsidRPr="00A65336">
        <w:rPr>
          <w:rFonts w:asciiTheme="minorHAnsi" w:hAnsiTheme="minorHAnsi"/>
          <w:szCs w:val="24"/>
        </w:rPr>
        <w:t xml:space="preserve"> lub (i) usterki </w:t>
      </w:r>
      <w:r w:rsidRPr="00A65336">
        <w:rPr>
          <w:rFonts w:asciiTheme="minorHAnsi" w:hAnsiTheme="minorHAnsi"/>
          <w:szCs w:val="24"/>
        </w:rPr>
        <w:t>uniemożliwiają użytkowanie przedmiotu umowy zgodnie z przeznaczeniem</w:t>
      </w:r>
      <w:r w:rsidR="001D29AF" w:rsidRPr="00A65336">
        <w:rPr>
          <w:rFonts w:asciiTheme="minorHAnsi" w:hAnsiTheme="minorHAnsi"/>
          <w:szCs w:val="24"/>
        </w:rPr>
        <w:t>,</w:t>
      </w:r>
      <w:r w:rsidR="001D4402" w:rsidRPr="00A65336">
        <w:rPr>
          <w:rFonts w:asciiTheme="minorHAnsi" w:hAnsiTheme="minorHAnsi"/>
          <w:szCs w:val="24"/>
        </w:rPr>
        <w:t xml:space="preserve"> </w:t>
      </w:r>
    </w:p>
    <w:p w14:paraId="18061CB4" w14:textId="77777777" w:rsidR="00CA0BEC" w:rsidRPr="00A65336" w:rsidRDefault="00CA0BEC" w:rsidP="00223DFF">
      <w:pPr>
        <w:numPr>
          <w:ilvl w:val="0"/>
          <w:numId w:val="23"/>
        </w:numPr>
        <w:spacing w:before="0"/>
        <w:jc w:val="both"/>
        <w:rPr>
          <w:rFonts w:asciiTheme="minorHAnsi" w:hAnsiTheme="minorHAnsi"/>
          <w:szCs w:val="24"/>
        </w:rPr>
      </w:pPr>
      <w:r w:rsidRPr="00A65336">
        <w:rPr>
          <w:rFonts w:asciiTheme="minorHAnsi" w:hAnsiTheme="minorHAnsi"/>
          <w:szCs w:val="24"/>
        </w:rPr>
        <w:t>może żądać odpowiedniego obniżenia wynagrodzenia, jeżeli wady nie uniemożliwiają korzystania z przedmiotu umowy zgodnie z jego przeznaczeniem.</w:t>
      </w:r>
    </w:p>
    <w:p w14:paraId="3D87F14B" w14:textId="77777777" w:rsidR="00CA0BEC" w:rsidRPr="00A65336" w:rsidRDefault="00CA0BEC" w:rsidP="003811B0">
      <w:pPr>
        <w:spacing w:before="0"/>
        <w:rPr>
          <w:rFonts w:asciiTheme="minorHAnsi" w:hAnsiTheme="minorHAnsi"/>
          <w:szCs w:val="24"/>
        </w:rPr>
      </w:pPr>
    </w:p>
    <w:p w14:paraId="2340A42A" w14:textId="77777777" w:rsidR="00CA0BEC" w:rsidRPr="00A65336" w:rsidRDefault="00CA0BEC" w:rsidP="003811B0">
      <w:pPr>
        <w:spacing w:before="0"/>
        <w:jc w:val="center"/>
        <w:rPr>
          <w:rFonts w:asciiTheme="minorHAnsi" w:hAnsiTheme="minorHAnsi"/>
          <w:b/>
          <w:szCs w:val="24"/>
        </w:rPr>
      </w:pPr>
      <w:r w:rsidRPr="00A65336">
        <w:rPr>
          <w:rFonts w:asciiTheme="minorHAnsi" w:hAnsiTheme="minorHAnsi"/>
          <w:b/>
          <w:szCs w:val="24"/>
        </w:rPr>
        <w:t xml:space="preserve">§ </w:t>
      </w:r>
      <w:r w:rsidR="00291A29" w:rsidRPr="00A65336">
        <w:rPr>
          <w:rFonts w:asciiTheme="minorHAnsi" w:hAnsiTheme="minorHAnsi"/>
          <w:b/>
          <w:szCs w:val="24"/>
        </w:rPr>
        <w:t>8</w:t>
      </w:r>
    </w:p>
    <w:p w14:paraId="01E6918A" w14:textId="77777777" w:rsidR="00D74E4B" w:rsidRPr="00A65336" w:rsidRDefault="00D74E4B" w:rsidP="003811B0">
      <w:pPr>
        <w:spacing w:before="0"/>
        <w:jc w:val="center"/>
        <w:rPr>
          <w:rFonts w:asciiTheme="minorHAnsi" w:hAnsiTheme="minorHAnsi"/>
          <w:b/>
          <w:szCs w:val="24"/>
        </w:rPr>
      </w:pPr>
      <w:r w:rsidRPr="00A65336">
        <w:rPr>
          <w:rFonts w:asciiTheme="minorHAnsi" w:hAnsiTheme="minorHAnsi"/>
          <w:b/>
          <w:szCs w:val="24"/>
        </w:rPr>
        <w:t>Wynagrodzenie</w:t>
      </w:r>
    </w:p>
    <w:p w14:paraId="056A0A0B" w14:textId="77777777" w:rsidR="002322E0" w:rsidRPr="00A65336" w:rsidRDefault="002322E0" w:rsidP="002322E0">
      <w:pPr>
        <w:numPr>
          <w:ilvl w:val="0"/>
          <w:numId w:val="11"/>
        </w:numPr>
        <w:tabs>
          <w:tab w:val="clear" w:pos="720"/>
          <w:tab w:val="num" w:pos="360"/>
        </w:tabs>
        <w:spacing w:before="0"/>
        <w:ind w:left="360"/>
        <w:jc w:val="both"/>
        <w:rPr>
          <w:rFonts w:asciiTheme="minorHAnsi" w:hAnsiTheme="minorHAnsi"/>
          <w:szCs w:val="24"/>
        </w:rPr>
      </w:pPr>
      <w:r w:rsidRPr="00A65336">
        <w:rPr>
          <w:rFonts w:asciiTheme="minorHAnsi" w:hAnsiTheme="minorHAnsi"/>
          <w:bCs/>
          <w:szCs w:val="24"/>
        </w:rPr>
        <w:t xml:space="preserve">Strony ustalają  </w:t>
      </w:r>
      <w:r>
        <w:rPr>
          <w:rFonts w:asciiTheme="minorHAnsi" w:hAnsiTheme="minorHAnsi"/>
          <w:bCs/>
          <w:szCs w:val="24"/>
        </w:rPr>
        <w:t xml:space="preserve">ryczałtowe </w:t>
      </w:r>
      <w:r w:rsidRPr="00A65336">
        <w:rPr>
          <w:rFonts w:asciiTheme="minorHAnsi" w:hAnsiTheme="minorHAnsi"/>
          <w:bCs/>
          <w:szCs w:val="24"/>
        </w:rPr>
        <w:t xml:space="preserve">wynagrodzenie za wykonanie przedmiotu Umowy, o którym mowa w § 1, </w:t>
      </w:r>
      <w:r w:rsidRPr="00A65336">
        <w:rPr>
          <w:rFonts w:asciiTheme="minorHAnsi" w:hAnsiTheme="minorHAnsi"/>
          <w:szCs w:val="24"/>
        </w:rPr>
        <w:t xml:space="preserve">zgodnie z Ofertą Wykonawcy, w wysokości </w:t>
      </w:r>
      <w:r>
        <w:rPr>
          <w:rFonts w:asciiTheme="minorHAnsi" w:hAnsiTheme="minorHAnsi"/>
          <w:szCs w:val="24"/>
        </w:rPr>
        <w:t xml:space="preserve">………………………. </w:t>
      </w:r>
      <w:r w:rsidRPr="00A65336">
        <w:rPr>
          <w:rFonts w:asciiTheme="minorHAnsi" w:hAnsiTheme="minorHAnsi"/>
          <w:szCs w:val="24"/>
        </w:rPr>
        <w:t xml:space="preserve">złotych (słownie: </w:t>
      </w:r>
      <w:r>
        <w:rPr>
          <w:rFonts w:asciiTheme="minorHAnsi" w:hAnsiTheme="minorHAnsi"/>
          <w:szCs w:val="24"/>
        </w:rPr>
        <w:t>……………………………..</w:t>
      </w:r>
      <w:r w:rsidRPr="00A65336">
        <w:rPr>
          <w:rFonts w:asciiTheme="minorHAnsi" w:hAnsiTheme="minorHAnsi"/>
          <w:szCs w:val="24"/>
        </w:rPr>
        <w:t>). W kwocie wynagrodzenia uwzględniono podatek VAT.</w:t>
      </w:r>
    </w:p>
    <w:p w14:paraId="500FF03C" w14:textId="77777777" w:rsidR="002322E0" w:rsidRPr="00A65336" w:rsidRDefault="002322E0" w:rsidP="002322E0">
      <w:pPr>
        <w:numPr>
          <w:ilvl w:val="0"/>
          <w:numId w:val="11"/>
        </w:numPr>
        <w:tabs>
          <w:tab w:val="clear" w:pos="720"/>
          <w:tab w:val="num" w:pos="360"/>
        </w:tabs>
        <w:spacing w:before="0"/>
        <w:ind w:left="360"/>
        <w:jc w:val="both"/>
        <w:rPr>
          <w:rFonts w:asciiTheme="minorHAnsi" w:hAnsiTheme="minorHAnsi"/>
          <w:szCs w:val="24"/>
        </w:rPr>
      </w:pPr>
      <w:r w:rsidRPr="00A65336">
        <w:rPr>
          <w:rFonts w:asciiTheme="minorHAnsi" w:hAnsiTheme="minorHAnsi"/>
          <w:szCs w:val="24"/>
        </w:rPr>
        <w:t xml:space="preserve">Jeżeli w trakcie realizacji zamówienia </w:t>
      </w:r>
      <w:r>
        <w:rPr>
          <w:rFonts w:asciiTheme="minorHAnsi" w:hAnsiTheme="minorHAnsi"/>
          <w:szCs w:val="24"/>
        </w:rPr>
        <w:t xml:space="preserve">zajdzie konieczność wykonania niezbędnych robót dodatkowych, nieobjętych zamówieniem podstawowym, o których mowa w art. 144 ust. 1 pkt. 2 ustawy </w:t>
      </w:r>
      <w:proofErr w:type="spellStart"/>
      <w:r>
        <w:rPr>
          <w:rFonts w:asciiTheme="minorHAnsi" w:hAnsiTheme="minorHAnsi"/>
          <w:szCs w:val="24"/>
        </w:rPr>
        <w:t>Pzp</w:t>
      </w:r>
      <w:proofErr w:type="spellEnd"/>
      <w:r>
        <w:rPr>
          <w:rFonts w:asciiTheme="minorHAnsi" w:hAnsiTheme="minorHAnsi"/>
          <w:szCs w:val="24"/>
        </w:rPr>
        <w:t xml:space="preserve">,  </w:t>
      </w:r>
      <w:r w:rsidRPr="00A65336">
        <w:rPr>
          <w:rFonts w:asciiTheme="minorHAnsi" w:hAnsiTheme="minorHAnsi"/>
          <w:szCs w:val="24"/>
        </w:rPr>
        <w:t xml:space="preserve">będą one </w:t>
      </w:r>
      <w:r>
        <w:rPr>
          <w:rFonts w:asciiTheme="minorHAnsi" w:hAnsiTheme="minorHAnsi"/>
          <w:szCs w:val="24"/>
        </w:rPr>
        <w:t>rozliczane w oparciu o aneks do</w:t>
      </w:r>
      <w:r w:rsidRPr="00A65336">
        <w:rPr>
          <w:rFonts w:asciiTheme="minorHAnsi" w:hAnsiTheme="minorHAnsi"/>
          <w:szCs w:val="24"/>
        </w:rPr>
        <w:t xml:space="preserve"> umowy. W tym przypadku Wykonawca zobowiązany jest przedstawić Zamawiającemu do zatwierdzenia kalkulację kosztów robót sporządzoną zgodnie z zasadami określonymi w ust. </w:t>
      </w:r>
      <w:r>
        <w:rPr>
          <w:rFonts w:asciiTheme="minorHAnsi" w:hAnsiTheme="minorHAnsi"/>
          <w:szCs w:val="24"/>
        </w:rPr>
        <w:t>3</w:t>
      </w:r>
      <w:r w:rsidRPr="00A65336">
        <w:rPr>
          <w:rFonts w:asciiTheme="minorHAnsi" w:hAnsiTheme="minorHAnsi"/>
          <w:szCs w:val="24"/>
        </w:rPr>
        <w:t xml:space="preserve">. Konieczność wykonania robót </w:t>
      </w:r>
      <w:r w:rsidRPr="00A65336">
        <w:rPr>
          <w:rFonts w:asciiTheme="minorHAnsi" w:hAnsiTheme="minorHAnsi"/>
          <w:szCs w:val="24"/>
        </w:rPr>
        <w:lastRenderedPageBreak/>
        <w:t>dodatkowych potwierdzona zostanie protokółem konieczności spisanym przy udziale stron oraz Inspektora Nadzoru.</w:t>
      </w:r>
    </w:p>
    <w:p w14:paraId="0E800D06" w14:textId="77777777" w:rsidR="002322E0" w:rsidRPr="00A65336" w:rsidRDefault="002322E0" w:rsidP="002322E0">
      <w:pPr>
        <w:numPr>
          <w:ilvl w:val="0"/>
          <w:numId w:val="11"/>
        </w:numPr>
        <w:tabs>
          <w:tab w:val="clear" w:pos="720"/>
          <w:tab w:val="num" w:pos="360"/>
        </w:tabs>
        <w:spacing w:before="0"/>
        <w:ind w:left="360"/>
        <w:jc w:val="both"/>
        <w:rPr>
          <w:rFonts w:asciiTheme="minorHAnsi" w:hAnsiTheme="minorHAnsi"/>
          <w:szCs w:val="24"/>
        </w:rPr>
      </w:pPr>
      <w:r w:rsidRPr="00A65336">
        <w:rPr>
          <w:rFonts w:asciiTheme="minorHAnsi" w:hAnsiTheme="minorHAnsi"/>
          <w:szCs w:val="24"/>
        </w:rPr>
        <w:t xml:space="preserve">W przypadku wystąpienia w trakcie realizacji przedmiotu umowy robót, o których mowa w ust. </w:t>
      </w:r>
      <w:r>
        <w:rPr>
          <w:rFonts w:asciiTheme="minorHAnsi" w:hAnsiTheme="minorHAnsi"/>
          <w:szCs w:val="24"/>
        </w:rPr>
        <w:t>2</w:t>
      </w:r>
      <w:r w:rsidRPr="00A65336">
        <w:rPr>
          <w:rFonts w:asciiTheme="minorHAnsi" w:hAnsiTheme="minorHAnsi"/>
          <w:szCs w:val="24"/>
        </w:rPr>
        <w:t>, Wykonawca przedstawi kalkulacje robót, uwzględniające w pierwszej kolejności ceny jednostkowe robót podane w ofercie</w:t>
      </w:r>
      <w:r>
        <w:rPr>
          <w:rFonts w:asciiTheme="minorHAnsi" w:hAnsiTheme="minorHAnsi"/>
          <w:szCs w:val="24"/>
        </w:rPr>
        <w:t xml:space="preserve"> (Zbiorczym Zestawieniu Kosztów)</w:t>
      </w:r>
      <w:r w:rsidRPr="00A65336">
        <w:rPr>
          <w:rFonts w:asciiTheme="minorHAnsi" w:hAnsiTheme="minorHAnsi"/>
          <w:szCs w:val="24"/>
        </w:rPr>
        <w:t xml:space="preserve">, a w przypadku ich braku - wyceny indywidualne, przygotowane w oparciu o  dostępne katalogi nakładów rzeczowych, w pierwszej kolejności KNR oraz składniki kalkulacyjne i średnie ceny robocizny, materiałów i sprzętu zawarte w kwartalnych publikacjach „SEKOCENBUD” obowiązujących na terenach poza miastem w województwie kujawsko-pomorskim za </w:t>
      </w:r>
      <w:r>
        <w:rPr>
          <w:rFonts w:asciiTheme="minorHAnsi" w:hAnsiTheme="minorHAnsi"/>
          <w:szCs w:val="24"/>
        </w:rPr>
        <w:t>II</w:t>
      </w:r>
      <w:r w:rsidRPr="00A65336">
        <w:rPr>
          <w:rFonts w:asciiTheme="minorHAnsi" w:hAnsiTheme="minorHAnsi"/>
          <w:szCs w:val="24"/>
        </w:rPr>
        <w:t xml:space="preserve"> kwartał 201</w:t>
      </w:r>
      <w:r>
        <w:rPr>
          <w:rFonts w:asciiTheme="minorHAnsi" w:hAnsiTheme="minorHAnsi"/>
          <w:szCs w:val="24"/>
        </w:rPr>
        <w:t>7</w:t>
      </w:r>
      <w:r w:rsidRPr="00A65336">
        <w:rPr>
          <w:rFonts w:asciiTheme="minorHAnsi" w:hAnsiTheme="minorHAnsi"/>
          <w:szCs w:val="24"/>
        </w:rPr>
        <w:t xml:space="preserve"> r. Zatwierdzone przez Inspektora nadzoru kalkulacje Wykonawcy podlegać będą negocjacjom i uzgodnieniu z Zamawiającym. </w:t>
      </w:r>
    </w:p>
    <w:p w14:paraId="61806490" w14:textId="77777777" w:rsidR="002322E0" w:rsidRPr="00A65336" w:rsidRDefault="002322E0" w:rsidP="002322E0">
      <w:pPr>
        <w:numPr>
          <w:ilvl w:val="0"/>
          <w:numId w:val="11"/>
        </w:numPr>
        <w:tabs>
          <w:tab w:val="clear" w:pos="720"/>
          <w:tab w:val="num" w:pos="360"/>
        </w:tabs>
        <w:spacing w:before="0"/>
        <w:ind w:left="360"/>
        <w:jc w:val="both"/>
        <w:rPr>
          <w:rFonts w:asciiTheme="minorHAnsi" w:hAnsiTheme="minorHAnsi"/>
          <w:szCs w:val="24"/>
        </w:rPr>
      </w:pPr>
      <w:r w:rsidRPr="00A65336">
        <w:rPr>
          <w:rFonts w:asciiTheme="minorHAnsi" w:hAnsiTheme="minorHAnsi"/>
          <w:szCs w:val="24"/>
        </w:rPr>
        <w:t xml:space="preserve">Roboty dodatkowe, o których mowa w ust. </w:t>
      </w:r>
      <w:r>
        <w:rPr>
          <w:rFonts w:asciiTheme="minorHAnsi" w:hAnsiTheme="minorHAnsi"/>
          <w:szCs w:val="24"/>
        </w:rPr>
        <w:t xml:space="preserve">2 i </w:t>
      </w:r>
      <w:r w:rsidRPr="00A65336">
        <w:rPr>
          <w:rFonts w:asciiTheme="minorHAnsi" w:hAnsiTheme="minorHAnsi"/>
          <w:szCs w:val="24"/>
        </w:rPr>
        <w:t xml:space="preserve">3 powyżej rozliczone zostaną </w:t>
      </w:r>
      <w:r w:rsidR="00AE2D4F">
        <w:rPr>
          <w:rFonts w:asciiTheme="minorHAnsi" w:hAnsiTheme="minorHAnsi"/>
          <w:szCs w:val="24"/>
        </w:rPr>
        <w:t>w fakturze końcowej, o której mowa w § 9 ust. 1 lit. b.</w:t>
      </w:r>
    </w:p>
    <w:p w14:paraId="159EC9CC" w14:textId="77777777" w:rsidR="00291A29" w:rsidRPr="00A65336" w:rsidRDefault="00291A29" w:rsidP="003811B0">
      <w:pPr>
        <w:spacing w:before="0"/>
        <w:ind w:left="360"/>
        <w:jc w:val="center"/>
        <w:rPr>
          <w:rFonts w:asciiTheme="minorHAnsi" w:hAnsiTheme="minorHAnsi"/>
          <w:b/>
          <w:szCs w:val="24"/>
        </w:rPr>
      </w:pPr>
    </w:p>
    <w:p w14:paraId="07B056A7" w14:textId="77777777" w:rsidR="00CA0BEC" w:rsidRPr="00A65336" w:rsidRDefault="00CA0BEC" w:rsidP="003811B0">
      <w:pPr>
        <w:spacing w:before="0"/>
        <w:ind w:left="360"/>
        <w:jc w:val="center"/>
        <w:rPr>
          <w:rFonts w:asciiTheme="minorHAnsi" w:hAnsiTheme="minorHAnsi"/>
          <w:b/>
          <w:szCs w:val="24"/>
        </w:rPr>
      </w:pPr>
      <w:r w:rsidRPr="00A65336">
        <w:rPr>
          <w:rFonts w:asciiTheme="minorHAnsi" w:hAnsiTheme="minorHAnsi"/>
          <w:b/>
          <w:szCs w:val="24"/>
        </w:rPr>
        <w:t xml:space="preserve">§ </w:t>
      </w:r>
      <w:r w:rsidR="00291A29" w:rsidRPr="00A65336">
        <w:rPr>
          <w:rFonts w:asciiTheme="minorHAnsi" w:hAnsiTheme="minorHAnsi"/>
          <w:b/>
          <w:szCs w:val="24"/>
        </w:rPr>
        <w:t>9</w:t>
      </w:r>
    </w:p>
    <w:p w14:paraId="12F8F958" w14:textId="77777777" w:rsidR="00CA0BEC" w:rsidRPr="00A65336" w:rsidRDefault="00CA0BEC" w:rsidP="003811B0">
      <w:pPr>
        <w:spacing w:before="0"/>
        <w:jc w:val="center"/>
        <w:rPr>
          <w:rFonts w:asciiTheme="minorHAnsi" w:hAnsiTheme="minorHAnsi"/>
          <w:b/>
          <w:szCs w:val="24"/>
        </w:rPr>
      </w:pPr>
      <w:r w:rsidRPr="00A65336">
        <w:rPr>
          <w:rFonts w:asciiTheme="minorHAnsi" w:hAnsiTheme="minorHAnsi"/>
          <w:b/>
          <w:szCs w:val="24"/>
        </w:rPr>
        <w:t>Warunki płatności i rozliczeń</w:t>
      </w:r>
    </w:p>
    <w:p w14:paraId="7482730B" w14:textId="77777777" w:rsidR="00CA0BEC" w:rsidRPr="00A65336" w:rsidRDefault="00CA0BEC" w:rsidP="003811B0">
      <w:pPr>
        <w:numPr>
          <w:ilvl w:val="0"/>
          <w:numId w:val="12"/>
        </w:numPr>
        <w:spacing w:before="0"/>
        <w:jc w:val="both"/>
        <w:rPr>
          <w:rFonts w:asciiTheme="minorHAnsi" w:hAnsiTheme="minorHAnsi"/>
          <w:szCs w:val="24"/>
        </w:rPr>
      </w:pPr>
      <w:r w:rsidRPr="00A65336">
        <w:rPr>
          <w:rFonts w:asciiTheme="minorHAnsi" w:hAnsiTheme="minorHAnsi"/>
          <w:szCs w:val="24"/>
        </w:rPr>
        <w:t>Rozliczenie finansowe</w:t>
      </w:r>
      <w:r w:rsidR="00A15196" w:rsidRPr="00A65336">
        <w:rPr>
          <w:rFonts w:asciiTheme="minorHAnsi" w:hAnsiTheme="minorHAnsi"/>
          <w:szCs w:val="24"/>
        </w:rPr>
        <w:t xml:space="preserve"> umowy</w:t>
      </w:r>
      <w:r w:rsidRPr="00A65336">
        <w:rPr>
          <w:rFonts w:asciiTheme="minorHAnsi" w:hAnsiTheme="minorHAnsi"/>
          <w:szCs w:val="24"/>
        </w:rPr>
        <w:t xml:space="preserve"> następować będzie na podstawie:</w:t>
      </w:r>
    </w:p>
    <w:p w14:paraId="4B84512D" w14:textId="77777777" w:rsidR="009E38F6" w:rsidRPr="009E38F6" w:rsidRDefault="001A4EBC" w:rsidP="00223DFF">
      <w:pPr>
        <w:numPr>
          <w:ilvl w:val="0"/>
          <w:numId w:val="33"/>
        </w:numPr>
        <w:tabs>
          <w:tab w:val="num" w:pos="1778"/>
        </w:tabs>
        <w:spacing w:before="60"/>
        <w:jc w:val="both"/>
        <w:rPr>
          <w:rFonts w:asciiTheme="minorHAnsi" w:hAnsiTheme="minorHAnsi"/>
          <w:szCs w:val="24"/>
        </w:rPr>
      </w:pPr>
      <w:r w:rsidRPr="00A65336">
        <w:rPr>
          <w:rFonts w:asciiTheme="minorHAnsi" w:hAnsiTheme="minorHAnsi"/>
          <w:szCs w:val="24"/>
        </w:rPr>
        <w:t>faktur częściow</w:t>
      </w:r>
      <w:r w:rsidR="00D74E4B" w:rsidRPr="00A65336">
        <w:rPr>
          <w:rFonts w:asciiTheme="minorHAnsi" w:hAnsiTheme="minorHAnsi"/>
          <w:szCs w:val="24"/>
        </w:rPr>
        <w:t>ych</w:t>
      </w:r>
      <w:r w:rsidR="00A15196" w:rsidRPr="00A65336">
        <w:rPr>
          <w:rFonts w:asciiTheme="minorHAnsi" w:hAnsiTheme="minorHAnsi"/>
          <w:szCs w:val="24"/>
        </w:rPr>
        <w:t>,</w:t>
      </w:r>
      <w:r w:rsidR="00D74E4B" w:rsidRPr="00A65336">
        <w:rPr>
          <w:rFonts w:asciiTheme="minorHAnsi" w:hAnsiTheme="minorHAnsi"/>
          <w:szCs w:val="24"/>
        </w:rPr>
        <w:t xml:space="preserve"> wystawianych nie częściej niż raz w miesiącu</w:t>
      </w:r>
      <w:r w:rsidR="00A15196" w:rsidRPr="00A65336">
        <w:rPr>
          <w:rFonts w:asciiTheme="minorHAnsi" w:hAnsiTheme="minorHAnsi"/>
          <w:szCs w:val="24"/>
        </w:rPr>
        <w:t>,</w:t>
      </w:r>
      <w:r w:rsidR="00AB47FF" w:rsidRPr="00A65336">
        <w:rPr>
          <w:rFonts w:asciiTheme="minorHAnsi" w:hAnsiTheme="minorHAnsi"/>
          <w:szCs w:val="24"/>
        </w:rPr>
        <w:t xml:space="preserve"> </w:t>
      </w:r>
      <w:r w:rsidRPr="00A65336">
        <w:rPr>
          <w:rFonts w:asciiTheme="minorHAnsi" w:hAnsiTheme="minorHAnsi"/>
          <w:szCs w:val="24"/>
        </w:rPr>
        <w:t xml:space="preserve">w oparciu o </w:t>
      </w:r>
      <w:r w:rsidR="00AB47FF" w:rsidRPr="00A65336">
        <w:rPr>
          <w:rFonts w:asciiTheme="minorHAnsi" w:hAnsiTheme="minorHAnsi"/>
          <w:szCs w:val="24"/>
        </w:rPr>
        <w:t xml:space="preserve">protokół </w:t>
      </w:r>
      <w:r w:rsidR="00A15196" w:rsidRPr="00A65336">
        <w:rPr>
          <w:rFonts w:asciiTheme="minorHAnsi" w:hAnsiTheme="minorHAnsi"/>
          <w:szCs w:val="24"/>
        </w:rPr>
        <w:t xml:space="preserve">zaawansowania </w:t>
      </w:r>
      <w:r w:rsidR="009E38F6" w:rsidRPr="00A65336">
        <w:rPr>
          <w:rFonts w:asciiTheme="minorHAnsi" w:hAnsiTheme="minorHAnsi"/>
          <w:szCs w:val="24"/>
        </w:rPr>
        <w:t>(świadectwo płatności)</w:t>
      </w:r>
      <w:r w:rsidR="009E38F6">
        <w:rPr>
          <w:rFonts w:asciiTheme="minorHAnsi" w:hAnsiTheme="minorHAnsi"/>
          <w:szCs w:val="24"/>
        </w:rPr>
        <w:t xml:space="preserve"> elementów robót wycenionych przez Wykonawcę w Zbiorczym Zestawieniu Kosztów. Procentowe zaawansowanie wykonania robót winien </w:t>
      </w:r>
      <w:r w:rsidR="00A15196" w:rsidRPr="00A65336">
        <w:rPr>
          <w:rFonts w:asciiTheme="minorHAnsi" w:hAnsiTheme="minorHAnsi"/>
          <w:szCs w:val="24"/>
        </w:rPr>
        <w:t>potwierdz</w:t>
      </w:r>
      <w:r w:rsidR="009E38F6">
        <w:rPr>
          <w:rFonts w:asciiTheme="minorHAnsi" w:hAnsiTheme="minorHAnsi"/>
          <w:szCs w:val="24"/>
        </w:rPr>
        <w:t>ić</w:t>
      </w:r>
      <w:r w:rsidR="00A15196" w:rsidRPr="00A65336">
        <w:rPr>
          <w:rFonts w:asciiTheme="minorHAnsi" w:hAnsiTheme="minorHAnsi"/>
          <w:szCs w:val="24"/>
        </w:rPr>
        <w:t xml:space="preserve"> </w:t>
      </w:r>
      <w:r w:rsidRPr="00A65336">
        <w:rPr>
          <w:rFonts w:asciiTheme="minorHAnsi" w:hAnsiTheme="minorHAnsi"/>
          <w:szCs w:val="24"/>
        </w:rPr>
        <w:t>Inspektor Nadzoru</w:t>
      </w:r>
      <w:r w:rsidR="00D74E4B" w:rsidRPr="00A65336">
        <w:rPr>
          <w:rFonts w:asciiTheme="minorHAnsi" w:hAnsiTheme="minorHAnsi"/>
          <w:szCs w:val="24"/>
        </w:rPr>
        <w:t xml:space="preserve"> </w:t>
      </w:r>
      <w:r w:rsidR="00A15196" w:rsidRPr="00A65336">
        <w:rPr>
          <w:rFonts w:asciiTheme="minorHAnsi" w:hAnsiTheme="minorHAnsi"/>
          <w:szCs w:val="24"/>
        </w:rPr>
        <w:t>i zatwierdz</w:t>
      </w:r>
      <w:r w:rsidR="009E38F6">
        <w:rPr>
          <w:rFonts w:asciiTheme="minorHAnsi" w:hAnsiTheme="minorHAnsi"/>
          <w:szCs w:val="24"/>
        </w:rPr>
        <w:t xml:space="preserve">ić Zamawiający. </w:t>
      </w:r>
      <w:r w:rsidR="009E38F6" w:rsidRPr="009E38F6">
        <w:rPr>
          <w:rFonts w:asciiTheme="minorHAnsi" w:hAnsiTheme="minorHAnsi"/>
          <w:szCs w:val="24"/>
        </w:rPr>
        <w:t xml:space="preserve">Zaawansowanie wykonania robót </w:t>
      </w:r>
      <w:r w:rsidR="00184137" w:rsidRPr="009E38F6">
        <w:rPr>
          <w:rFonts w:asciiTheme="minorHAnsi" w:hAnsiTheme="minorHAnsi"/>
          <w:szCs w:val="24"/>
        </w:rPr>
        <w:t>dla danego elementu</w:t>
      </w:r>
      <w:r w:rsidR="00184137">
        <w:rPr>
          <w:rFonts w:asciiTheme="minorHAnsi" w:hAnsiTheme="minorHAnsi"/>
          <w:szCs w:val="24"/>
        </w:rPr>
        <w:t xml:space="preserve"> przedstawionego do </w:t>
      </w:r>
      <w:r w:rsidR="009E38F6" w:rsidRPr="009E38F6">
        <w:rPr>
          <w:rFonts w:asciiTheme="minorHAnsi" w:hAnsiTheme="minorHAnsi"/>
          <w:szCs w:val="24"/>
        </w:rPr>
        <w:t xml:space="preserve">fakturowania </w:t>
      </w:r>
      <w:r w:rsidR="009E38F6">
        <w:rPr>
          <w:rFonts w:asciiTheme="minorHAnsi" w:hAnsiTheme="minorHAnsi"/>
          <w:szCs w:val="24"/>
        </w:rPr>
        <w:t>na</w:t>
      </w:r>
      <w:r w:rsidR="009E38F6" w:rsidRPr="009E38F6">
        <w:rPr>
          <w:rFonts w:asciiTheme="minorHAnsi" w:hAnsiTheme="minorHAnsi"/>
          <w:szCs w:val="24"/>
        </w:rPr>
        <w:t xml:space="preserve"> świadectw</w:t>
      </w:r>
      <w:r w:rsidR="009E38F6">
        <w:rPr>
          <w:rFonts w:asciiTheme="minorHAnsi" w:hAnsiTheme="minorHAnsi"/>
          <w:szCs w:val="24"/>
        </w:rPr>
        <w:t>ie</w:t>
      </w:r>
      <w:r w:rsidR="009E38F6" w:rsidRPr="009E38F6">
        <w:rPr>
          <w:rFonts w:asciiTheme="minorHAnsi" w:hAnsiTheme="minorHAnsi"/>
          <w:szCs w:val="24"/>
        </w:rPr>
        <w:t xml:space="preserve"> płatności nie może być mniejsze niż 3</w:t>
      </w:r>
      <w:r w:rsidR="009E38F6">
        <w:rPr>
          <w:rFonts w:asciiTheme="minorHAnsi" w:hAnsiTheme="minorHAnsi"/>
          <w:szCs w:val="24"/>
        </w:rPr>
        <w:t xml:space="preserve">0% </w:t>
      </w:r>
      <w:r w:rsidR="009E38F6" w:rsidRPr="009E38F6">
        <w:rPr>
          <w:rFonts w:asciiTheme="minorHAnsi" w:hAnsiTheme="minorHAnsi"/>
          <w:szCs w:val="24"/>
        </w:rPr>
        <w:t>wartości</w:t>
      </w:r>
      <w:r w:rsidR="009E38F6">
        <w:rPr>
          <w:rFonts w:asciiTheme="minorHAnsi" w:hAnsiTheme="minorHAnsi"/>
          <w:szCs w:val="24"/>
        </w:rPr>
        <w:t xml:space="preserve"> elementu,</w:t>
      </w:r>
      <w:r w:rsidR="009E38F6" w:rsidRPr="009E38F6">
        <w:rPr>
          <w:rFonts w:asciiTheme="minorHAnsi" w:hAnsiTheme="minorHAnsi"/>
          <w:szCs w:val="24"/>
        </w:rPr>
        <w:t xml:space="preserve"> z zastrzeżeniem, że wartość wynikająca z podsumowania wystawionych świadectw nie może przekroczyć 80% wartości, określonej w § 8 ust.1</w:t>
      </w:r>
      <w:r w:rsidR="00184137">
        <w:rPr>
          <w:rFonts w:asciiTheme="minorHAnsi" w:hAnsiTheme="minorHAnsi"/>
          <w:szCs w:val="24"/>
        </w:rPr>
        <w:t xml:space="preserve"> umowy</w:t>
      </w:r>
      <w:r w:rsidR="009E38F6" w:rsidRPr="009E38F6">
        <w:rPr>
          <w:rFonts w:asciiTheme="minorHAnsi" w:hAnsiTheme="minorHAnsi"/>
          <w:szCs w:val="24"/>
        </w:rPr>
        <w:t>,</w:t>
      </w:r>
    </w:p>
    <w:p w14:paraId="2E2AFFA5" w14:textId="77777777" w:rsidR="001A4EBC" w:rsidRPr="00A65336" w:rsidRDefault="001A4EBC" w:rsidP="00223DFF">
      <w:pPr>
        <w:numPr>
          <w:ilvl w:val="0"/>
          <w:numId w:val="33"/>
        </w:numPr>
        <w:tabs>
          <w:tab w:val="num" w:pos="1778"/>
        </w:tabs>
        <w:spacing w:before="60"/>
        <w:jc w:val="both"/>
        <w:rPr>
          <w:rFonts w:asciiTheme="minorHAnsi" w:hAnsiTheme="minorHAnsi"/>
          <w:szCs w:val="24"/>
        </w:rPr>
      </w:pPr>
      <w:r w:rsidRPr="00A65336">
        <w:rPr>
          <w:rFonts w:asciiTheme="minorHAnsi" w:hAnsiTheme="minorHAnsi"/>
          <w:szCs w:val="24"/>
        </w:rPr>
        <w:t xml:space="preserve">faktury końcowej, </w:t>
      </w:r>
      <w:r w:rsidR="00291A29" w:rsidRPr="00A65336">
        <w:rPr>
          <w:rFonts w:asciiTheme="minorHAnsi" w:hAnsiTheme="minorHAnsi"/>
          <w:szCs w:val="24"/>
        </w:rPr>
        <w:t xml:space="preserve">wystawionej </w:t>
      </w:r>
      <w:r w:rsidR="00A15196" w:rsidRPr="00A65336">
        <w:rPr>
          <w:rFonts w:asciiTheme="minorHAnsi" w:hAnsiTheme="minorHAnsi"/>
          <w:szCs w:val="24"/>
        </w:rPr>
        <w:t>po podpisaniu</w:t>
      </w:r>
      <w:r w:rsidR="000276E3" w:rsidRPr="00A65336">
        <w:rPr>
          <w:rFonts w:asciiTheme="minorHAnsi" w:hAnsiTheme="minorHAnsi"/>
          <w:szCs w:val="24"/>
        </w:rPr>
        <w:t xml:space="preserve"> protoko</w:t>
      </w:r>
      <w:r w:rsidRPr="00A65336">
        <w:rPr>
          <w:rFonts w:asciiTheme="minorHAnsi" w:hAnsiTheme="minorHAnsi"/>
          <w:szCs w:val="24"/>
        </w:rPr>
        <w:t>ł</w:t>
      </w:r>
      <w:r w:rsidR="004B4527">
        <w:rPr>
          <w:rFonts w:asciiTheme="minorHAnsi" w:hAnsiTheme="minorHAnsi"/>
          <w:szCs w:val="24"/>
        </w:rPr>
        <w:t>u końcowego odbioru robó</w:t>
      </w:r>
      <w:r w:rsidR="00291A29" w:rsidRPr="00A65336">
        <w:rPr>
          <w:rFonts w:asciiTheme="minorHAnsi" w:hAnsiTheme="minorHAnsi"/>
          <w:szCs w:val="24"/>
        </w:rPr>
        <w:t xml:space="preserve">t, </w:t>
      </w:r>
      <w:r w:rsidR="00184137">
        <w:rPr>
          <w:rFonts w:asciiTheme="minorHAnsi" w:hAnsiTheme="minorHAnsi"/>
          <w:szCs w:val="24"/>
        </w:rPr>
        <w:t xml:space="preserve">przeprowadzonego zgodnie z § 7 ust. 4 umowy, </w:t>
      </w:r>
      <w:r w:rsidR="00291A29" w:rsidRPr="00A65336">
        <w:rPr>
          <w:rFonts w:asciiTheme="minorHAnsi" w:hAnsiTheme="minorHAnsi"/>
          <w:szCs w:val="24"/>
        </w:rPr>
        <w:t>na podstawie</w:t>
      </w:r>
      <w:r w:rsidR="00184137">
        <w:rPr>
          <w:rFonts w:asciiTheme="minorHAnsi" w:hAnsiTheme="minorHAnsi"/>
          <w:szCs w:val="24"/>
        </w:rPr>
        <w:t xml:space="preserve"> końcowego świadectwa płatności, potwierdzonego przez Inspektora Nadzoru i zaakceptowanego przez Zamawiającego,  obejmującego </w:t>
      </w:r>
      <w:r w:rsidR="001C72C0">
        <w:rPr>
          <w:rFonts w:asciiTheme="minorHAnsi" w:hAnsiTheme="minorHAnsi"/>
          <w:szCs w:val="24"/>
        </w:rPr>
        <w:t>pozostałe</w:t>
      </w:r>
      <w:r w:rsidR="00184137">
        <w:rPr>
          <w:rFonts w:asciiTheme="minorHAnsi" w:hAnsiTheme="minorHAnsi"/>
          <w:szCs w:val="24"/>
        </w:rPr>
        <w:t xml:space="preserve"> wynagrodzeni</w:t>
      </w:r>
      <w:r w:rsidR="001C72C0">
        <w:rPr>
          <w:rFonts w:asciiTheme="minorHAnsi" w:hAnsiTheme="minorHAnsi"/>
          <w:szCs w:val="24"/>
        </w:rPr>
        <w:t>e</w:t>
      </w:r>
      <w:r w:rsidR="00184137">
        <w:rPr>
          <w:rFonts w:asciiTheme="minorHAnsi" w:hAnsiTheme="minorHAnsi"/>
          <w:szCs w:val="24"/>
        </w:rPr>
        <w:t xml:space="preserve"> </w:t>
      </w:r>
      <w:r w:rsidR="00184137" w:rsidRPr="009E38F6">
        <w:rPr>
          <w:rFonts w:asciiTheme="minorHAnsi" w:hAnsiTheme="minorHAnsi"/>
          <w:szCs w:val="24"/>
        </w:rPr>
        <w:t>określone w § 8 ust.1</w:t>
      </w:r>
      <w:r w:rsidR="00AE2D4F">
        <w:rPr>
          <w:rFonts w:asciiTheme="minorHAnsi" w:hAnsiTheme="minorHAnsi"/>
          <w:szCs w:val="24"/>
        </w:rPr>
        <w:t xml:space="preserve"> umowy, z zastrzeżeniem § 8 ust. 4.</w:t>
      </w:r>
    </w:p>
    <w:p w14:paraId="429E1DAE" w14:textId="77777777" w:rsidR="001A4EBC" w:rsidRPr="00A65336" w:rsidRDefault="001A4EBC" w:rsidP="001D4402">
      <w:pPr>
        <w:numPr>
          <w:ilvl w:val="0"/>
          <w:numId w:val="12"/>
        </w:numPr>
        <w:spacing w:before="0"/>
        <w:jc w:val="both"/>
        <w:rPr>
          <w:rFonts w:asciiTheme="minorHAnsi" w:hAnsiTheme="minorHAnsi"/>
          <w:szCs w:val="24"/>
        </w:rPr>
      </w:pPr>
      <w:r w:rsidRPr="00A65336">
        <w:rPr>
          <w:rFonts w:asciiTheme="minorHAnsi" w:hAnsiTheme="minorHAnsi"/>
          <w:szCs w:val="24"/>
        </w:rPr>
        <w:t xml:space="preserve">Zapłata wynagrodzenia Wykonawcy nastąpi w terminie </w:t>
      </w:r>
      <w:r w:rsidR="00A15196" w:rsidRPr="00A65336">
        <w:rPr>
          <w:rFonts w:asciiTheme="minorHAnsi" w:hAnsiTheme="minorHAnsi"/>
          <w:szCs w:val="24"/>
        </w:rPr>
        <w:t xml:space="preserve">do </w:t>
      </w:r>
      <w:r w:rsidRPr="00A65336">
        <w:rPr>
          <w:rFonts w:asciiTheme="minorHAnsi" w:hAnsiTheme="minorHAnsi"/>
          <w:szCs w:val="24"/>
        </w:rPr>
        <w:t>30 dni od daty doręczenia Zamawiającemu</w:t>
      </w:r>
      <w:r w:rsidR="00A15196" w:rsidRPr="00A65336">
        <w:rPr>
          <w:rFonts w:asciiTheme="minorHAnsi" w:hAnsiTheme="minorHAnsi"/>
          <w:szCs w:val="24"/>
        </w:rPr>
        <w:t xml:space="preserve"> prawidłowo wystawionej</w:t>
      </w:r>
      <w:r w:rsidR="00B95E12" w:rsidRPr="00A65336">
        <w:rPr>
          <w:rFonts w:asciiTheme="minorHAnsi" w:hAnsiTheme="minorHAnsi"/>
          <w:szCs w:val="24"/>
        </w:rPr>
        <w:t xml:space="preserve"> f</w:t>
      </w:r>
      <w:r w:rsidR="009C75E3" w:rsidRPr="00A65336">
        <w:rPr>
          <w:rFonts w:asciiTheme="minorHAnsi" w:hAnsiTheme="minorHAnsi"/>
          <w:szCs w:val="24"/>
        </w:rPr>
        <w:t>aktury, z zastrzeżeniem ust.</w:t>
      </w:r>
      <w:r w:rsidR="001D4402" w:rsidRPr="00A65336">
        <w:rPr>
          <w:rFonts w:asciiTheme="minorHAnsi" w:hAnsiTheme="minorHAnsi"/>
          <w:szCs w:val="24"/>
        </w:rPr>
        <w:t xml:space="preserve"> </w:t>
      </w:r>
      <w:r w:rsidR="009C75E3" w:rsidRPr="00A65336">
        <w:rPr>
          <w:rFonts w:asciiTheme="minorHAnsi" w:hAnsiTheme="minorHAnsi"/>
          <w:szCs w:val="24"/>
        </w:rPr>
        <w:t xml:space="preserve">3, </w:t>
      </w:r>
      <w:r w:rsidR="00B95E12" w:rsidRPr="00A65336">
        <w:rPr>
          <w:rFonts w:asciiTheme="minorHAnsi" w:hAnsiTheme="minorHAnsi"/>
          <w:szCs w:val="24"/>
        </w:rPr>
        <w:t>przelewem na konto Wykonawcy</w:t>
      </w:r>
      <w:r w:rsidR="00025013" w:rsidRPr="00A65336">
        <w:rPr>
          <w:rFonts w:asciiTheme="minorHAnsi" w:hAnsiTheme="minorHAnsi"/>
          <w:szCs w:val="24"/>
        </w:rPr>
        <w:t xml:space="preserve"> </w:t>
      </w:r>
      <w:r w:rsidR="00A15196" w:rsidRPr="00A65336">
        <w:rPr>
          <w:rFonts w:asciiTheme="minorHAnsi" w:hAnsiTheme="minorHAnsi"/>
          <w:szCs w:val="24"/>
        </w:rPr>
        <w:t>podane na fakturze.</w:t>
      </w:r>
    </w:p>
    <w:p w14:paraId="46E573A7" w14:textId="77777777" w:rsidR="008B79B7" w:rsidRPr="00A65336" w:rsidRDefault="008B79B7" w:rsidP="001D4402">
      <w:pPr>
        <w:numPr>
          <w:ilvl w:val="0"/>
          <w:numId w:val="12"/>
        </w:numPr>
        <w:spacing w:before="0"/>
        <w:jc w:val="both"/>
        <w:rPr>
          <w:rFonts w:asciiTheme="minorHAnsi" w:hAnsiTheme="minorHAnsi"/>
          <w:szCs w:val="24"/>
        </w:rPr>
      </w:pPr>
      <w:r w:rsidRPr="00A65336">
        <w:rPr>
          <w:rFonts w:asciiTheme="minorHAnsi" w:hAnsiTheme="minorHAnsi"/>
          <w:szCs w:val="24"/>
        </w:rPr>
        <w:t>Za datę dokonania zapłaty przyjmuje się dzień uznania kwotą zapłaty rachunku bankowego Wykonawcy.</w:t>
      </w:r>
    </w:p>
    <w:p w14:paraId="6B92A688" w14:textId="77777777" w:rsidR="000A69AD" w:rsidRPr="00A65336" w:rsidRDefault="00CA0BEC" w:rsidP="00105BC1">
      <w:pPr>
        <w:numPr>
          <w:ilvl w:val="0"/>
          <w:numId w:val="12"/>
        </w:numPr>
        <w:spacing w:before="0"/>
        <w:jc w:val="both"/>
        <w:rPr>
          <w:rFonts w:asciiTheme="minorHAnsi" w:hAnsiTheme="minorHAnsi"/>
          <w:b/>
          <w:szCs w:val="24"/>
          <w:u w:val="single"/>
        </w:rPr>
      </w:pPr>
      <w:r w:rsidRPr="00A65336">
        <w:rPr>
          <w:rFonts w:asciiTheme="minorHAnsi" w:hAnsiTheme="minorHAnsi"/>
          <w:szCs w:val="24"/>
        </w:rPr>
        <w:t>W przy</w:t>
      </w:r>
      <w:r w:rsidR="009C75E3" w:rsidRPr="00A65336">
        <w:rPr>
          <w:rFonts w:asciiTheme="minorHAnsi" w:hAnsiTheme="minorHAnsi"/>
          <w:szCs w:val="24"/>
        </w:rPr>
        <w:t>padku zawarcia przez Wykonawcę u</w:t>
      </w:r>
      <w:r w:rsidRPr="00A65336">
        <w:rPr>
          <w:rFonts w:asciiTheme="minorHAnsi" w:hAnsiTheme="minorHAnsi"/>
          <w:szCs w:val="24"/>
        </w:rPr>
        <w:t xml:space="preserve">mowy </w:t>
      </w:r>
      <w:r w:rsidR="000276E3" w:rsidRPr="00A65336">
        <w:rPr>
          <w:rFonts w:asciiTheme="minorHAnsi" w:hAnsiTheme="minorHAnsi"/>
          <w:szCs w:val="24"/>
        </w:rPr>
        <w:t>z P</w:t>
      </w:r>
      <w:r w:rsidRPr="00A65336">
        <w:rPr>
          <w:rFonts w:asciiTheme="minorHAnsi" w:hAnsiTheme="minorHAnsi"/>
          <w:szCs w:val="24"/>
        </w:rPr>
        <w:t xml:space="preserve">odwykonawcą </w:t>
      </w:r>
      <w:r w:rsidR="008A5455" w:rsidRPr="00A65336">
        <w:rPr>
          <w:rFonts w:asciiTheme="minorHAnsi" w:hAnsiTheme="minorHAnsi"/>
          <w:szCs w:val="24"/>
        </w:rPr>
        <w:t xml:space="preserve">(lub dalszym Podwykonawcą) </w:t>
      </w:r>
      <w:r w:rsidRPr="00A65336">
        <w:rPr>
          <w:rFonts w:asciiTheme="minorHAnsi" w:hAnsiTheme="minorHAnsi"/>
          <w:szCs w:val="24"/>
        </w:rPr>
        <w:t>na zasadach określonych w § 1</w:t>
      </w:r>
      <w:r w:rsidR="00291A29" w:rsidRPr="00A65336">
        <w:rPr>
          <w:rFonts w:asciiTheme="minorHAnsi" w:hAnsiTheme="minorHAnsi"/>
          <w:szCs w:val="24"/>
        </w:rPr>
        <w:t>2</w:t>
      </w:r>
      <w:r w:rsidR="000276E3" w:rsidRPr="00A65336">
        <w:rPr>
          <w:rFonts w:asciiTheme="minorHAnsi" w:hAnsiTheme="minorHAnsi"/>
          <w:szCs w:val="24"/>
        </w:rPr>
        <w:t xml:space="preserve"> umowy</w:t>
      </w:r>
      <w:r w:rsidRPr="00A65336">
        <w:rPr>
          <w:rFonts w:asciiTheme="minorHAnsi" w:hAnsiTheme="minorHAnsi"/>
          <w:szCs w:val="24"/>
        </w:rPr>
        <w:t>, warunkiem rozliczenia  Wykona</w:t>
      </w:r>
      <w:r w:rsidR="008A5455" w:rsidRPr="00A65336">
        <w:rPr>
          <w:rFonts w:asciiTheme="minorHAnsi" w:hAnsiTheme="minorHAnsi"/>
          <w:szCs w:val="24"/>
        </w:rPr>
        <w:t xml:space="preserve">wcy za kolejny etap robót jest </w:t>
      </w:r>
      <w:r w:rsidRPr="00A65336">
        <w:rPr>
          <w:rFonts w:asciiTheme="minorHAnsi" w:hAnsiTheme="minorHAnsi"/>
          <w:szCs w:val="24"/>
        </w:rPr>
        <w:t>przedstawienie</w:t>
      </w:r>
      <w:r w:rsidR="000A69AD" w:rsidRPr="00A65336">
        <w:rPr>
          <w:rFonts w:asciiTheme="minorHAnsi" w:hAnsiTheme="minorHAnsi"/>
          <w:szCs w:val="24"/>
        </w:rPr>
        <w:t xml:space="preserve"> </w:t>
      </w:r>
      <w:r w:rsidRPr="00A65336">
        <w:rPr>
          <w:rFonts w:asciiTheme="minorHAnsi" w:hAnsiTheme="minorHAnsi"/>
          <w:szCs w:val="24"/>
        </w:rPr>
        <w:t xml:space="preserve"> </w:t>
      </w:r>
      <w:r w:rsidR="000A69AD" w:rsidRPr="00A65336">
        <w:rPr>
          <w:rFonts w:asciiTheme="minorHAnsi" w:hAnsiTheme="minorHAnsi"/>
          <w:szCs w:val="24"/>
        </w:rPr>
        <w:t xml:space="preserve">dowodów, potwierdzających zapłatę wymagalnego wynagrodzenia Podwykonawcy (lub dalszemu Podwykonawcy), w szczególności </w:t>
      </w:r>
      <w:r w:rsidRPr="00A65336">
        <w:rPr>
          <w:rFonts w:asciiTheme="minorHAnsi" w:hAnsiTheme="minorHAnsi"/>
          <w:szCs w:val="24"/>
        </w:rPr>
        <w:t>oświadczenia</w:t>
      </w:r>
      <w:r w:rsidR="000A69AD" w:rsidRPr="00A65336">
        <w:rPr>
          <w:rFonts w:asciiTheme="minorHAnsi" w:hAnsiTheme="minorHAnsi"/>
          <w:szCs w:val="24"/>
        </w:rPr>
        <w:t xml:space="preserve"> Podwykonawcy (lub dalszego Podwykonawcy) o zapłacie przez Wykonawcę jego </w:t>
      </w:r>
      <w:r w:rsidR="00DF0A39" w:rsidRPr="00A65336">
        <w:rPr>
          <w:rFonts w:asciiTheme="minorHAnsi" w:hAnsiTheme="minorHAnsi"/>
          <w:szCs w:val="24"/>
        </w:rPr>
        <w:t xml:space="preserve">wymagalnych </w:t>
      </w:r>
      <w:r w:rsidR="000A69AD" w:rsidRPr="00A65336">
        <w:rPr>
          <w:rFonts w:asciiTheme="minorHAnsi" w:hAnsiTheme="minorHAnsi"/>
          <w:szCs w:val="24"/>
        </w:rPr>
        <w:t xml:space="preserve">należności wobec Podwykonawcy (albo dalszego Podwykonawcy) z tytułu wykonanych robót objętych umową podwykonawczą. </w:t>
      </w:r>
    </w:p>
    <w:p w14:paraId="740B9994" w14:textId="77777777" w:rsidR="00A13D4A" w:rsidRPr="00A65336" w:rsidRDefault="00A13D4A" w:rsidP="00A13D4A">
      <w:pPr>
        <w:numPr>
          <w:ilvl w:val="0"/>
          <w:numId w:val="12"/>
        </w:numPr>
        <w:spacing w:before="0"/>
        <w:jc w:val="both"/>
        <w:rPr>
          <w:rFonts w:asciiTheme="minorHAnsi" w:hAnsiTheme="minorHAnsi"/>
          <w:sz w:val="22"/>
          <w:szCs w:val="22"/>
        </w:rPr>
      </w:pPr>
      <w:r w:rsidRPr="00A65336">
        <w:rPr>
          <w:rFonts w:asciiTheme="minorHAnsi" w:hAnsiTheme="minorHAnsi"/>
          <w:sz w:val="22"/>
          <w:szCs w:val="22"/>
        </w:rPr>
        <w:t>W przypadku nieprzedstawienia przez Wykonawcę wszystkich dowodów zapłaty, o których mowa w ust. 4, Zamawiający ma prawo wstrzymać wypłatę należnego wynagrodzenia za odebrane roboty budowlane, w części równej sumie kwot wynikających z nieprzedstawionych dowodów zapłaty.</w:t>
      </w:r>
    </w:p>
    <w:p w14:paraId="7C0FAB70" w14:textId="77777777" w:rsidR="00A13D4A" w:rsidRPr="00A65336" w:rsidRDefault="00A13D4A" w:rsidP="00A13D4A">
      <w:pPr>
        <w:numPr>
          <w:ilvl w:val="0"/>
          <w:numId w:val="12"/>
        </w:numPr>
        <w:spacing w:before="0"/>
        <w:jc w:val="both"/>
        <w:rPr>
          <w:rFonts w:asciiTheme="minorHAnsi" w:hAnsiTheme="minorHAnsi"/>
          <w:sz w:val="22"/>
          <w:szCs w:val="22"/>
        </w:rPr>
      </w:pPr>
      <w:r w:rsidRPr="00A65336">
        <w:rPr>
          <w:rFonts w:asciiTheme="minorHAnsi" w:hAnsiTheme="minorHAnsi"/>
          <w:sz w:val="22"/>
          <w:szCs w:val="22"/>
        </w:rPr>
        <w:t xml:space="preserve">Zamawiający </w:t>
      </w:r>
      <w:r w:rsidR="007454B1" w:rsidRPr="00A65336">
        <w:rPr>
          <w:rFonts w:asciiTheme="minorHAnsi" w:hAnsiTheme="minorHAnsi"/>
          <w:sz w:val="22"/>
          <w:szCs w:val="22"/>
        </w:rPr>
        <w:t xml:space="preserve">może </w:t>
      </w:r>
      <w:r w:rsidRPr="00A65336">
        <w:rPr>
          <w:rFonts w:asciiTheme="minorHAnsi" w:hAnsiTheme="minorHAnsi"/>
          <w:sz w:val="22"/>
          <w:szCs w:val="22"/>
        </w:rPr>
        <w:t>dokona</w:t>
      </w:r>
      <w:r w:rsidR="007454B1" w:rsidRPr="00A65336">
        <w:rPr>
          <w:rFonts w:asciiTheme="minorHAnsi" w:hAnsiTheme="minorHAnsi"/>
          <w:sz w:val="22"/>
          <w:szCs w:val="22"/>
        </w:rPr>
        <w:t>ć</w:t>
      </w:r>
      <w:r w:rsidRPr="00A65336">
        <w:rPr>
          <w:rFonts w:asciiTheme="minorHAnsi" w:hAnsiTheme="minorHAnsi"/>
          <w:sz w:val="22"/>
          <w:szCs w:val="22"/>
        </w:rPr>
        <w:t xml:space="preserve"> bezpośredniej zapłaty wymagalnego wynagrodzenia przysługującego podwykonawcy (lub dalszemu podwykonawcy), który zawarł zaakceptowaną przez Zamawiającego </w:t>
      </w:r>
      <w:r w:rsidRPr="00A65336">
        <w:rPr>
          <w:rFonts w:asciiTheme="minorHAnsi" w:hAnsiTheme="minorHAnsi"/>
          <w:sz w:val="22"/>
          <w:szCs w:val="22"/>
        </w:rPr>
        <w:lastRenderedPageBreak/>
        <w:t xml:space="preserve">umowę o podwykonawstwo, której przedmiotem są roboty budowlane, w przypadku uchylenia się od obowiązku zapłaty odpowiednio przez </w:t>
      </w:r>
      <w:r w:rsidR="007454B1" w:rsidRPr="00A65336">
        <w:rPr>
          <w:rFonts w:asciiTheme="minorHAnsi" w:hAnsiTheme="minorHAnsi"/>
          <w:sz w:val="22"/>
          <w:szCs w:val="22"/>
        </w:rPr>
        <w:t>W</w:t>
      </w:r>
      <w:r w:rsidR="00D6714D" w:rsidRPr="00A65336">
        <w:rPr>
          <w:rFonts w:asciiTheme="minorHAnsi" w:hAnsiTheme="minorHAnsi"/>
          <w:sz w:val="22"/>
          <w:szCs w:val="22"/>
        </w:rPr>
        <w:t>ykonawcę, Podwykonawcę lub dalszego P</w:t>
      </w:r>
      <w:r w:rsidRPr="00A65336">
        <w:rPr>
          <w:rFonts w:asciiTheme="minorHAnsi" w:hAnsiTheme="minorHAnsi"/>
          <w:sz w:val="22"/>
          <w:szCs w:val="22"/>
        </w:rPr>
        <w:t>odwykonawcę.</w:t>
      </w:r>
    </w:p>
    <w:p w14:paraId="0030DE74" w14:textId="77777777" w:rsidR="00A13D4A" w:rsidRPr="00A65336" w:rsidRDefault="00A13D4A" w:rsidP="00A13D4A">
      <w:pPr>
        <w:numPr>
          <w:ilvl w:val="0"/>
          <w:numId w:val="12"/>
        </w:numPr>
        <w:spacing w:before="0"/>
        <w:jc w:val="both"/>
        <w:rPr>
          <w:rFonts w:asciiTheme="minorHAnsi" w:hAnsiTheme="minorHAnsi"/>
          <w:sz w:val="22"/>
          <w:szCs w:val="22"/>
        </w:rPr>
      </w:pPr>
      <w:r w:rsidRPr="00A65336">
        <w:rPr>
          <w:rFonts w:asciiTheme="minorHAnsi" w:hAnsiTheme="minorHAnsi"/>
          <w:sz w:val="22"/>
          <w:szCs w:val="22"/>
        </w:rPr>
        <w:t>Bezpośrednia zapłata obejmować będzie wyłącznie należne wynagrodzenie, bez odsetek należnych podwykonawcy lub dalszemu podwykonawcy.</w:t>
      </w:r>
    </w:p>
    <w:p w14:paraId="6DD2B7DE" w14:textId="77777777" w:rsidR="00A13D4A" w:rsidRPr="00A65336" w:rsidRDefault="00A13D4A" w:rsidP="00A13D4A">
      <w:pPr>
        <w:numPr>
          <w:ilvl w:val="0"/>
          <w:numId w:val="12"/>
        </w:numPr>
        <w:spacing w:before="0"/>
        <w:jc w:val="both"/>
        <w:rPr>
          <w:rFonts w:asciiTheme="minorHAnsi" w:hAnsiTheme="minorHAnsi"/>
          <w:sz w:val="22"/>
          <w:szCs w:val="22"/>
        </w:rPr>
      </w:pPr>
      <w:r w:rsidRPr="00A65336">
        <w:rPr>
          <w:rFonts w:asciiTheme="minorHAnsi" w:hAnsiTheme="minorHAnsi"/>
          <w:sz w:val="22"/>
          <w:szCs w:val="22"/>
        </w:rPr>
        <w:t>Przed dokonaniem bezpośredniej zapłaty Zamawiający wezwie Wykonawcę, Podwykonawcę lub dalszego Podwykonawcę do zgłoszenia ewentualnych pisemnych uwag dotyczących zasadności bezpośredniej zapłaty wynagrodzenia podwykonawcy lub dalszemu podwykonawcy, o których mowa w ust. 6</w:t>
      </w:r>
      <w:r w:rsidR="00836E51" w:rsidRPr="00A65336">
        <w:rPr>
          <w:rFonts w:asciiTheme="minorHAnsi" w:hAnsiTheme="minorHAnsi"/>
          <w:sz w:val="22"/>
          <w:szCs w:val="22"/>
        </w:rPr>
        <w:t>,</w:t>
      </w:r>
      <w:r w:rsidRPr="00A65336">
        <w:rPr>
          <w:rFonts w:asciiTheme="minorHAnsi" w:hAnsiTheme="minorHAnsi"/>
          <w:sz w:val="22"/>
          <w:szCs w:val="22"/>
        </w:rPr>
        <w:t xml:space="preserve"> w terminie 10 dni od dnia doręczenia wezwania.</w:t>
      </w:r>
    </w:p>
    <w:p w14:paraId="47E4B48A" w14:textId="77777777" w:rsidR="00A13D4A" w:rsidRPr="00A65336" w:rsidRDefault="00A13D4A" w:rsidP="00A13D4A">
      <w:pPr>
        <w:numPr>
          <w:ilvl w:val="0"/>
          <w:numId w:val="12"/>
        </w:numPr>
        <w:spacing w:before="0"/>
        <w:jc w:val="both"/>
        <w:rPr>
          <w:rFonts w:asciiTheme="minorHAnsi" w:hAnsiTheme="minorHAnsi"/>
          <w:sz w:val="22"/>
          <w:szCs w:val="22"/>
        </w:rPr>
      </w:pPr>
      <w:r w:rsidRPr="00A65336">
        <w:rPr>
          <w:rFonts w:asciiTheme="minorHAnsi" w:hAnsiTheme="minorHAnsi"/>
          <w:sz w:val="22"/>
          <w:szCs w:val="22"/>
        </w:rPr>
        <w:t xml:space="preserve">W przypadku zgłoszenia uwag, o których mowa w ust. </w:t>
      </w:r>
      <w:r w:rsidR="00836E51" w:rsidRPr="00A65336">
        <w:rPr>
          <w:rFonts w:asciiTheme="minorHAnsi" w:hAnsiTheme="minorHAnsi"/>
          <w:sz w:val="22"/>
          <w:szCs w:val="22"/>
        </w:rPr>
        <w:t>8</w:t>
      </w:r>
      <w:r w:rsidRPr="00A65336">
        <w:rPr>
          <w:rFonts w:asciiTheme="minorHAnsi" w:hAnsiTheme="minorHAnsi"/>
          <w:sz w:val="22"/>
          <w:szCs w:val="22"/>
        </w:rPr>
        <w:t xml:space="preserve">, w terminie wskazanym przez </w:t>
      </w:r>
      <w:r w:rsidR="00561AD4" w:rsidRPr="00A65336">
        <w:rPr>
          <w:rFonts w:asciiTheme="minorHAnsi" w:hAnsiTheme="minorHAnsi"/>
          <w:sz w:val="22"/>
          <w:szCs w:val="22"/>
        </w:rPr>
        <w:t>Z</w:t>
      </w:r>
      <w:r w:rsidRPr="00A65336">
        <w:rPr>
          <w:rFonts w:asciiTheme="minorHAnsi" w:hAnsiTheme="minorHAnsi"/>
          <w:sz w:val="22"/>
          <w:szCs w:val="22"/>
        </w:rPr>
        <w:t xml:space="preserve">amawiającego, </w:t>
      </w:r>
      <w:r w:rsidR="00561AD4" w:rsidRPr="00A65336">
        <w:rPr>
          <w:rFonts w:asciiTheme="minorHAnsi" w:hAnsiTheme="minorHAnsi"/>
          <w:sz w:val="22"/>
          <w:szCs w:val="22"/>
        </w:rPr>
        <w:t>Z</w:t>
      </w:r>
      <w:r w:rsidRPr="00A65336">
        <w:rPr>
          <w:rFonts w:asciiTheme="minorHAnsi" w:hAnsiTheme="minorHAnsi"/>
          <w:sz w:val="22"/>
          <w:szCs w:val="22"/>
        </w:rPr>
        <w:t xml:space="preserve">amawiający </w:t>
      </w:r>
      <w:r w:rsidR="00836E51" w:rsidRPr="00A65336">
        <w:rPr>
          <w:rFonts w:asciiTheme="minorHAnsi" w:hAnsiTheme="minorHAnsi"/>
          <w:sz w:val="22"/>
          <w:szCs w:val="22"/>
        </w:rPr>
        <w:t>będzie miał prawo do</w:t>
      </w:r>
      <w:r w:rsidRPr="00A65336">
        <w:rPr>
          <w:rFonts w:asciiTheme="minorHAnsi" w:hAnsiTheme="minorHAnsi"/>
          <w:sz w:val="22"/>
          <w:szCs w:val="22"/>
        </w:rPr>
        <w:t>:</w:t>
      </w:r>
    </w:p>
    <w:p w14:paraId="2BEEE1C8" w14:textId="77777777" w:rsidR="00A13D4A" w:rsidRPr="00A65336" w:rsidRDefault="00A13D4A" w:rsidP="00223DFF">
      <w:pPr>
        <w:numPr>
          <w:ilvl w:val="0"/>
          <w:numId w:val="32"/>
        </w:numPr>
        <w:spacing w:before="0"/>
        <w:jc w:val="both"/>
        <w:rPr>
          <w:rFonts w:asciiTheme="minorHAnsi" w:hAnsiTheme="minorHAnsi"/>
          <w:sz w:val="22"/>
          <w:szCs w:val="22"/>
        </w:rPr>
      </w:pPr>
      <w:r w:rsidRPr="00A65336">
        <w:rPr>
          <w:rFonts w:asciiTheme="minorHAnsi" w:hAnsiTheme="minorHAnsi"/>
          <w:sz w:val="22"/>
          <w:szCs w:val="22"/>
        </w:rPr>
        <w:t>niedokona</w:t>
      </w:r>
      <w:r w:rsidR="00836E51" w:rsidRPr="00A65336">
        <w:rPr>
          <w:rFonts w:asciiTheme="minorHAnsi" w:hAnsiTheme="minorHAnsi"/>
          <w:sz w:val="22"/>
          <w:szCs w:val="22"/>
        </w:rPr>
        <w:t>nia</w:t>
      </w:r>
      <w:r w:rsidRPr="00A65336">
        <w:rPr>
          <w:rFonts w:asciiTheme="minorHAnsi" w:hAnsiTheme="minorHAnsi"/>
          <w:sz w:val="22"/>
          <w:szCs w:val="22"/>
        </w:rPr>
        <w:t xml:space="preserve"> bezpośredniej zapłaty wynagrodzenia podwykonawcy lub dalsze</w:t>
      </w:r>
      <w:r w:rsidR="00561AD4" w:rsidRPr="00A65336">
        <w:rPr>
          <w:rFonts w:asciiTheme="minorHAnsi" w:hAnsiTheme="minorHAnsi"/>
          <w:sz w:val="22"/>
          <w:szCs w:val="22"/>
        </w:rPr>
        <w:t>mu podwykonawcy, jeżeli W</w:t>
      </w:r>
      <w:r w:rsidRPr="00A65336">
        <w:rPr>
          <w:rFonts w:asciiTheme="minorHAnsi" w:hAnsiTheme="minorHAnsi"/>
          <w:sz w:val="22"/>
          <w:szCs w:val="22"/>
        </w:rPr>
        <w:t>ykonawca wykaże niezasadność takiej zapłaty</w:t>
      </w:r>
      <w:r w:rsidR="00561AD4" w:rsidRPr="00A65336">
        <w:rPr>
          <w:rFonts w:asciiTheme="minorHAnsi" w:hAnsiTheme="minorHAnsi"/>
          <w:sz w:val="22"/>
          <w:szCs w:val="22"/>
        </w:rPr>
        <w:t>,</w:t>
      </w:r>
      <w:r w:rsidRPr="00A65336">
        <w:rPr>
          <w:rFonts w:asciiTheme="minorHAnsi" w:hAnsiTheme="minorHAnsi"/>
          <w:sz w:val="22"/>
          <w:szCs w:val="22"/>
        </w:rPr>
        <w:t xml:space="preserve"> albo</w:t>
      </w:r>
    </w:p>
    <w:p w14:paraId="065892B9" w14:textId="77777777" w:rsidR="00A13D4A" w:rsidRPr="00A65336" w:rsidRDefault="00A13D4A" w:rsidP="00223DFF">
      <w:pPr>
        <w:numPr>
          <w:ilvl w:val="0"/>
          <w:numId w:val="32"/>
        </w:numPr>
        <w:spacing w:before="0"/>
        <w:jc w:val="both"/>
        <w:rPr>
          <w:rFonts w:asciiTheme="minorHAnsi" w:hAnsiTheme="minorHAnsi"/>
          <w:sz w:val="22"/>
          <w:szCs w:val="22"/>
        </w:rPr>
      </w:pPr>
      <w:r w:rsidRPr="00A65336">
        <w:rPr>
          <w:rFonts w:asciiTheme="minorHAnsi" w:hAnsiTheme="minorHAnsi"/>
          <w:sz w:val="22"/>
          <w:szCs w:val="22"/>
        </w:rPr>
        <w:t>złoż</w:t>
      </w:r>
      <w:r w:rsidR="00836E51" w:rsidRPr="00A65336">
        <w:rPr>
          <w:rFonts w:asciiTheme="minorHAnsi" w:hAnsiTheme="minorHAnsi"/>
          <w:sz w:val="22"/>
          <w:szCs w:val="22"/>
        </w:rPr>
        <w:t>enia</w:t>
      </w:r>
      <w:r w:rsidRPr="00A65336">
        <w:rPr>
          <w:rFonts w:asciiTheme="minorHAnsi" w:hAnsiTheme="minorHAnsi"/>
          <w:sz w:val="22"/>
          <w:szCs w:val="22"/>
        </w:rPr>
        <w:t xml:space="preserve"> do depozytu sądowego kwot</w:t>
      </w:r>
      <w:r w:rsidR="004B4527">
        <w:rPr>
          <w:rFonts w:asciiTheme="minorHAnsi" w:hAnsiTheme="minorHAnsi"/>
          <w:sz w:val="22"/>
          <w:szCs w:val="22"/>
        </w:rPr>
        <w:t>y</w:t>
      </w:r>
      <w:r w:rsidRPr="00A65336">
        <w:rPr>
          <w:rFonts w:asciiTheme="minorHAnsi" w:hAnsiTheme="minorHAnsi"/>
          <w:sz w:val="22"/>
          <w:szCs w:val="22"/>
        </w:rPr>
        <w:t xml:space="preserve"> potrzebn</w:t>
      </w:r>
      <w:r w:rsidR="00836E51" w:rsidRPr="00A65336">
        <w:rPr>
          <w:rFonts w:asciiTheme="minorHAnsi" w:hAnsiTheme="minorHAnsi"/>
          <w:sz w:val="22"/>
          <w:szCs w:val="22"/>
        </w:rPr>
        <w:t>ej</w:t>
      </w:r>
      <w:r w:rsidRPr="00A65336">
        <w:rPr>
          <w:rFonts w:asciiTheme="minorHAnsi" w:hAnsiTheme="minorHAnsi"/>
          <w:sz w:val="22"/>
          <w:szCs w:val="22"/>
        </w:rPr>
        <w:t xml:space="preserve"> na pokrycie wynagrodzenia podwykonawcy lub dalszego podwykonawcy w przypadku istnienia zasadniczej wątpliwości </w:t>
      </w:r>
      <w:r w:rsidR="00561AD4" w:rsidRPr="00A65336">
        <w:rPr>
          <w:rFonts w:asciiTheme="minorHAnsi" w:hAnsiTheme="minorHAnsi"/>
          <w:sz w:val="22"/>
          <w:szCs w:val="22"/>
        </w:rPr>
        <w:t>Z</w:t>
      </w:r>
      <w:r w:rsidRPr="00A65336">
        <w:rPr>
          <w:rFonts w:asciiTheme="minorHAnsi" w:hAnsiTheme="minorHAnsi"/>
          <w:sz w:val="22"/>
          <w:szCs w:val="22"/>
        </w:rPr>
        <w:t>amawiającego co do wysokości należnej zapłaty lub podmiotu, któremu płatność się należy, albo</w:t>
      </w:r>
    </w:p>
    <w:p w14:paraId="0F016740" w14:textId="77777777" w:rsidR="00A13D4A" w:rsidRPr="00A65336" w:rsidRDefault="00A13D4A" w:rsidP="00223DFF">
      <w:pPr>
        <w:numPr>
          <w:ilvl w:val="0"/>
          <w:numId w:val="32"/>
        </w:numPr>
        <w:spacing w:before="0"/>
        <w:jc w:val="both"/>
        <w:rPr>
          <w:rFonts w:asciiTheme="minorHAnsi" w:hAnsiTheme="minorHAnsi"/>
          <w:sz w:val="22"/>
          <w:szCs w:val="22"/>
        </w:rPr>
      </w:pPr>
      <w:r w:rsidRPr="00A65336">
        <w:rPr>
          <w:rFonts w:asciiTheme="minorHAnsi" w:hAnsiTheme="minorHAnsi"/>
          <w:sz w:val="22"/>
          <w:szCs w:val="22"/>
        </w:rPr>
        <w:t>dokona</w:t>
      </w:r>
      <w:r w:rsidR="00836E51" w:rsidRPr="00A65336">
        <w:rPr>
          <w:rFonts w:asciiTheme="minorHAnsi" w:hAnsiTheme="minorHAnsi"/>
          <w:sz w:val="22"/>
          <w:szCs w:val="22"/>
        </w:rPr>
        <w:t>nia</w:t>
      </w:r>
      <w:r w:rsidRPr="00A65336">
        <w:rPr>
          <w:rFonts w:asciiTheme="minorHAnsi" w:hAnsiTheme="minorHAnsi"/>
          <w:sz w:val="22"/>
          <w:szCs w:val="22"/>
        </w:rPr>
        <w:t xml:space="preserve"> bezpośredniej zapłaty wynagrodzenia podwykonawcy lub dalszemu podwykonawcy, jeżeli podwykonawca lub dalszy podwykonawca wykaże zasadność takiej zapłaty.</w:t>
      </w:r>
    </w:p>
    <w:p w14:paraId="43E2C3E3" w14:textId="77777777" w:rsidR="00A13D4A" w:rsidRPr="00A65336" w:rsidRDefault="00A13D4A" w:rsidP="00A13D4A">
      <w:pPr>
        <w:numPr>
          <w:ilvl w:val="0"/>
          <w:numId w:val="12"/>
        </w:numPr>
        <w:spacing w:before="0"/>
        <w:jc w:val="both"/>
        <w:rPr>
          <w:rFonts w:asciiTheme="minorHAnsi" w:hAnsiTheme="minorHAnsi"/>
          <w:sz w:val="22"/>
          <w:szCs w:val="22"/>
        </w:rPr>
      </w:pPr>
      <w:r w:rsidRPr="00A65336">
        <w:rPr>
          <w:rFonts w:asciiTheme="minorHAnsi" w:hAnsiTheme="minorHAnsi"/>
          <w:sz w:val="22"/>
          <w:szCs w:val="22"/>
        </w:rPr>
        <w:t>W przypadku d</w:t>
      </w:r>
      <w:r w:rsidR="00D6714D" w:rsidRPr="00A65336">
        <w:rPr>
          <w:rFonts w:asciiTheme="minorHAnsi" w:hAnsiTheme="minorHAnsi"/>
          <w:sz w:val="22"/>
          <w:szCs w:val="22"/>
        </w:rPr>
        <w:t>okonania bezpośredniej zapłaty P</w:t>
      </w:r>
      <w:r w:rsidRPr="00A65336">
        <w:rPr>
          <w:rFonts w:asciiTheme="minorHAnsi" w:hAnsiTheme="minorHAnsi"/>
          <w:sz w:val="22"/>
          <w:szCs w:val="22"/>
        </w:rPr>
        <w:t>odwykonawc</w:t>
      </w:r>
      <w:r w:rsidR="00D6714D" w:rsidRPr="00A65336">
        <w:rPr>
          <w:rFonts w:asciiTheme="minorHAnsi" w:hAnsiTheme="minorHAnsi"/>
          <w:sz w:val="22"/>
          <w:szCs w:val="22"/>
        </w:rPr>
        <w:t>y lub dalszemu P</w:t>
      </w:r>
      <w:r w:rsidRPr="00A65336">
        <w:rPr>
          <w:rFonts w:asciiTheme="minorHAnsi" w:hAnsiTheme="minorHAnsi"/>
          <w:sz w:val="22"/>
          <w:szCs w:val="22"/>
        </w:rPr>
        <w:t xml:space="preserve">odwykonawcy, o których mowa w ust. </w:t>
      </w:r>
      <w:r w:rsidR="00CF5169" w:rsidRPr="00A65336">
        <w:rPr>
          <w:rFonts w:asciiTheme="minorHAnsi" w:hAnsiTheme="minorHAnsi"/>
          <w:sz w:val="22"/>
          <w:szCs w:val="22"/>
        </w:rPr>
        <w:t>6</w:t>
      </w:r>
      <w:r w:rsidRPr="00A65336">
        <w:rPr>
          <w:rFonts w:asciiTheme="minorHAnsi" w:hAnsiTheme="minorHAnsi"/>
          <w:sz w:val="22"/>
          <w:szCs w:val="22"/>
        </w:rPr>
        <w:t xml:space="preserve">, </w:t>
      </w:r>
      <w:r w:rsidR="00CF5169" w:rsidRPr="00A65336">
        <w:rPr>
          <w:rFonts w:asciiTheme="minorHAnsi" w:hAnsiTheme="minorHAnsi"/>
          <w:sz w:val="22"/>
          <w:szCs w:val="22"/>
        </w:rPr>
        <w:t>Z</w:t>
      </w:r>
      <w:r w:rsidRPr="00A65336">
        <w:rPr>
          <w:rFonts w:asciiTheme="minorHAnsi" w:hAnsiTheme="minorHAnsi"/>
          <w:sz w:val="22"/>
          <w:szCs w:val="22"/>
        </w:rPr>
        <w:t>amawiający potrąc</w:t>
      </w:r>
      <w:r w:rsidR="00CF5169" w:rsidRPr="00A65336">
        <w:rPr>
          <w:rFonts w:asciiTheme="minorHAnsi" w:hAnsiTheme="minorHAnsi"/>
          <w:sz w:val="22"/>
          <w:szCs w:val="22"/>
        </w:rPr>
        <w:t>i</w:t>
      </w:r>
      <w:r w:rsidRPr="00A65336">
        <w:rPr>
          <w:rFonts w:asciiTheme="minorHAnsi" w:hAnsiTheme="minorHAnsi"/>
          <w:sz w:val="22"/>
          <w:szCs w:val="22"/>
        </w:rPr>
        <w:t xml:space="preserve"> kwotę wypłaconego wynagrodz</w:t>
      </w:r>
      <w:r w:rsidR="00CF5169" w:rsidRPr="00A65336">
        <w:rPr>
          <w:rFonts w:asciiTheme="minorHAnsi" w:hAnsiTheme="minorHAnsi"/>
          <w:sz w:val="22"/>
          <w:szCs w:val="22"/>
        </w:rPr>
        <w:t>enia z wynagrodzenia należnego W</w:t>
      </w:r>
      <w:r w:rsidRPr="00A65336">
        <w:rPr>
          <w:rFonts w:asciiTheme="minorHAnsi" w:hAnsiTheme="minorHAnsi"/>
          <w:sz w:val="22"/>
          <w:szCs w:val="22"/>
        </w:rPr>
        <w:t>ykonawcy.</w:t>
      </w:r>
    </w:p>
    <w:p w14:paraId="6D81B9CC" w14:textId="77777777" w:rsidR="0079331A" w:rsidRPr="00A65336" w:rsidRDefault="0079331A" w:rsidP="003811B0">
      <w:pPr>
        <w:spacing w:before="0"/>
        <w:rPr>
          <w:rFonts w:asciiTheme="minorHAnsi" w:hAnsiTheme="minorHAnsi"/>
          <w:b/>
          <w:szCs w:val="24"/>
        </w:rPr>
      </w:pPr>
    </w:p>
    <w:p w14:paraId="24C1BB40" w14:textId="77777777" w:rsidR="00CA0BEC" w:rsidRPr="00A65336" w:rsidRDefault="00CA0BEC" w:rsidP="003811B0">
      <w:pPr>
        <w:spacing w:before="0"/>
        <w:jc w:val="center"/>
        <w:rPr>
          <w:rFonts w:asciiTheme="minorHAnsi" w:hAnsiTheme="minorHAnsi"/>
          <w:b/>
          <w:szCs w:val="24"/>
        </w:rPr>
      </w:pPr>
      <w:r w:rsidRPr="00A65336">
        <w:rPr>
          <w:rFonts w:asciiTheme="minorHAnsi" w:hAnsiTheme="minorHAnsi"/>
          <w:b/>
          <w:szCs w:val="24"/>
        </w:rPr>
        <w:t xml:space="preserve">§ </w:t>
      </w:r>
      <w:r w:rsidR="00470832" w:rsidRPr="00A65336">
        <w:rPr>
          <w:rFonts w:asciiTheme="minorHAnsi" w:hAnsiTheme="minorHAnsi"/>
          <w:b/>
          <w:szCs w:val="24"/>
        </w:rPr>
        <w:t>1</w:t>
      </w:r>
      <w:r w:rsidR="00291A29" w:rsidRPr="00A65336">
        <w:rPr>
          <w:rFonts w:asciiTheme="minorHAnsi" w:hAnsiTheme="minorHAnsi"/>
          <w:b/>
          <w:szCs w:val="24"/>
        </w:rPr>
        <w:t>0</w:t>
      </w:r>
    </w:p>
    <w:p w14:paraId="37394EB5" w14:textId="77777777" w:rsidR="00CA0BEC" w:rsidRPr="00A65336" w:rsidRDefault="00CA0BEC" w:rsidP="003811B0">
      <w:pPr>
        <w:spacing w:before="0"/>
        <w:jc w:val="center"/>
        <w:rPr>
          <w:rFonts w:asciiTheme="minorHAnsi" w:hAnsiTheme="minorHAnsi"/>
          <w:b/>
          <w:szCs w:val="24"/>
        </w:rPr>
      </w:pPr>
      <w:r w:rsidRPr="00A65336">
        <w:rPr>
          <w:rFonts w:asciiTheme="minorHAnsi" w:hAnsiTheme="minorHAnsi"/>
          <w:b/>
          <w:szCs w:val="24"/>
        </w:rPr>
        <w:t>Gwarancja i rękojmia</w:t>
      </w:r>
    </w:p>
    <w:p w14:paraId="2C8D4208" w14:textId="77777777" w:rsidR="00CA0BEC" w:rsidRPr="00A65336" w:rsidRDefault="00CA0BEC" w:rsidP="006932DE">
      <w:pPr>
        <w:numPr>
          <w:ilvl w:val="0"/>
          <w:numId w:val="2"/>
        </w:numPr>
        <w:spacing w:before="0"/>
        <w:jc w:val="both"/>
        <w:rPr>
          <w:rFonts w:asciiTheme="minorHAnsi" w:hAnsiTheme="minorHAnsi"/>
          <w:szCs w:val="24"/>
        </w:rPr>
      </w:pPr>
      <w:r w:rsidRPr="00A65336">
        <w:rPr>
          <w:rFonts w:asciiTheme="minorHAnsi" w:hAnsiTheme="minorHAnsi"/>
          <w:szCs w:val="24"/>
        </w:rPr>
        <w:t>Strony postanawiają, że odpowiedzialność Wykonawcy z tytułu rękojmi zostanie rozszerzona poprzez udzielenie gwarancji jakości.</w:t>
      </w:r>
    </w:p>
    <w:p w14:paraId="422B034C" w14:textId="77777777" w:rsidR="00CA0BEC" w:rsidRPr="00A65336" w:rsidRDefault="00CA0BEC" w:rsidP="006932DE">
      <w:pPr>
        <w:numPr>
          <w:ilvl w:val="0"/>
          <w:numId w:val="2"/>
        </w:numPr>
        <w:spacing w:before="0"/>
        <w:jc w:val="both"/>
        <w:rPr>
          <w:rFonts w:asciiTheme="minorHAnsi" w:hAnsiTheme="minorHAnsi"/>
          <w:szCs w:val="24"/>
        </w:rPr>
      </w:pPr>
      <w:r w:rsidRPr="00A65336">
        <w:rPr>
          <w:rFonts w:asciiTheme="minorHAnsi" w:hAnsiTheme="minorHAnsi"/>
          <w:szCs w:val="24"/>
        </w:rPr>
        <w:t xml:space="preserve">Wykonawca udziela gwarancji jakości i rękojmi na wykonane na podstawie umowy  roboty na okres </w:t>
      </w:r>
      <w:r w:rsidR="00F77ED9" w:rsidRPr="00A65336">
        <w:rPr>
          <w:rFonts w:asciiTheme="minorHAnsi" w:hAnsiTheme="minorHAnsi"/>
          <w:szCs w:val="24"/>
        </w:rPr>
        <w:t xml:space="preserve">……………….. </w:t>
      </w:r>
      <w:r w:rsidR="001A4EBC" w:rsidRPr="00A65336">
        <w:rPr>
          <w:rFonts w:asciiTheme="minorHAnsi" w:hAnsiTheme="minorHAnsi"/>
          <w:szCs w:val="24"/>
        </w:rPr>
        <w:t>miesięcy</w:t>
      </w:r>
      <w:r w:rsidRPr="00A65336">
        <w:rPr>
          <w:rFonts w:asciiTheme="minorHAnsi" w:hAnsiTheme="minorHAnsi"/>
          <w:szCs w:val="24"/>
        </w:rPr>
        <w:t xml:space="preserve"> licząc od daty protokolarnego odbioru </w:t>
      </w:r>
      <w:r w:rsidR="001A4EBC" w:rsidRPr="00A65336">
        <w:rPr>
          <w:rFonts w:asciiTheme="minorHAnsi" w:hAnsiTheme="minorHAnsi"/>
          <w:szCs w:val="24"/>
        </w:rPr>
        <w:t xml:space="preserve">końcowego </w:t>
      </w:r>
      <w:r w:rsidR="00291A29" w:rsidRPr="00A65336">
        <w:rPr>
          <w:rFonts w:asciiTheme="minorHAnsi" w:hAnsiTheme="minorHAnsi"/>
          <w:szCs w:val="24"/>
        </w:rPr>
        <w:t>przedmiotu umowy</w:t>
      </w:r>
      <w:r w:rsidRPr="00A65336">
        <w:rPr>
          <w:rFonts w:asciiTheme="minorHAnsi" w:hAnsiTheme="minorHAnsi"/>
          <w:szCs w:val="24"/>
        </w:rPr>
        <w:t>.</w:t>
      </w:r>
    </w:p>
    <w:p w14:paraId="072A6503" w14:textId="77777777" w:rsidR="00CA0BEC" w:rsidRPr="00A65336" w:rsidRDefault="00CA0BEC" w:rsidP="006932DE">
      <w:pPr>
        <w:numPr>
          <w:ilvl w:val="0"/>
          <w:numId w:val="2"/>
        </w:numPr>
        <w:spacing w:before="0"/>
        <w:jc w:val="both"/>
        <w:rPr>
          <w:rFonts w:asciiTheme="minorHAnsi" w:hAnsiTheme="minorHAnsi"/>
          <w:szCs w:val="24"/>
        </w:rPr>
      </w:pPr>
      <w:r w:rsidRPr="00A65336">
        <w:rPr>
          <w:rFonts w:asciiTheme="minorHAnsi" w:hAnsiTheme="minorHAnsi"/>
          <w:szCs w:val="24"/>
        </w:rPr>
        <w:t xml:space="preserve">W przypadku ujawnienia w okresie gwarancji </w:t>
      </w:r>
      <w:r w:rsidR="00E63375" w:rsidRPr="00A65336">
        <w:rPr>
          <w:rFonts w:asciiTheme="minorHAnsi" w:hAnsiTheme="minorHAnsi"/>
          <w:szCs w:val="24"/>
        </w:rPr>
        <w:t>i</w:t>
      </w:r>
      <w:r w:rsidRPr="00A65336">
        <w:rPr>
          <w:rFonts w:asciiTheme="minorHAnsi" w:hAnsiTheme="minorHAnsi"/>
          <w:szCs w:val="24"/>
        </w:rPr>
        <w:t xml:space="preserve"> rękojmi wad lub </w:t>
      </w:r>
      <w:r w:rsidR="00E63375" w:rsidRPr="00A65336">
        <w:rPr>
          <w:rFonts w:asciiTheme="minorHAnsi" w:hAnsiTheme="minorHAnsi"/>
          <w:szCs w:val="24"/>
        </w:rPr>
        <w:t xml:space="preserve">(i) </w:t>
      </w:r>
      <w:r w:rsidRPr="00A65336">
        <w:rPr>
          <w:rFonts w:asciiTheme="minorHAnsi" w:hAnsiTheme="minorHAnsi"/>
          <w:szCs w:val="24"/>
        </w:rPr>
        <w:t>usterek, Zamawiający poinformuje o tym Wykonawcę na piśmie. Wykonawca zobowiązany jest usunąć wady lub</w:t>
      </w:r>
      <w:r w:rsidR="00E63375" w:rsidRPr="00A65336">
        <w:rPr>
          <w:rFonts w:asciiTheme="minorHAnsi" w:hAnsiTheme="minorHAnsi"/>
          <w:szCs w:val="24"/>
        </w:rPr>
        <w:t xml:space="preserve"> (i)</w:t>
      </w:r>
      <w:r w:rsidRPr="00A65336">
        <w:rPr>
          <w:rFonts w:asciiTheme="minorHAnsi" w:hAnsiTheme="minorHAnsi"/>
          <w:szCs w:val="24"/>
        </w:rPr>
        <w:t xml:space="preserve"> usterki (ujawnione w okresie gwar</w:t>
      </w:r>
      <w:r w:rsidR="00E63375" w:rsidRPr="00A65336">
        <w:rPr>
          <w:rFonts w:asciiTheme="minorHAnsi" w:hAnsiTheme="minorHAnsi"/>
          <w:szCs w:val="24"/>
        </w:rPr>
        <w:t>ancji i</w:t>
      </w:r>
      <w:r w:rsidRPr="00A65336">
        <w:rPr>
          <w:rFonts w:asciiTheme="minorHAnsi" w:hAnsiTheme="minorHAnsi"/>
          <w:szCs w:val="24"/>
        </w:rPr>
        <w:t xml:space="preserve"> rękojmi) w terminie 14 dni od otrzymania stosownej informacji od Zamawiającego, chyba że jest oczywiste, iż wad </w:t>
      </w:r>
      <w:r w:rsidR="00B95E12" w:rsidRPr="00A65336">
        <w:rPr>
          <w:rFonts w:asciiTheme="minorHAnsi" w:hAnsiTheme="minorHAnsi"/>
          <w:szCs w:val="24"/>
        </w:rPr>
        <w:t xml:space="preserve">lub (i) usterek </w:t>
      </w:r>
      <w:r w:rsidRPr="00A65336">
        <w:rPr>
          <w:rFonts w:asciiTheme="minorHAnsi" w:hAnsiTheme="minorHAnsi"/>
          <w:szCs w:val="24"/>
        </w:rPr>
        <w:t>tych nie da się usunąć w terminie czternastodniowym i wówczas termin usunięcia wad zostanie uzgodniony między stronami</w:t>
      </w:r>
      <w:r w:rsidR="0060089E" w:rsidRPr="00A65336">
        <w:rPr>
          <w:rFonts w:asciiTheme="minorHAnsi" w:hAnsiTheme="minorHAnsi"/>
          <w:szCs w:val="24"/>
        </w:rPr>
        <w:t xml:space="preserve">, z zastrzeżeniem ust. </w:t>
      </w:r>
      <w:r w:rsidR="00AE2D4F">
        <w:rPr>
          <w:rFonts w:asciiTheme="minorHAnsi" w:hAnsiTheme="minorHAnsi"/>
          <w:szCs w:val="24"/>
        </w:rPr>
        <w:t>4</w:t>
      </w:r>
      <w:r w:rsidRPr="00A65336">
        <w:rPr>
          <w:rFonts w:asciiTheme="minorHAnsi" w:hAnsiTheme="minorHAnsi"/>
          <w:szCs w:val="24"/>
        </w:rPr>
        <w:t xml:space="preserve">. </w:t>
      </w:r>
    </w:p>
    <w:p w14:paraId="0071D4DF" w14:textId="77777777" w:rsidR="0060089E" w:rsidRPr="00A65336" w:rsidRDefault="0060089E" w:rsidP="006932DE">
      <w:pPr>
        <w:numPr>
          <w:ilvl w:val="0"/>
          <w:numId w:val="2"/>
        </w:numPr>
        <w:spacing w:before="0"/>
        <w:jc w:val="both"/>
        <w:rPr>
          <w:rFonts w:asciiTheme="minorHAnsi" w:hAnsiTheme="minorHAnsi"/>
          <w:szCs w:val="24"/>
        </w:rPr>
      </w:pPr>
      <w:r w:rsidRPr="00A65336">
        <w:rPr>
          <w:rFonts w:asciiTheme="minorHAnsi" w:hAnsiTheme="minorHAnsi"/>
          <w:szCs w:val="24"/>
        </w:rPr>
        <w:t xml:space="preserve">W przypadku ujawnienia w okresie gwarancji </w:t>
      </w:r>
      <w:r w:rsidR="00E63375" w:rsidRPr="00A65336">
        <w:rPr>
          <w:rFonts w:asciiTheme="minorHAnsi" w:hAnsiTheme="minorHAnsi"/>
          <w:szCs w:val="24"/>
        </w:rPr>
        <w:t>i</w:t>
      </w:r>
      <w:r w:rsidRPr="00A65336">
        <w:rPr>
          <w:rFonts w:asciiTheme="minorHAnsi" w:hAnsiTheme="minorHAnsi"/>
          <w:szCs w:val="24"/>
        </w:rPr>
        <w:t xml:space="preserve"> rękojmi wad lub </w:t>
      </w:r>
      <w:r w:rsidR="00E63375" w:rsidRPr="00A65336">
        <w:rPr>
          <w:rFonts w:asciiTheme="minorHAnsi" w:hAnsiTheme="minorHAnsi"/>
          <w:szCs w:val="24"/>
        </w:rPr>
        <w:t xml:space="preserve">(i) </w:t>
      </w:r>
      <w:r w:rsidRPr="00A65336">
        <w:rPr>
          <w:rFonts w:asciiTheme="minorHAnsi" w:hAnsiTheme="minorHAnsi"/>
          <w:szCs w:val="24"/>
        </w:rPr>
        <w:t xml:space="preserve">usterek zagrażających bezpieczeństwu </w:t>
      </w:r>
      <w:r w:rsidR="00383FAC" w:rsidRPr="00A65336">
        <w:rPr>
          <w:rFonts w:asciiTheme="minorHAnsi" w:hAnsiTheme="minorHAnsi"/>
          <w:szCs w:val="24"/>
        </w:rPr>
        <w:t xml:space="preserve">użytkowania </w:t>
      </w:r>
      <w:r w:rsidR="001A4EBC" w:rsidRPr="00A65336">
        <w:rPr>
          <w:rFonts w:asciiTheme="minorHAnsi" w:hAnsiTheme="minorHAnsi"/>
          <w:szCs w:val="24"/>
        </w:rPr>
        <w:t xml:space="preserve">przedmiotu </w:t>
      </w:r>
      <w:r w:rsidR="00BC6044" w:rsidRPr="00A65336">
        <w:rPr>
          <w:rFonts w:asciiTheme="minorHAnsi" w:hAnsiTheme="minorHAnsi"/>
          <w:szCs w:val="24"/>
        </w:rPr>
        <w:t>zamówienia</w:t>
      </w:r>
      <w:r w:rsidRPr="00A65336">
        <w:rPr>
          <w:rFonts w:asciiTheme="minorHAnsi" w:hAnsiTheme="minorHAnsi"/>
          <w:szCs w:val="24"/>
        </w:rPr>
        <w:t xml:space="preserve"> </w:t>
      </w:r>
      <w:r w:rsidR="00383FAC" w:rsidRPr="00A65336">
        <w:rPr>
          <w:rFonts w:asciiTheme="minorHAnsi" w:hAnsiTheme="minorHAnsi"/>
          <w:szCs w:val="24"/>
        </w:rPr>
        <w:t>W</w:t>
      </w:r>
      <w:r w:rsidRPr="00A65336">
        <w:rPr>
          <w:rFonts w:asciiTheme="minorHAnsi" w:hAnsiTheme="minorHAnsi"/>
          <w:szCs w:val="24"/>
        </w:rPr>
        <w:t>ykonawca jest zobowiązany do ich usunięcia bez zbędnej zwłoki.</w:t>
      </w:r>
    </w:p>
    <w:p w14:paraId="2A002C01" w14:textId="77777777" w:rsidR="006932DE" w:rsidRPr="00A65336" w:rsidRDefault="00CA0BEC" w:rsidP="006932DE">
      <w:pPr>
        <w:numPr>
          <w:ilvl w:val="0"/>
          <w:numId w:val="2"/>
        </w:numPr>
        <w:spacing w:before="0"/>
        <w:jc w:val="both"/>
        <w:rPr>
          <w:rFonts w:asciiTheme="minorHAnsi" w:hAnsiTheme="minorHAnsi"/>
          <w:szCs w:val="24"/>
        </w:rPr>
      </w:pPr>
      <w:r w:rsidRPr="00A65336">
        <w:rPr>
          <w:rFonts w:asciiTheme="minorHAnsi" w:hAnsiTheme="minorHAnsi"/>
          <w:szCs w:val="24"/>
        </w:rPr>
        <w:t>W przypadku nie usunięcia wad</w:t>
      </w:r>
      <w:r w:rsidR="006932DE" w:rsidRPr="00A65336">
        <w:rPr>
          <w:rFonts w:asciiTheme="minorHAnsi" w:hAnsiTheme="minorHAnsi"/>
          <w:szCs w:val="24"/>
        </w:rPr>
        <w:t xml:space="preserve"> lub (</w:t>
      </w:r>
      <w:r w:rsidR="00E63375" w:rsidRPr="00A65336">
        <w:rPr>
          <w:rFonts w:asciiTheme="minorHAnsi" w:hAnsiTheme="minorHAnsi"/>
          <w:szCs w:val="24"/>
        </w:rPr>
        <w:t>i</w:t>
      </w:r>
      <w:r w:rsidR="006932DE" w:rsidRPr="00A65336">
        <w:rPr>
          <w:rFonts w:asciiTheme="minorHAnsi" w:hAnsiTheme="minorHAnsi"/>
          <w:szCs w:val="24"/>
        </w:rPr>
        <w:t>)</w:t>
      </w:r>
      <w:r w:rsidRPr="00A65336">
        <w:rPr>
          <w:rFonts w:asciiTheme="minorHAnsi" w:hAnsiTheme="minorHAnsi"/>
          <w:szCs w:val="24"/>
        </w:rPr>
        <w:t xml:space="preserve"> usterek w ustalonym terminie, Zamawiający może naliczyć karę umowną zgodnie z § </w:t>
      </w:r>
      <w:r w:rsidR="00383FAC" w:rsidRPr="00A65336">
        <w:rPr>
          <w:rFonts w:asciiTheme="minorHAnsi" w:hAnsiTheme="minorHAnsi"/>
          <w:szCs w:val="24"/>
        </w:rPr>
        <w:t>1</w:t>
      </w:r>
      <w:r w:rsidR="00291A29" w:rsidRPr="00A65336">
        <w:rPr>
          <w:rFonts w:asciiTheme="minorHAnsi" w:hAnsiTheme="minorHAnsi"/>
          <w:szCs w:val="24"/>
        </w:rPr>
        <w:t>4</w:t>
      </w:r>
      <w:r w:rsidRPr="00A65336">
        <w:rPr>
          <w:rFonts w:asciiTheme="minorHAnsi" w:hAnsiTheme="minorHAnsi"/>
          <w:szCs w:val="24"/>
        </w:rPr>
        <w:t xml:space="preserve"> niniejszej umowy oraz powierzyć usunięcie wad osobie trzeciej na koszt i ryzyko Wykonawcy. </w:t>
      </w:r>
    </w:p>
    <w:p w14:paraId="63A4F6A8" w14:textId="77777777" w:rsidR="00CA0BEC" w:rsidRPr="00A65336" w:rsidRDefault="00CA0BEC" w:rsidP="003811B0">
      <w:pPr>
        <w:spacing w:before="0"/>
        <w:jc w:val="center"/>
        <w:rPr>
          <w:rFonts w:asciiTheme="minorHAnsi" w:hAnsiTheme="minorHAnsi"/>
          <w:b/>
          <w:szCs w:val="24"/>
        </w:rPr>
      </w:pPr>
      <w:r w:rsidRPr="00A65336">
        <w:rPr>
          <w:rFonts w:asciiTheme="minorHAnsi" w:hAnsiTheme="minorHAnsi"/>
          <w:b/>
          <w:szCs w:val="24"/>
        </w:rPr>
        <w:t>§ 1</w:t>
      </w:r>
      <w:r w:rsidR="00291A29" w:rsidRPr="00A65336">
        <w:rPr>
          <w:rFonts w:asciiTheme="minorHAnsi" w:hAnsiTheme="minorHAnsi"/>
          <w:b/>
          <w:szCs w:val="24"/>
        </w:rPr>
        <w:t>1</w:t>
      </w:r>
    </w:p>
    <w:p w14:paraId="4A977DA2" w14:textId="77777777" w:rsidR="00CA0BEC" w:rsidRPr="00A65336" w:rsidRDefault="00CA0BEC" w:rsidP="003811B0">
      <w:pPr>
        <w:spacing w:before="0"/>
        <w:jc w:val="center"/>
        <w:rPr>
          <w:rFonts w:asciiTheme="minorHAnsi" w:hAnsiTheme="minorHAnsi"/>
          <w:b/>
          <w:szCs w:val="24"/>
        </w:rPr>
      </w:pPr>
      <w:r w:rsidRPr="00A65336">
        <w:rPr>
          <w:rFonts w:asciiTheme="minorHAnsi" w:hAnsiTheme="minorHAnsi"/>
          <w:b/>
          <w:szCs w:val="24"/>
        </w:rPr>
        <w:t>Zabezpieczenie należytego wykonania umowy</w:t>
      </w:r>
    </w:p>
    <w:p w14:paraId="30BB95E8" w14:textId="77777777" w:rsidR="00CA0BEC" w:rsidRPr="00A65336" w:rsidRDefault="00CA0BEC" w:rsidP="003811B0">
      <w:pPr>
        <w:numPr>
          <w:ilvl w:val="0"/>
          <w:numId w:val="1"/>
        </w:numPr>
        <w:spacing w:before="0"/>
        <w:ind w:left="357" w:hanging="357"/>
        <w:rPr>
          <w:rFonts w:asciiTheme="minorHAnsi" w:hAnsiTheme="minorHAnsi"/>
          <w:szCs w:val="24"/>
        </w:rPr>
      </w:pPr>
      <w:r w:rsidRPr="00A65336">
        <w:rPr>
          <w:rFonts w:asciiTheme="minorHAnsi" w:hAnsiTheme="minorHAnsi"/>
          <w:szCs w:val="24"/>
        </w:rPr>
        <w:t xml:space="preserve">Zabezpieczenie należytego wykonania umowy wynosi </w:t>
      </w:r>
      <w:r w:rsidR="002322E0">
        <w:rPr>
          <w:rFonts w:asciiTheme="minorHAnsi" w:hAnsiTheme="minorHAnsi"/>
          <w:szCs w:val="24"/>
        </w:rPr>
        <w:t>10</w:t>
      </w:r>
      <w:r w:rsidRPr="00A65336">
        <w:rPr>
          <w:rFonts w:asciiTheme="minorHAnsi" w:hAnsiTheme="minorHAnsi"/>
          <w:szCs w:val="24"/>
        </w:rPr>
        <w:t>% wartości robót ustalonej w §</w:t>
      </w:r>
      <w:r w:rsidR="00291A29" w:rsidRPr="00A65336">
        <w:rPr>
          <w:rFonts w:asciiTheme="minorHAnsi" w:hAnsiTheme="minorHAnsi"/>
          <w:szCs w:val="24"/>
        </w:rPr>
        <w:t>8</w:t>
      </w:r>
      <w:r w:rsidRPr="00A65336">
        <w:rPr>
          <w:rFonts w:asciiTheme="minorHAnsi" w:hAnsiTheme="minorHAnsi"/>
          <w:szCs w:val="24"/>
        </w:rPr>
        <w:t xml:space="preserve">  ust.1</w:t>
      </w:r>
      <w:r w:rsidR="00E63375" w:rsidRPr="00A65336">
        <w:rPr>
          <w:rFonts w:asciiTheme="minorHAnsi" w:hAnsiTheme="minorHAnsi"/>
          <w:szCs w:val="24"/>
        </w:rPr>
        <w:t xml:space="preserve"> umowy</w:t>
      </w:r>
      <w:r w:rsidRPr="00A65336">
        <w:rPr>
          <w:rFonts w:asciiTheme="minorHAnsi" w:hAnsiTheme="minorHAnsi"/>
          <w:szCs w:val="24"/>
        </w:rPr>
        <w:t>.</w:t>
      </w:r>
    </w:p>
    <w:p w14:paraId="2772A7E5" w14:textId="77777777" w:rsidR="00CA0BEC" w:rsidRPr="00A65336" w:rsidRDefault="00CA0BEC" w:rsidP="003811B0">
      <w:pPr>
        <w:numPr>
          <w:ilvl w:val="0"/>
          <w:numId w:val="1"/>
        </w:numPr>
        <w:spacing w:before="0"/>
        <w:rPr>
          <w:rFonts w:asciiTheme="minorHAnsi" w:hAnsiTheme="minorHAnsi"/>
          <w:szCs w:val="24"/>
        </w:rPr>
      </w:pPr>
      <w:r w:rsidRPr="00A65336">
        <w:rPr>
          <w:rFonts w:asciiTheme="minorHAnsi" w:hAnsiTheme="minorHAnsi"/>
          <w:szCs w:val="24"/>
        </w:rPr>
        <w:t>Kwotę zabezpieczenia należytego wykonania umowy określa się odpowiednio na</w:t>
      </w:r>
      <w:r w:rsidR="00F81F89" w:rsidRPr="00A65336">
        <w:rPr>
          <w:rFonts w:asciiTheme="minorHAnsi" w:hAnsiTheme="minorHAnsi"/>
          <w:szCs w:val="24"/>
        </w:rPr>
        <w:t xml:space="preserve"> </w:t>
      </w:r>
      <w:r w:rsidR="00A15196" w:rsidRPr="00A65336">
        <w:rPr>
          <w:rFonts w:asciiTheme="minorHAnsi" w:hAnsiTheme="minorHAnsi"/>
          <w:b/>
          <w:szCs w:val="24"/>
        </w:rPr>
        <w:t>………………</w:t>
      </w:r>
      <w:r w:rsidR="00F81F89" w:rsidRPr="00A65336">
        <w:rPr>
          <w:rFonts w:asciiTheme="minorHAnsi" w:hAnsiTheme="minorHAnsi"/>
          <w:b/>
          <w:szCs w:val="24"/>
        </w:rPr>
        <w:t xml:space="preserve"> </w:t>
      </w:r>
      <w:r w:rsidRPr="00A65336">
        <w:rPr>
          <w:rFonts w:asciiTheme="minorHAnsi" w:hAnsiTheme="minorHAnsi"/>
          <w:b/>
          <w:szCs w:val="24"/>
        </w:rPr>
        <w:t xml:space="preserve"> zł</w:t>
      </w:r>
      <w:r w:rsidRPr="00A65336">
        <w:rPr>
          <w:rFonts w:asciiTheme="minorHAnsi" w:hAnsiTheme="minorHAnsi"/>
          <w:szCs w:val="24"/>
        </w:rPr>
        <w:t xml:space="preserve"> </w:t>
      </w:r>
    </w:p>
    <w:p w14:paraId="749FC206" w14:textId="77777777" w:rsidR="00CA0BEC" w:rsidRPr="00A65336" w:rsidRDefault="00F81F89" w:rsidP="003811B0">
      <w:pPr>
        <w:spacing w:before="0"/>
        <w:ind w:left="360"/>
        <w:rPr>
          <w:rFonts w:asciiTheme="minorHAnsi" w:hAnsiTheme="minorHAnsi"/>
          <w:szCs w:val="24"/>
        </w:rPr>
      </w:pPr>
      <w:r w:rsidRPr="00A65336">
        <w:rPr>
          <w:rFonts w:asciiTheme="minorHAnsi" w:hAnsiTheme="minorHAnsi"/>
          <w:szCs w:val="24"/>
        </w:rPr>
        <w:t xml:space="preserve">(słownie: </w:t>
      </w:r>
      <w:r w:rsidR="00A15196" w:rsidRPr="00A65336">
        <w:rPr>
          <w:rFonts w:asciiTheme="minorHAnsi" w:hAnsiTheme="minorHAnsi"/>
          <w:szCs w:val="24"/>
        </w:rPr>
        <w:t>……………………………………………………………………………………………………</w:t>
      </w:r>
      <w:r w:rsidR="00CA0BEC" w:rsidRPr="00A65336">
        <w:rPr>
          <w:rFonts w:asciiTheme="minorHAnsi" w:hAnsiTheme="minorHAnsi"/>
          <w:szCs w:val="24"/>
        </w:rPr>
        <w:t>).</w:t>
      </w:r>
    </w:p>
    <w:p w14:paraId="2FE3451C" w14:textId="77777777" w:rsidR="00CA0BEC" w:rsidRPr="00A65336" w:rsidRDefault="00CA0BEC" w:rsidP="003811B0">
      <w:pPr>
        <w:numPr>
          <w:ilvl w:val="0"/>
          <w:numId w:val="1"/>
        </w:numPr>
        <w:spacing w:before="0"/>
        <w:rPr>
          <w:rFonts w:asciiTheme="minorHAnsi" w:hAnsiTheme="minorHAnsi"/>
          <w:szCs w:val="24"/>
        </w:rPr>
      </w:pPr>
      <w:r w:rsidRPr="00A65336">
        <w:rPr>
          <w:rFonts w:asciiTheme="minorHAnsi" w:hAnsiTheme="minorHAnsi"/>
          <w:szCs w:val="24"/>
        </w:rPr>
        <w:t>Zabezpieczenie należytego wykonania umowy zostanie wniesione w formie określonej w Ofercie.</w:t>
      </w:r>
    </w:p>
    <w:p w14:paraId="3CDF106C" w14:textId="77777777" w:rsidR="00CA0BEC" w:rsidRPr="00A65336" w:rsidRDefault="00CA0BEC" w:rsidP="003811B0">
      <w:pPr>
        <w:numPr>
          <w:ilvl w:val="0"/>
          <w:numId w:val="1"/>
        </w:numPr>
        <w:spacing w:before="0"/>
        <w:rPr>
          <w:rFonts w:asciiTheme="minorHAnsi" w:hAnsiTheme="minorHAnsi"/>
          <w:szCs w:val="24"/>
        </w:rPr>
      </w:pPr>
      <w:r w:rsidRPr="00A65336">
        <w:rPr>
          <w:rFonts w:asciiTheme="minorHAnsi" w:hAnsiTheme="minorHAnsi"/>
          <w:szCs w:val="24"/>
        </w:rPr>
        <w:t>Na pokrycie roszczeń z tytułu rękojmi przeznacza się 30 % kwoty zabezpieczenia.</w:t>
      </w:r>
    </w:p>
    <w:p w14:paraId="5485E37D" w14:textId="77777777" w:rsidR="00CA0BEC" w:rsidRPr="00A65336" w:rsidRDefault="00CA0BEC" w:rsidP="003811B0">
      <w:pPr>
        <w:numPr>
          <w:ilvl w:val="0"/>
          <w:numId w:val="1"/>
        </w:numPr>
        <w:spacing w:before="0"/>
        <w:rPr>
          <w:rFonts w:asciiTheme="minorHAnsi" w:hAnsiTheme="minorHAnsi"/>
          <w:szCs w:val="24"/>
        </w:rPr>
      </w:pPr>
      <w:r w:rsidRPr="00A65336">
        <w:rPr>
          <w:rFonts w:asciiTheme="minorHAnsi" w:hAnsiTheme="minorHAnsi"/>
          <w:szCs w:val="24"/>
        </w:rPr>
        <w:lastRenderedPageBreak/>
        <w:t>Część zabezpieczenia gwarantująca zgodnie z umową wykonanie robót tj. 70 % ustalonej kwoty zabezpieczenia, zosta</w:t>
      </w:r>
      <w:r w:rsidR="001C72C0">
        <w:rPr>
          <w:rFonts w:asciiTheme="minorHAnsi" w:hAnsiTheme="minorHAnsi"/>
          <w:szCs w:val="24"/>
        </w:rPr>
        <w:t>nie zwrócona w ciągu 30 dni po końcowym</w:t>
      </w:r>
      <w:r w:rsidRPr="00A65336">
        <w:rPr>
          <w:rFonts w:asciiTheme="minorHAnsi" w:hAnsiTheme="minorHAnsi"/>
          <w:szCs w:val="24"/>
        </w:rPr>
        <w:t xml:space="preserve"> odbiorze przedmiotu zamówienia, a pozostała część zabezpieczenia zostanie zwrócona w ciągu 1</w:t>
      </w:r>
      <w:r w:rsidR="00040943" w:rsidRPr="00A65336">
        <w:rPr>
          <w:rFonts w:asciiTheme="minorHAnsi" w:hAnsiTheme="minorHAnsi"/>
          <w:szCs w:val="24"/>
        </w:rPr>
        <w:t>5</w:t>
      </w:r>
      <w:r w:rsidR="00FE34DB">
        <w:rPr>
          <w:rFonts w:asciiTheme="minorHAnsi" w:hAnsiTheme="minorHAnsi"/>
          <w:szCs w:val="24"/>
        </w:rPr>
        <w:t xml:space="preserve"> dni po upływie okresu rękojmi</w:t>
      </w:r>
      <w:r w:rsidRPr="00A65336">
        <w:rPr>
          <w:rFonts w:asciiTheme="minorHAnsi" w:hAnsiTheme="minorHAnsi"/>
          <w:szCs w:val="24"/>
        </w:rPr>
        <w:t>.</w:t>
      </w:r>
    </w:p>
    <w:p w14:paraId="2F750D99" w14:textId="77777777" w:rsidR="00CA0BEC" w:rsidRPr="00A65336" w:rsidRDefault="00CA0BEC" w:rsidP="003811B0">
      <w:pPr>
        <w:spacing w:before="0"/>
        <w:jc w:val="center"/>
        <w:rPr>
          <w:rFonts w:asciiTheme="minorHAnsi" w:hAnsiTheme="minorHAnsi"/>
          <w:b/>
          <w:szCs w:val="24"/>
        </w:rPr>
      </w:pPr>
      <w:r w:rsidRPr="00A65336">
        <w:rPr>
          <w:rFonts w:asciiTheme="minorHAnsi" w:hAnsiTheme="minorHAnsi"/>
          <w:b/>
          <w:szCs w:val="24"/>
        </w:rPr>
        <w:t>§1</w:t>
      </w:r>
      <w:r w:rsidR="00291A29" w:rsidRPr="00A65336">
        <w:rPr>
          <w:rFonts w:asciiTheme="minorHAnsi" w:hAnsiTheme="minorHAnsi"/>
          <w:b/>
          <w:szCs w:val="24"/>
        </w:rPr>
        <w:t>2</w:t>
      </w:r>
      <w:r w:rsidRPr="00A65336">
        <w:rPr>
          <w:rFonts w:asciiTheme="minorHAnsi" w:hAnsiTheme="minorHAnsi"/>
          <w:b/>
          <w:szCs w:val="24"/>
        </w:rPr>
        <w:t xml:space="preserve"> </w:t>
      </w:r>
    </w:p>
    <w:p w14:paraId="38978298" w14:textId="77777777" w:rsidR="00CA0BEC" w:rsidRPr="00A65336" w:rsidRDefault="00CA0BEC" w:rsidP="003811B0">
      <w:pPr>
        <w:spacing w:before="0"/>
        <w:jc w:val="center"/>
        <w:rPr>
          <w:rFonts w:asciiTheme="minorHAnsi" w:hAnsiTheme="minorHAnsi"/>
          <w:b/>
          <w:szCs w:val="24"/>
        </w:rPr>
      </w:pPr>
      <w:r w:rsidRPr="00A65336">
        <w:rPr>
          <w:rFonts w:asciiTheme="minorHAnsi" w:hAnsiTheme="minorHAnsi"/>
          <w:b/>
          <w:szCs w:val="24"/>
        </w:rPr>
        <w:t>Podwykonawstwo</w:t>
      </w:r>
    </w:p>
    <w:p w14:paraId="2779DD28" w14:textId="77777777" w:rsidR="00A15196" w:rsidRPr="00A65336" w:rsidRDefault="00A15196" w:rsidP="00223DFF">
      <w:pPr>
        <w:pStyle w:val="Akapitzlist"/>
        <w:numPr>
          <w:ilvl w:val="0"/>
          <w:numId w:val="24"/>
        </w:numPr>
        <w:tabs>
          <w:tab w:val="left" w:pos="567"/>
          <w:tab w:val="left" w:pos="851"/>
        </w:tabs>
        <w:jc w:val="both"/>
        <w:rPr>
          <w:rFonts w:asciiTheme="minorHAnsi" w:hAnsiTheme="minorHAnsi"/>
          <w:sz w:val="22"/>
          <w:szCs w:val="22"/>
        </w:rPr>
      </w:pPr>
      <w:r w:rsidRPr="00A65336">
        <w:rPr>
          <w:rFonts w:asciiTheme="minorHAnsi" w:hAnsiTheme="minorHAnsi"/>
          <w:sz w:val="22"/>
          <w:szCs w:val="22"/>
        </w:rPr>
        <w:t>Wykonawca wykona własnymi siłami następujące roboty budowlane stanowiące przedmiot Umowy: ……………….…….…………………, a  Podwykonawcom powierzy wykonanie następujących robót budowlanych stanowiących przedmiot Umowy: ……………………………………………….………………………</w:t>
      </w:r>
      <w:r w:rsidR="000276E3" w:rsidRPr="00A65336">
        <w:rPr>
          <w:rFonts w:asciiTheme="minorHAnsi" w:hAnsiTheme="minorHAnsi"/>
          <w:sz w:val="22"/>
          <w:szCs w:val="22"/>
        </w:rPr>
        <w:t xml:space="preserve"> </w:t>
      </w:r>
    </w:p>
    <w:p w14:paraId="09261C81" w14:textId="77777777" w:rsidR="004E261A" w:rsidRPr="00A65336" w:rsidRDefault="004E261A" w:rsidP="00223DFF">
      <w:pPr>
        <w:pStyle w:val="Akapitzlist"/>
        <w:numPr>
          <w:ilvl w:val="0"/>
          <w:numId w:val="24"/>
        </w:numPr>
        <w:tabs>
          <w:tab w:val="left" w:pos="426"/>
          <w:tab w:val="left" w:pos="851"/>
        </w:tabs>
        <w:jc w:val="both"/>
        <w:rPr>
          <w:rFonts w:asciiTheme="minorHAnsi" w:hAnsiTheme="minorHAnsi"/>
          <w:sz w:val="22"/>
          <w:szCs w:val="22"/>
        </w:rPr>
      </w:pPr>
      <w:r w:rsidRPr="00A65336">
        <w:rPr>
          <w:rFonts w:asciiTheme="minorHAnsi" w:hAnsiTheme="minorHAnsi"/>
          <w:sz w:val="22"/>
          <w:szCs w:val="22"/>
        </w:rPr>
        <w:t>Wykonawca jest odpowiedzialny za działania lub zaniechania Podwykonawców, dalszych Podwykonawców, ich przedstawicieli lub pracowników, jak za własne działania lub zaniechania.</w:t>
      </w:r>
    </w:p>
    <w:p w14:paraId="16203398" w14:textId="77777777" w:rsidR="004E261A" w:rsidRPr="00A65336" w:rsidRDefault="00A15196" w:rsidP="00223DFF">
      <w:pPr>
        <w:pStyle w:val="Akapitzlist"/>
        <w:numPr>
          <w:ilvl w:val="0"/>
          <w:numId w:val="24"/>
        </w:numPr>
        <w:tabs>
          <w:tab w:val="left" w:pos="567"/>
          <w:tab w:val="left" w:pos="851"/>
        </w:tabs>
        <w:jc w:val="both"/>
        <w:rPr>
          <w:rFonts w:asciiTheme="minorHAnsi" w:hAnsiTheme="minorHAnsi"/>
          <w:sz w:val="22"/>
          <w:szCs w:val="22"/>
        </w:rPr>
      </w:pPr>
      <w:r w:rsidRPr="00A65336">
        <w:rPr>
          <w:rFonts w:asciiTheme="minorHAnsi" w:hAnsiTheme="minorHAnsi"/>
          <w:sz w:val="22"/>
          <w:szCs w:val="22"/>
        </w:rPr>
        <w:t xml:space="preserve">Zmiana Podwykonawcy lub dalszego Podwykonawcy w zakresie wykonania robót budowlanych stanowiących przedmiot </w:t>
      </w:r>
      <w:r w:rsidR="000677F1" w:rsidRPr="00A65336">
        <w:rPr>
          <w:rFonts w:asciiTheme="minorHAnsi" w:hAnsiTheme="minorHAnsi"/>
          <w:sz w:val="22"/>
          <w:szCs w:val="22"/>
        </w:rPr>
        <w:t>u</w:t>
      </w:r>
      <w:r w:rsidRPr="00A65336">
        <w:rPr>
          <w:rFonts w:asciiTheme="minorHAnsi" w:hAnsiTheme="minorHAnsi"/>
          <w:sz w:val="22"/>
          <w:szCs w:val="22"/>
        </w:rPr>
        <w:t xml:space="preserve">mowy nie stanowi zmiany </w:t>
      </w:r>
      <w:r w:rsidR="000677F1" w:rsidRPr="00A65336">
        <w:rPr>
          <w:rFonts w:asciiTheme="minorHAnsi" w:hAnsiTheme="minorHAnsi"/>
          <w:sz w:val="22"/>
          <w:szCs w:val="22"/>
        </w:rPr>
        <w:t>u</w:t>
      </w:r>
      <w:r w:rsidRPr="00A65336">
        <w:rPr>
          <w:rFonts w:asciiTheme="minorHAnsi" w:hAnsiTheme="minorHAnsi"/>
          <w:sz w:val="22"/>
          <w:szCs w:val="22"/>
        </w:rPr>
        <w:t xml:space="preserve">mowy, ale jest wymagana zgoda Zamawiającego na zmianę Podwykonawcy lub dalszego Podwykonawcy, wyrażona poprzez akceptację </w:t>
      </w:r>
      <w:r w:rsidR="000677F1" w:rsidRPr="00A65336">
        <w:rPr>
          <w:rFonts w:asciiTheme="minorHAnsi" w:hAnsiTheme="minorHAnsi"/>
          <w:sz w:val="22"/>
          <w:szCs w:val="22"/>
        </w:rPr>
        <w:t>u</w:t>
      </w:r>
      <w:r w:rsidRPr="00A65336">
        <w:rPr>
          <w:rFonts w:asciiTheme="minorHAnsi" w:hAnsiTheme="minorHAnsi"/>
          <w:sz w:val="22"/>
          <w:szCs w:val="22"/>
        </w:rPr>
        <w:t xml:space="preserve">mowy o podwykonawstwo. </w:t>
      </w:r>
    </w:p>
    <w:p w14:paraId="6C680091" w14:textId="77777777" w:rsidR="004E261A" w:rsidRPr="00302A83" w:rsidRDefault="004E261A" w:rsidP="00223DFF">
      <w:pPr>
        <w:pStyle w:val="Akapitzlist"/>
        <w:numPr>
          <w:ilvl w:val="0"/>
          <w:numId w:val="24"/>
        </w:numPr>
        <w:tabs>
          <w:tab w:val="left" w:pos="426"/>
          <w:tab w:val="left" w:pos="851"/>
        </w:tabs>
        <w:jc w:val="both"/>
        <w:rPr>
          <w:rFonts w:asciiTheme="minorHAnsi" w:hAnsiTheme="minorHAnsi"/>
          <w:sz w:val="22"/>
          <w:szCs w:val="22"/>
        </w:rPr>
      </w:pPr>
      <w:r w:rsidRPr="00302A83">
        <w:rPr>
          <w:rFonts w:asciiTheme="minorHAnsi" w:hAnsiTheme="minorHAnsi"/>
          <w:sz w:val="22"/>
          <w:szCs w:val="22"/>
        </w:rPr>
        <w:t>Wykonawca może, po uzy</w:t>
      </w:r>
      <w:r w:rsidR="004B4527" w:rsidRPr="00302A83">
        <w:rPr>
          <w:rFonts w:asciiTheme="minorHAnsi" w:hAnsiTheme="minorHAnsi"/>
          <w:sz w:val="22"/>
          <w:szCs w:val="22"/>
        </w:rPr>
        <w:t xml:space="preserve">skaniu akceptacji Zamawiającego, wyrażonej na piśmie: </w:t>
      </w:r>
    </w:p>
    <w:p w14:paraId="6CEABD46" w14:textId="77777777" w:rsidR="004E261A" w:rsidRPr="00A65336" w:rsidRDefault="004E261A" w:rsidP="004E261A">
      <w:pPr>
        <w:pStyle w:val="Akapitzlist"/>
        <w:tabs>
          <w:tab w:val="left" w:pos="426"/>
          <w:tab w:val="left" w:pos="851"/>
        </w:tabs>
        <w:ind w:left="360"/>
        <w:jc w:val="both"/>
        <w:rPr>
          <w:rFonts w:asciiTheme="minorHAnsi" w:hAnsiTheme="minorHAnsi"/>
          <w:sz w:val="22"/>
          <w:szCs w:val="22"/>
        </w:rPr>
      </w:pPr>
      <w:r w:rsidRPr="00A65336">
        <w:rPr>
          <w:rFonts w:asciiTheme="minorHAnsi" w:hAnsiTheme="minorHAnsi"/>
          <w:sz w:val="22"/>
          <w:szCs w:val="22"/>
        </w:rPr>
        <w:t>1) powierzyć realizację części zamówienia Podwykonawcom, mimo nie wskazania w ofercie takiej części do powierzenia podwykonawcom;</w:t>
      </w:r>
    </w:p>
    <w:p w14:paraId="046C175A" w14:textId="77777777" w:rsidR="004E261A" w:rsidRPr="00A65336" w:rsidRDefault="004E261A" w:rsidP="004E261A">
      <w:pPr>
        <w:pStyle w:val="Akapitzlist"/>
        <w:tabs>
          <w:tab w:val="left" w:pos="426"/>
          <w:tab w:val="left" w:pos="851"/>
        </w:tabs>
        <w:ind w:left="360"/>
        <w:jc w:val="both"/>
        <w:rPr>
          <w:rFonts w:asciiTheme="minorHAnsi" w:hAnsiTheme="minorHAnsi"/>
          <w:sz w:val="22"/>
          <w:szCs w:val="22"/>
        </w:rPr>
      </w:pPr>
      <w:r w:rsidRPr="00A65336">
        <w:rPr>
          <w:rFonts w:asciiTheme="minorHAnsi" w:hAnsiTheme="minorHAnsi"/>
          <w:sz w:val="22"/>
          <w:szCs w:val="22"/>
        </w:rPr>
        <w:t>2) wskazać inny zakres Podwykonawstwa niż w ofercie;</w:t>
      </w:r>
    </w:p>
    <w:p w14:paraId="41C880FB" w14:textId="77777777" w:rsidR="004E261A" w:rsidRPr="00A65336" w:rsidRDefault="004E261A" w:rsidP="004E261A">
      <w:pPr>
        <w:pStyle w:val="Akapitzlist"/>
        <w:tabs>
          <w:tab w:val="left" w:pos="426"/>
          <w:tab w:val="left" w:pos="851"/>
        </w:tabs>
        <w:ind w:left="360"/>
        <w:jc w:val="both"/>
        <w:rPr>
          <w:rFonts w:asciiTheme="minorHAnsi" w:hAnsiTheme="minorHAnsi"/>
          <w:sz w:val="22"/>
          <w:szCs w:val="22"/>
        </w:rPr>
      </w:pPr>
      <w:r w:rsidRPr="00A65336">
        <w:rPr>
          <w:rFonts w:asciiTheme="minorHAnsi" w:hAnsiTheme="minorHAnsi"/>
          <w:sz w:val="22"/>
          <w:szCs w:val="22"/>
        </w:rPr>
        <w:t>3) zrezygnować z Podwykonawstwa.</w:t>
      </w:r>
    </w:p>
    <w:p w14:paraId="06CD5E1E" w14:textId="77777777" w:rsidR="00302A83" w:rsidRPr="00A65336" w:rsidRDefault="00302A83" w:rsidP="00302A83">
      <w:pPr>
        <w:pStyle w:val="Akapitzlist"/>
        <w:numPr>
          <w:ilvl w:val="0"/>
          <w:numId w:val="24"/>
        </w:numPr>
        <w:tabs>
          <w:tab w:val="left" w:pos="567"/>
          <w:tab w:val="left" w:pos="851"/>
        </w:tabs>
        <w:jc w:val="both"/>
        <w:rPr>
          <w:rFonts w:asciiTheme="minorHAnsi" w:hAnsiTheme="minorHAnsi"/>
          <w:sz w:val="22"/>
          <w:szCs w:val="22"/>
        </w:rPr>
      </w:pPr>
      <w:r w:rsidRPr="00A65336">
        <w:rPr>
          <w:rFonts w:asciiTheme="minorHAnsi" w:hAnsiTheme="minorHAnsi"/>
          <w:sz w:val="22"/>
          <w:szCs w:val="22"/>
        </w:rPr>
        <w:t>W przypadku, gdy zmiana lub rezygnacja z Podwykonawcy, dotyczy podmiotu, na którego zasoby Wykonawca powoływał się na zasadach określonych w art. 2</w:t>
      </w:r>
      <w:r>
        <w:rPr>
          <w:rFonts w:asciiTheme="minorHAnsi" w:hAnsiTheme="minorHAnsi"/>
          <w:sz w:val="22"/>
          <w:szCs w:val="22"/>
        </w:rPr>
        <w:t>2a ust. 4</w:t>
      </w:r>
      <w:r w:rsidRPr="00A65336">
        <w:rPr>
          <w:rFonts w:asciiTheme="minorHAnsi" w:hAnsiTheme="minorHAnsi"/>
          <w:sz w:val="22"/>
          <w:szCs w:val="22"/>
        </w:rPr>
        <w:t xml:space="preserve"> ustawy </w:t>
      </w:r>
      <w:proofErr w:type="spellStart"/>
      <w:r w:rsidRPr="00A65336">
        <w:rPr>
          <w:rFonts w:asciiTheme="minorHAnsi" w:hAnsiTheme="minorHAnsi"/>
          <w:sz w:val="22"/>
          <w:szCs w:val="22"/>
        </w:rPr>
        <w:t>Pzp</w:t>
      </w:r>
      <w:proofErr w:type="spellEnd"/>
      <w:r w:rsidRPr="00A65336">
        <w:rPr>
          <w:rFonts w:asciiTheme="minorHAnsi" w:hAnsiTheme="minorHAnsi"/>
          <w:sz w:val="22"/>
          <w:szCs w:val="22"/>
        </w:rPr>
        <w:t xml:space="preserve">, w celu wykazania spełnienia warunków udziału w postępowaniu, o których mowa w art. 22 ust. 1 ustawy </w:t>
      </w:r>
      <w:proofErr w:type="spellStart"/>
      <w:r w:rsidRPr="00A65336">
        <w:rPr>
          <w:rFonts w:asciiTheme="minorHAnsi" w:hAnsiTheme="minorHAnsi"/>
          <w:sz w:val="22"/>
          <w:szCs w:val="22"/>
        </w:rPr>
        <w:t>Pzp</w:t>
      </w:r>
      <w:proofErr w:type="spellEnd"/>
      <w:r w:rsidRPr="00A65336">
        <w:rPr>
          <w:rFonts w:asciiTheme="minorHAnsi" w:hAnsiTheme="minorHAnsi"/>
          <w:sz w:val="22"/>
          <w:szCs w:val="22"/>
        </w:rPr>
        <w:t xml:space="preserve">, Wykonawca jest zobowiązany wykazać Zamawiającemu, iż proponowany inny podwykonawca lub Wykonawca samodzielnie je spełniają w stopniu nie mniejszym niż wymagany w trakcie postępowania o udzielenie zamówienia. </w:t>
      </w:r>
    </w:p>
    <w:p w14:paraId="27750D4B" w14:textId="77777777" w:rsidR="00A15196" w:rsidRPr="00A65336" w:rsidRDefault="00A15196" w:rsidP="00223DFF">
      <w:pPr>
        <w:pStyle w:val="Akapitzlist"/>
        <w:numPr>
          <w:ilvl w:val="0"/>
          <w:numId w:val="24"/>
        </w:numPr>
        <w:tabs>
          <w:tab w:val="left" w:pos="426"/>
        </w:tabs>
        <w:contextualSpacing w:val="0"/>
        <w:jc w:val="both"/>
        <w:rPr>
          <w:rFonts w:asciiTheme="minorHAnsi" w:hAnsiTheme="minorHAnsi"/>
          <w:sz w:val="22"/>
          <w:szCs w:val="22"/>
        </w:rPr>
      </w:pPr>
      <w:r w:rsidRPr="00A65336">
        <w:rPr>
          <w:rFonts w:asciiTheme="minorHAnsi" w:hAnsiTheme="minorHAnsi"/>
          <w:sz w:val="22"/>
          <w:szCs w:val="22"/>
        </w:rPr>
        <w:t>Umowa z Podwykonawcą lub dalszym Podwykonawcą powinna stanowić w szczególności, iż:</w:t>
      </w:r>
    </w:p>
    <w:p w14:paraId="508BB7E2" w14:textId="77777777" w:rsidR="00A15196" w:rsidRPr="00A65336" w:rsidRDefault="00A15196" w:rsidP="00223DFF">
      <w:pPr>
        <w:pStyle w:val="Akapitzlist"/>
        <w:numPr>
          <w:ilvl w:val="0"/>
          <w:numId w:val="25"/>
        </w:numPr>
        <w:tabs>
          <w:tab w:val="left" w:pos="709"/>
        </w:tabs>
        <w:contextualSpacing w:val="0"/>
        <w:jc w:val="both"/>
        <w:rPr>
          <w:rFonts w:asciiTheme="minorHAnsi" w:hAnsiTheme="minorHAnsi"/>
          <w:sz w:val="22"/>
          <w:szCs w:val="22"/>
        </w:rPr>
      </w:pPr>
      <w:r w:rsidRPr="00A65336">
        <w:rPr>
          <w:rFonts w:asciiTheme="minorHAnsi" w:hAnsiTheme="minorHAnsi"/>
          <w:sz w:val="22"/>
          <w:szCs w:val="22"/>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roboty budowlanej,</w:t>
      </w:r>
    </w:p>
    <w:p w14:paraId="1B1A3770" w14:textId="77777777" w:rsidR="00A15196" w:rsidRPr="00A65336" w:rsidRDefault="00A15196" w:rsidP="00223DFF">
      <w:pPr>
        <w:pStyle w:val="Akapitzlist"/>
        <w:numPr>
          <w:ilvl w:val="0"/>
          <w:numId w:val="25"/>
        </w:numPr>
        <w:tabs>
          <w:tab w:val="left" w:pos="709"/>
        </w:tabs>
        <w:contextualSpacing w:val="0"/>
        <w:jc w:val="both"/>
        <w:rPr>
          <w:rFonts w:asciiTheme="minorHAnsi" w:hAnsiTheme="minorHAnsi"/>
          <w:sz w:val="22"/>
          <w:szCs w:val="22"/>
        </w:rPr>
      </w:pPr>
      <w:r w:rsidRPr="00A65336">
        <w:rPr>
          <w:rFonts w:asciiTheme="minorHAnsi" w:hAnsiTheme="minorHAnsi"/>
          <w:sz w:val="22"/>
          <w:szCs w:val="22"/>
        </w:rPr>
        <w:t>przedmiotem Umowy o podwykona</w:t>
      </w:r>
      <w:r w:rsidR="000677F1" w:rsidRPr="00A65336">
        <w:rPr>
          <w:rFonts w:asciiTheme="minorHAnsi" w:hAnsiTheme="minorHAnsi"/>
          <w:sz w:val="22"/>
          <w:szCs w:val="22"/>
        </w:rPr>
        <w:t xml:space="preserve">wstwo jest wyłącznie wykonanie </w:t>
      </w:r>
      <w:r w:rsidRPr="00A65336">
        <w:rPr>
          <w:rFonts w:asciiTheme="minorHAnsi" w:hAnsiTheme="minorHAnsi"/>
          <w:sz w:val="22"/>
          <w:szCs w:val="22"/>
        </w:rPr>
        <w:t>robót budowlanych, które ściśle odpowiadają części zamówienia określonego Umową zawartą pomiędzy Zamawiającym a Wykonawcą,</w:t>
      </w:r>
    </w:p>
    <w:p w14:paraId="57CD9176" w14:textId="77777777" w:rsidR="00A15196" w:rsidRPr="00A65336" w:rsidRDefault="00A15196" w:rsidP="00223DFF">
      <w:pPr>
        <w:pStyle w:val="Akapitzlist"/>
        <w:numPr>
          <w:ilvl w:val="0"/>
          <w:numId w:val="25"/>
        </w:numPr>
        <w:tabs>
          <w:tab w:val="left" w:pos="709"/>
        </w:tabs>
        <w:contextualSpacing w:val="0"/>
        <w:jc w:val="both"/>
        <w:rPr>
          <w:rFonts w:asciiTheme="minorHAnsi" w:hAnsiTheme="minorHAnsi"/>
          <w:sz w:val="22"/>
          <w:szCs w:val="22"/>
        </w:rPr>
      </w:pPr>
      <w:r w:rsidRPr="00A65336">
        <w:rPr>
          <w:rFonts w:asciiTheme="minorHAnsi" w:hAnsiTheme="minorHAnsi"/>
          <w:sz w:val="22"/>
          <w:szCs w:val="22"/>
        </w:rPr>
        <w:t xml:space="preserve">wykonanie przedmiotu </w:t>
      </w:r>
      <w:r w:rsidR="000677F1" w:rsidRPr="00A65336">
        <w:rPr>
          <w:rFonts w:asciiTheme="minorHAnsi" w:hAnsiTheme="minorHAnsi"/>
          <w:sz w:val="22"/>
          <w:szCs w:val="22"/>
        </w:rPr>
        <w:t>u</w:t>
      </w:r>
      <w:r w:rsidRPr="00A65336">
        <w:rPr>
          <w:rFonts w:asciiTheme="minorHAnsi" w:hAnsiTheme="minorHAnsi"/>
          <w:sz w:val="22"/>
          <w:szCs w:val="22"/>
        </w:rPr>
        <w:t xml:space="preserve">mowy o podwykonawstwo zostaje określone na co najmniej takim poziomie jakości, jaki wynika z </w:t>
      </w:r>
      <w:r w:rsidR="000677F1" w:rsidRPr="00A65336">
        <w:rPr>
          <w:rFonts w:asciiTheme="minorHAnsi" w:hAnsiTheme="minorHAnsi"/>
          <w:sz w:val="22"/>
          <w:szCs w:val="22"/>
        </w:rPr>
        <w:t>u</w:t>
      </w:r>
      <w:r w:rsidRPr="00A65336">
        <w:rPr>
          <w:rFonts w:asciiTheme="minorHAnsi" w:hAnsiTheme="minorHAnsi"/>
          <w:sz w:val="22"/>
          <w:szCs w:val="22"/>
        </w:rPr>
        <w:t xml:space="preserve">mowy zawartej pomiędzy Zamawiającym a Wykonawcą </w:t>
      </w:r>
      <w:r w:rsidRPr="00A65336">
        <w:rPr>
          <w:rFonts w:asciiTheme="minorHAnsi" w:hAnsiTheme="minorHAnsi"/>
          <w:sz w:val="22"/>
          <w:szCs w:val="22"/>
        </w:rPr>
        <w:br/>
        <w:t xml:space="preserve">i powinno odpowiadać stosownym dla tego wykonania wymaganiom określonym </w:t>
      </w:r>
      <w:r w:rsidRPr="00A65336">
        <w:rPr>
          <w:rFonts w:asciiTheme="minorHAnsi" w:hAnsiTheme="minorHAnsi"/>
          <w:sz w:val="22"/>
          <w:szCs w:val="22"/>
        </w:rPr>
        <w:br/>
        <w:t>w D</w:t>
      </w:r>
      <w:r w:rsidR="00285598" w:rsidRPr="00A65336">
        <w:rPr>
          <w:rFonts w:asciiTheme="minorHAnsi" w:hAnsiTheme="minorHAnsi"/>
          <w:sz w:val="22"/>
          <w:szCs w:val="22"/>
        </w:rPr>
        <w:t xml:space="preserve">okumentacji projektowej, </w:t>
      </w:r>
      <w:proofErr w:type="spellStart"/>
      <w:r w:rsidR="00285598" w:rsidRPr="00A65336">
        <w:rPr>
          <w:rFonts w:asciiTheme="minorHAnsi" w:hAnsiTheme="minorHAnsi"/>
          <w:sz w:val="22"/>
          <w:szCs w:val="22"/>
        </w:rPr>
        <w:t>STWiOR</w:t>
      </w:r>
      <w:proofErr w:type="spellEnd"/>
      <w:r w:rsidRPr="00A65336">
        <w:rPr>
          <w:rFonts w:asciiTheme="minorHAnsi" w:hAnsiTheme="minorHAnsi"/>
          <w:sz w:val="22"/>
          <w:szCs w:val="22"/>
        </w:rPr>
        <w:t>, SIWZ oraz standardom deklarowanym w Ofercie Wykonawcy,</w:t>
      </w:r>
    </w:p>
    <w:p w14:paraId="04524A8A" w14:textId="77777777" w:rsidR="00A15196" w:rsidRPr="00A65336" w:rsidRDefault="00A15196" w:rsidP="00223DFF">
      <w:pPr>
        <w:pStyle w:val="Akapitzlist"/>
        <w:numPr>
          <w:ilvl w:val="0"/>
          <w:numId w:val="25"/>
        </w:numPr>
        <w:tabs>
          <w:tab w:val="left" w:pos="709"/>
        </w:tabs>
        <w:contextualSpacing w:val="0"/>
        <w:jc w:val="both"/>
        <w:rPr>
          <w:rFonts w:asciiTheme="minorHAnsi" w:hAnsiTheme="minorHAnsi"/>
          <w:sz w:val="22"/>
          <w:szCs w:val="22"/>
        </w:rPr>
      </w:pPr>
      <w:r w:rsidRPr="00A65336">
        <w:rPr>
          <w:rFonts w:asciiTheme="minorHAnsi" w:hAnsiTheme="minorHAnsi"/>
          <w:sz w:val="22"/>
          <w:szCs w:val="22"/>
        </w:rPr>
        <w:t>okres odpowiedzialności Podwykonawc</w:t>
      </w:r>
      <w:r w:rsidR="000276E3" w:rsidRPr="00A65336">
        <w:rPr>
          <w:rFonts w:asciiTheme="minorHAnsi" w:hAnsiTheme="minorHAnsi"/>
          <w:sz w:val="22"/>
          <w:szCs w:val="22"/>
        </w:rPr>
        <w:t>y lub dalszego Podwykonawcy za w</w:t>
      </w:r>
      <w:r w:rsidRPr="00A65336">
        <w:rPr>
          <w:rFonts w:asciiTheme="minorHAnsi" w:hAnsiTheme="minorHAnsi"/>
          <w:sz w:val="22"/>
          <w:szCs w:val="22"/>
        </w:rPr>
        <w:t xml:space="preserve">ady przedmiotu </w:t>
      </w:r>
      <w:r w:rsidR="000677F1" w:rsidRPr="00A65336">
        <w:rPr>
          <w:rFonts w:asciiTheme="minorHAnsi" w:hAnsiTheme="minorHAnsi"/>
          <w:sz w:val="22"/>
          <w:szCs w:val="22"/>
        </w:rPr>
        <w:t>u</w:t>
      </w:r>
      <w:r w:rsidRPr="00A65336">
        <w:rPr>
          <w:rFonts w:asciiTheme="minorHAnsi" w:hAnsiTheme="minorHAnsi"/>
          <w:sz w:val="22"/>
          <w:szCs w:val="22"/>
        </w:rPr>
        <w:t xml:space="preserve">mowy o podwykonawstwo, nie będzie  krótszy </w:t>
      </w:r>
      <w:r w:rsidR="000677F1" w:rsidRPr="00A65336">
        <w:rPr>
          <w:rFonts w:asciiTheme="minorHAnsi" w:hAnsiTheme="minorHAnsi"/>
          <w:sz w:val="22"/>
          <w:szCs w:val="22"/>
        </w:rPr>
        <w:t>od okresu odpowiedzialności za w</w:t>
      </w:r>
      <w:r w:rsidRPr="00A65336">
        <w:rPr>
          <w:rFonts w:asciiTheme="minorHAnsi" w:hAnsiTheme="minorHAnsi"/>
          <w:sz w:val="22"/>
          <w:szCs w:val="22"/>
        </w:rPr>
        <w:t xml:space="preserve">ady przedmiotu </w:t>
      </w:r>
      <w:r w:rsidR="000677F1" w:rsidRPr="00A65336">
        <w:rPr>
          <w:rFonts w:asciiTheme="minorHAnsi" w:hAnsiTheme="minorHAnsi"/>
          <w:sz w:val="22"/>
          <w:szCs w:val="22"/>
        </w:rPr>
        <w:t>u</w:t>
      </w:r>
      <w:r w:rsidRPr="00A65336">
        <w:rPr>
          <w:rFonts w:asciiTheme="minorHAnsi" w:hAnsiTheme="minorHAnsi"/>
          <w:sz w:val="22"/>
          <w:szCs w:val="22"/>
        </w:rPr>
        <w:t>mowy Wykonawcy wobec Zamawiającego,</w:t>
      </w:r>
    </w:p>
    <w:p w14:paraId="64024E79" w14:textId="77777777" w:rsidR="00A15196" w:rsidRPr="00A65336" w:rsidRDefault="00A15196" w:rsidP="00223DFF">
      <w:pPr>
        <w:pStyle w:val="Akapitzlist"/>
        <w:numPr>
          <w:ilvl w:val="0"/>
          <w:numId w:val="25"/>
        </w:numPr>
        <w:tabs>
          <w:tab w:val="left" w:pos="709"/>
        </w:tabs>
        <w:contextualSpacing w:val="0"/>
        <w:jc w:val="both"/>
        <w:rPr>
          <w:rFonts w:asciiTheme="minorHAnsi" w:hAnsiTheme="minorHAnsi"/>
          <w:sz w:val="22"/>
          <w:szCs w:val="22"/>
        </w:rPr>
      </w:pPr>
      <w:r w:rsidRPr="00A65336">
        <w:rPr>
          <w:rFonts w:asciiTheme="minorHAnsi" w:hAnsiTheme="minorHAnsi"/>
          <w:sz w:val="22"/>
          <w:szCs w:val="22"/>
        </w:rPr>
        <w:t>Podwykonawca lub dalszy Podwykonawca są zobowiązani do przedstawiania Zamawiającemu na jego żądanie dokumentów, oświadczeń i wy</w:t>
      </w:r>
      <w:r w:rsidR="000677F1" w:rsidRPr="00A65336">
        <w:rPr>
          <w:rFonts w:asciiTheme="minorHAnsi" w:hAnsiTheme="minorHAnsi"/>
          <w:sz w:val="22"/>
          <w:szCs w:val="22"/>
        </w:rPr>
        <w:t>jaśnień dotyczących realizacji u</w:t>
      </w:r>
      <w:r w:rsidRPr="00A65336">
        <w:rPr>
          <w:rFonts w:asciiTheme="minorHAnsi" w:hAnsiTheme="minorHAnsi"/>
          <w:sz w:val="22"/>
          <w:szCs w:val="22"/>
        </w:rPr>
        <w:t>mowy o podwykonawstwo.</w:t>
      </w:r>
    </w:p>
    <w:p w14:paraId="47895697" w14:textId="77777777" w:rsidR="00A15196" w:rsidRPr="00A65336" w:rsidRDefault="00A15196" w:rsidP="00223DFF">
      <w:pPr>
        <w:pStyle w:val="Akapitzlist"/>
        <w:numPr>
          <w:ilvl w:val="0"/>
          <w:numId w:val="24"/>
        </w:numPr>
        <w:tabs>
          <w:tab w:val="left" w:pos="426"/>
          <w:tab w:val="left" w:pos="567"/>
        </w:tabs>
        <w:contextualSpacing w:val="0"/>
        <w:jc w:val="both"/>
        <w:rPr>
          <w:rFonts w:asciiTheme="minorHAnsi" w:hAnsiTheme="minorHAnsi"/>
          <w:sz w:val="22"/>
          <w:szCs w:val="22"/>
        </w:rPr>
      </w:pPr>
      <w:r w:rsidRPr="00A65336">
        <w:rPr>
          <w:rFonts w:asciiTheme="minorHAnsi" w:hAnsiTheme="minorHAnsi"/>
          <w:sz w:val="22"/>
          <w:szCs w:val="22"/>
        </w:rPr>
        <w:t>Umowa o podwykonawstwo nie może zawierać postanowień:</w:t>
      </w:r>
    </w:p>
    <w:p w14:paraId="7ACBC880" w14:textId="77777777" w:rsidR="00A15196" w:rsidRPr="00A65336" w:rsidRDefault="00A15196" w:rsidP="00223DFF">
      <w:pPr>
        <w:pStyle w:val="Akapitzlist"/>
        <w:numPr>
          <w:ilvl w:val="0"/>
          <w:numId w:val="26"/>
        </w:numPr>
        <w:tabs>
          <w:tab w:val="left" w:pos="709"/>
          <w:tab w:val="left" w:pos="851"/>
        </w:tabs>
        <w:contextualSpacing w:val="0"/>
        <w:jc w:val="both"/>
        <w:rPr>
          <w:rFonts w:asciiTheme="minorHAnsi" w:hAnsiTheme="minorHAnsi"/>
          <w:sz w:val="22"/>
          <w:szCs w:val="22"/>
        </w:rPr>
      </w:pPr>
      <w:r w:rsidRPr="00A65336">
        <w:rPr>
          <w:rFonts w:asciiTheme="minorHAnsi" w:hAnsiTheme="minorHAnsi"/>
          <w:sz w:val="22"/>
          <w:szCs w:val="22"/>
        </w:rPr>
        <w:t xml:space="preserve">uzależniających uzyskanie przez Podwykonawcę lub dalszego Podwykonawcę zapłaty od Wykonawcy lub Podwykonawcy za wykonanie przedmiotu </w:t>
      </w:r>
      <w:r w:rsidR="000677F1" w:rsidRPr="00A65336">
        <w:rPr>
          <w:rFonts w:asciiTheme="minorHAnsi" w:hAnsiTheme="minorHAnsi"/>
          <w:sz w:val="22"/>
          <w:szCs w:val="22"/>
        </w:rPr>
        <w:t>u</w:t>
      </w:r>
      <w:r w:rsidRPr="00A65336">
        <w:rPr>
          <w:rFonts w:asciiTheme="minorHAnsi" w:hAnsiTheme="minorHAnsi"/>
          <w:sz w:val="22"/>
          <w:szCs w:val="22"/>
        </w:rPr>
        <w:t>mowy o podwykonawstwo od zapłaty przez Zamawiającego wynagrodzenia Wykonawcy lub odpowiednio od zapłaty przez Wykonawcę wynagrodzenia Podwykonawcy;</w:t>
      </w:r>
    </w:p>
    <w:p w14:paraId="76D7DB0C" w14:textId="77777777" w:rsidR="00A15196" w:rsidRPr="00A65336" w:rsidRDefault="00A15196" w:rsidP="00223DFF">
      <w:pPr>
        <w:pStyle w:val="Akapitzlist"/>
        <w:numPr>
          <w:ilvl w:val="0"/>
          <w:numId w:val="26"/>
        </w:numPr>
        <w:tabs>
          <w:tab w:val="left" w:pos="709"/>
          <w:tab w:val="left" w:pos="851"/>
        </w:tabs>
        <w:contextualSpacing w:val="0"/>
        <w:jc w:val="both"/>
        <w:rPr>
          <w:rFonts w:asciiTheme="minorHAnsi" w:hAnsiTheme="minorHAnsi"/>
          <w:sz w:val="22"/>
          <w:szCs w:val="22"/>
        </w:rPr>
      </w:pPr>
      <w:r w:rsidRPr="00A65336">
        <w:rPr>
          <w:rFonts w:asciiTheme="minorHAnsi" w:hAnsiTheme="minorHAnsi"/>
          <w:sz w:val="22"/>
          <w:szCs w:val="22"/>
        </w:rPr>
        <w:t xml:space="preserve">uzależniających zwrot kwot zabezpieczenia przez Wykonawcę Podwykonawcy, od zwrotu Zabezpieczenia należytego wykonania umowy Wykonawcy przez Zamawiającego. </w:t>
      </w:r>
    </w:p>
    <w:p w14:paraId="51FB41A3" w14:textId="77777777" w:rsidR="000276E3" w:rsidRPr="00A65336" w:rsidRDefault="00A15196" w:rsidP="00223DFF">
      <w:pPr>
        <w:pStyle w:val="Akapitzlist"/>
        <w:numPr>
          <w:ilvl w:val="0"/>
          <w:numId w:val="24"/>
        </w:numPr>
        <w:tabs>
          <w:tab w:val="left" w:pos="426"/>
          <w:tab w:val="left" w:pos="709"/>
        </w:tabs>
        <w:contextualSpacing w:val="0"/>
        <w:jc w:val="both"/>
        <w:rPr>
          <w:rFonts w:asciiTheme="minorHAnsi" w:hAnsiTheme="minorHAnsi"/>
          <w:sz w:val="22"/>
          <w:szCs w:val="22"/>
        </w:rPr>
      </w:pPr>
      <w:r w:rsidRPr="00A65336">
        <w:rPr>
          <w:rFonts w:asciiTheme="minorHAnsi" w:hAnsiTheme="minorHAnsi"/>
          <w:sz w:val="22"/>
          <w:szCs w:val="22"/>
        </w:rPr>
        <w:lastRenderedPageBreak/>
        <w:t>Zawarcie Umowy o podwykonawstwo może nastąpić wyłącznie po akceptacji jej projektu przez Zamawiającego, a przystąpienie do jej realizacji przez Podwykonawcę może na</w:t>
      </w:r>
      <w:r w:rsidR="00E82885" w:rsidRPr="00A65336">
        <w:rPr>
          <w:rFonts w:asciiTheme="minorHAnsi" w:hAnsiTheme="minorHAnsi"/>
          <w:sz w:val="22"/>
          <w:szCs w:val="22"/>
        </w:rPr>
        <w:t>stąpić wyłącznie po akceptacji u</w:t>
      </w:r>
      <w:r w:rsidRPr="00A65336">
        <w:rPr>
          <w:rFonts w:asciiTheme="minorHAnsi" w:hAnsiTheme="minorHAnsi"/>
          <w:sz w:val="22"/>
          <w:szCs w:val="22"/>
        </w:rPr>
        <w:t>mowy o podwykonawstwo przez Zamawiającego.</w:t>
      </w:r>
      <w:r w:rsidR="000276E3" w:rsidRPr="00A65336">
        <w:rPr>
          <w:rFonts w:asciiTheme="minorHAnsi" w:hAnsiTheme="minorHAnsi"/>
          <w:sz w:val="22"/>
          <w:szCs w:val="22"/>
        </w:rPr>
        <w:t xml:space="preserve"> </w:t>
      </w:r>
    </w:p>
    <w:p w14:paraId="2F11E1CF" w14:textId="77777777" w:rsidR="00A15196" w:rsidRPr="00A65336" w:rsidRDefault="00A15196" w:rsidP="00223DFF">
      <w:pPr>
        <w:pStyle w:val="Akapitzlist"/>
        <w:numPr>
          <w:ilvl w:val="0"/>
          <w:numId w:val="24"/>
        </w:numPr>
        <w:tabs>
          <w:tab w:val="left" w:pos="426"/>
          <w:tab w:val="left" w:pos="709"/>
        </w:tabs>
        <w:contextualSpacing w:val="0"/>
        <w:jc w:val="both"/>
        <w:rPr>
          <w:rFonts w:asciiTheme="minorHAnsi" w:hAnsiTheme="minorHAnsi"/>
          <w:sz w:val="22"/>
          <w:szCs w:val="22"/>
        </w:rPr>
      </w:pPr>
      <w:r w:rsidRPr="00A65336">
        <w:rPr>
          <w:rFonts w:asciiTheme="minorHAnsi" w:hAnsiTheme="minorHAnsi"/>
          <w:sz w:val="22"/>
          <w:szCs w:val="22"/>
        </w:rPr>
        <w:t>Wykonawca, Podwykonawca lub dalszy Podwykonawca zobowiązany jest do przedłożenia Zamawiającemu, za pośredni</w:t>
      </w:r>
      <w:r w:rsidR="00285598" w:rsidRPr="00A65336">
        <w:rPr>
          <w:rFonts w:asciiTheme="minorHAnsi" w:hAnsiTheme="minorHAnsi"/>
          <w:sz w:val="22"/>
          <w:szCs w:val="22"/>
        </w:rPr>
        <w:t>ctwem Inspektora nadzoru</w:t>
      </w:r>
      <w:r w:rsidRPr="00A65336">
        <w:rPr>
          <w:rFonts w:asciiTheme="minorHAnsi" w:hAnsiTheme="minorHAnsi"/>
          <w:sz w:val="22"/>
          <w:szCs w:val="22"/>
        </w:rPr>
        <w:t xml:space="preserve">, projektu </w:t>
      </w:r>
      <w:r w:rsidR="00E82885" w:rsidRPr="00A65336">
        <w:rPr>
          <w:rFonts w:asciiTheme="minorHAnsi" w:hAnsiTheme="minorHAnsi"/>
          <w:sz w:val="22"/>
          <w:szCs w:val="22"/>
        </w:rPr>
        <w:t>u</w:t>
      </w:r>
      <w:r w:rsidRPr="00A65336">
        <w:rPr>
          <w:rFonts w:asciiTheme="minorHAnsi" w:hAnsiTheme="minorHAnsi"/>
          <w:sz w:val="22"/>
          <w:szCs w:val="22"/>
        </w:rPr>
        <w:t xml:space="preserve">mowy o podwykonawstwo, której przedmiotem są roboty budowlane, wraz z zestawieniem </w:t>
      </w:r>
      <w:r w:rsidR="00C17EE8" w:rsidRPr="00A65336">
        <w:rPr>
          <w:rFonts w:asciiTheme="minorHAnsi" w:hAnsiTheme="minorHAnsi"/>
          <w:sz w:val="22"/>
          <w:szCs w:val="22"/>
        </w:rPr>
        <w:t>zakresu</w:t>
      </w:r>
      <w:r w:rsidRPr="00A65336">
        <w:rPr>
          <w:rFonts w:asciiTheme="minorHAnsi" w:hAnsiTheme="minorHAnsi"/>
          <w:sz w:val="22"/>
          <w:szCs w:val="22"/>
        </w:rPr>
        <w:t xml:space="preserve"> robót i ich wyceną, nie później niż 14 dni przed jej zawarciem, a w przypadku projektu umowy przedkładanego przez Podwykonawcę lub dalszego Podwykonawcę,  wraz ze zgodą Wykonawcy na zawarcie </w:t>
      </w:r>
      <w:r w:rsidR="00E82885" w:rsidRPr="00A65336">
        <w:rPr>
          <w:rFonts w:asciiTheme="minorHAnsi" w:hAnsiTheme="minorHAnsi"/>
          <w:sz w:val="22"/>
          <w:szCs w:val="22"/>
        </w:rPr>
        <w:t>u</w:t>
      </w:r>
      <w:r w:rsidRPr="00A65336">
        <w:rPr>
          <w:rFonts w:asciiTheme="minorHAnsi" w:hAnsiTheme="minorHAnsi"/>
          <w:sz w:val="22"/>
          <w:szCs w:val="22"/>
        </w:rPr>
        <w:t xml:space="preserve">mowy o podwykonawstwo o treści zgodnej z projektem umowy.  </w:t>
      </w:r>
    </w:p>
    <w:p w14:paraId="5C1082A3" w14:textId="77777777" w:rsidR="00A15196" w:rsidRPr="00A65336" w:rsidRDefault="00A15196" w:rsidP="00223DFF">
      <w:pPr>
        <w:pStyle w:val="Akapitzlist"/>
        <w:numPr>
          <w:ilvl w:val="0"/>
          <w:numId w:val="24"/>
        </w:numPr>
        <w:tabs>
          <w:tab w:val="left" w:pos="426"/>
          <w:tab w:val="left" w:pos="709"/>
        </w:tabs>
        <w:contextualSpacing w:val="0"/>
        <w:jc w:val="both"/>
        <w:rPr>
          <w:rFonts w:asciiTheme="minorHAnsi" w:hAnsiTheme="minorHAnsi"/>
          <w:sz w:val="22"/>
          <w:szCs w:val="22"/>
        </w:rPr>
      </w:pPr>
      <w:r w:rsidRPr="00A65336">
        <w:rPr>
          <w:rFonts w:asciiTheme="minorHAnsi" w:hAnsiTheme="minorHAnsi"/>
          <w:sz w:val="22"/>
          <w:szCs w:val="22"/>
        </w:rPr>
        <w:t xml:space="preserve">Projekt </w:t>
      </w:r>
      <w:r w:rsidR="00E82885" w:rsidRPr="00A65336">
        <w:rPr>
          <w:rFonts w:asciiTheme="minorHAnsi" w:hAnsiTheme="minorHAnsi"/>
          <w:sz w:val="22"/>
          <w:szCs w:val="22"/>
        </w:rPr>
        <w:t>u</w:t>
      </w:r>
      <w:r w:rsidRPr="00A65336">
        <w:rPr>
          <w:rFonts w:asciiTheme="minorHAnsi" w:hAnsiTheme="minorHAnsi"/>
          <w:sz w:val="22"/>
          <w:szCs w:val="22"/>
        </w:rPr>
        <w:t xml:space="preserve">mowy o podwykonawstwo, której przedmiotem są roboty budowlane, będzie uważany za zaakceptowany przez Zamawiającego, jeżeli Zamawiający w terminie </w:t>
      </w:r>
      <w:r w:rsidR="00285598" w:rsidRPr="00A65336">
        <w:rPr>
          <w:rFonts w:asciiTheme="minorHAnsi" w:hAnsiTheme="minorHAnsi"/>
          <w:sz w:val="22"/>
          <w:szCs w:val="22"/>
        </w:rPr>
        <w:t xml:space="preserve">14 </w:t>
      </w:r>
      <w:r w:rsidRPr="00A65336">
        <w:rPr>
          <w:rFonts w:asciiTheme="minorHAnsi" w:hAnsiTheme="minorHAnsi"/>
          <w:sz w:val="22"/>
          <w:szCs w:val="22"/>
        </w:rPr>
        <w:t xml:space="preserve"> dni od dnia przedłożenia mu projektu nie zgłosi na piśmie zastrzeżeń. Za dzień przedłożenia projektu przez Wykonawcę uznaje się dzień przedłożenia projektu Inspektorowi nadzoru inwestorskie</w:t>
      </w:r>
      <w:r w:rsidR="00285598" w:rsidRPr="00A65336">
        <w:rPr>
          <w:rFonts w:asciiTheme="minorHAnsi" w:hAnsiTheme="minorHAnsi"/>
          <w:sz w:val="22"/>
          <w:szCs w:val="22"/>
        </w:rPr>
        <w:t>go</w:t>
      </w:r>
      <w:r w:rsidRPr="00A65336">
        <w:rPr>
          <w:rFonts w:asciiTheme="minorHAnsi" w:hAnsiTheme="minorHAnsi"/>
          <w:sz w:val="22"/>
          <w:szCs w:val="22"/>
        </w:rPr>
        <w:t>.</w:t>
      </w:r>
    </w:p>
    <w:p w14:paraId="00708926" w14:textId="77777777" w:rsidR="00A15196" w:rsidRPr="00A65336" w:rsidRDefault="00A15196" w:rsidP="00223DFF">
      <w:pPr>
        <w:pStyle w:val="Akapitzlist"/>
        <w:numPr>
          <w:ilvl w:val="0"/>
          <w:numId w:val="24"/>
        </w:numPr>
        <w:tabs>
          <w:tab w:val="left" w:pos="426"/>
        </w:tabs>
        <w:contextualSpacing w:val="0"/>
        <w:jc w:val="both"/>
        <w:rPr>
          <w:rFonts w:asciiTheme="minorHAnsi" w:hAnsiTheme="minorHAnsi"/>
          <w:sz w:val="22"/>
          <w:szCs w:val="22"/>
        </w:rPr>
      </w:pPr>
      <w:r w:rsidRPr="00A65336">
        <w:rPr>
          <w:rFonts w:asciiTheme="minorHAnsi" w:hAnsiTheme="minorHAnsi"/>
          <w:sz w:val="22"/>
          <w:szCs w:val="22"/>
        </w:rPr>
        <w:t xml:space="preserve">Zamawiający zgłosi w terminie określonym w </w:t>
      </w:r>
      <w:r w:rsidR="00285598" w:rsidRPr="00A65336">
        <w:rPr>
          <w:rFonts w:asciiTheme="minorHAnsi" w:hAnsiTheme="minorHAnsi"/>
          <w:sz w:val="22"/>
          <w:szCs w:val="22"/>
        </w:rPr>
        <w:t>ust.</w:t>
      </w:r>
      <w:r w:rsidRPr="00A65336">
        <w:rPr>
          <w:rFonts w:asciiTheme="minorHAnsi" w:hAnsiTheme="minorHAnsi"/>
          <w:sz w:val="22"/>
          <w:szCs w:val="22"/>
        </w:rPr>
        <w:t xml:space="preserve"> </w:t>
      </w:r>
      <w:r w:rsidR="00836E51" w:rsidRPr="00A65336">
        <w:rPr>
          <w:rFonts w:asciiTheme="minorHAnsi" w:hAnsiTheme="minorHAnsi"/>
          <w:sz w:val="22"/>
          <w:szCs w:val="22"/>
        </w:rPr>
        <w:t xml:space="preserve">10 </w:t>
      </w:r>
      <w:r w:rsidRPr="00A65336">
        <w:rPr>
          <w:rFonts w:asciiTheme="minorHAnsi" w:hAnsiTheme="minorHAnsi"/>
          <w:sz w:val="22"/>
          <w:szCs w:val="22"/>
        </w:rPr>
        <w:t xml:space="preserve">pisemne zastrzeżenia do projektu </w:t>
      </w:r>
      <w:r w:rsidR="00E82885" w:rsidRPr="00A65336">
        <w:rPr>
          <w:rFonts w:asciiTheme="minorHAnsi" w:hAnsiTheme="minorHAnsi"/>
          <w:sz w:val="22"/>
          <w:szCs w:val="22"/>
        </w:rPr>
        <w:t>u</w:t>
      </w:r>
      <w:r w:rsidRPr="00A65336">
        <w:rPr>
          <w:rFonts w:asciiTheme="minorHAnsi" w:hAnsiTheme="minorHAnsi"/>
          <w:sz w:val="22"/>
          <w:szCs w:val="22"/>
        </w:rPr>
        <w:t xml:space="preserve">mowy </w:t>
      </w:r>
      <w:r w:rsidRPr="00A65336">
        <w:rPr>
          <w:rFonts w:asciiTheme="minorHAnsi" w:hAnsiTheme="minorHAnsi"/>
          <w:sz w:val="22"/>
          <w:szCs w:val="22"/>
          <w:lang w:eastAsia="ar-SA"/>
        </w:rPr>
        <w:t xml:space="preserve">o podwykonawstwo, której przedmiotem są roboty budowlane, w szczególności w następujących przypadkach: </w:t>
      </w:r>
    </w:p>
    <w:p w14:paraId="784A39CA" w14:textId="77777777" w:rsidR="00C17EE8" w:rsidRPr="00A65336" w:rsidRDefault="00A15196" w:rsidP="00223DFF">
      <w:pPr>
        <w:pStyle w:val="Akapitzlist"/>
        <w:numPr>
          <w:ilvl w:val="0"/>
          <w:numId w:val="27"/>
        </w:numPr>
        <w:tabs>
          <w:tab w:val="left" w:pos="426"/>
          <w:tab w:val="left" w:pos="709"/>
        </w:tabs>
        <w:jc w:val="both"/>
        <w:rPr>
          <w:rFonts w:asciiTheme="minorHAnsi" w:hAnsiTheme="minorHAnsi"/>
          <w:sz w:val="22"/>
          <w:szCs w:val="22"/>
        </w:rPr>
      </w:pPr>
      <w:r w:rsidRPr="00A65336">
        <w:rPr>
          <w:rFonts w:asciiTheme="minorHAnsi" w:hAnsiTheme="minorHAnsi"/>
          <w:sz w:val="22"/>
          <w:szCs w:val="22"/>
          <w:lang w:eastAsia="ar-SA"/>
        </w:rPr>
        <w:t xml:space="preserve">niespełniania przez projekt wymagań dotyczących </w:t>
      </w:r>
      <w:r w:rsidR="00E82885" w:rsidRPr="00A65336">
        <w:rPr>
          <w:rFonts w:asciiTheme="minorHAnsi" w:hAnsiTheme="minorHAnsi"/>
          <w:sz w:val="22"/>
          <w:szCs w:val="22"/>
          <w:lang w:eastAsia="ar-SA"/>
        </w:rPr>
        <w:t>u</w:t>
      </w:r>
      <w:r w:rsidRPr="00A65336">
        <w:rPr>
          <w:rFonts w:asciiTheme="minorHAnsi" w:hAnsiTheme="minorHAnsi"/>
          <w:sz w:val="22"/>
          <w:szCs w:val="22"/>
          <w:lang w:eastAsia="ar-SA"/>
        </w:rPr>
        <w:t xml:space="preserve">mowy o podwykonawstwo, określonych </w:t>
      </w:r>
      <w:r w:rsidRPr="00A65336">
        <w:rPr>
          <w:rFonts w:asciiTheme="minorHAnsi" w:hAnsiTheme="minorHAnsi"/>
          <w:sz w:val="22"/>
          <w:szCs w:val="22"/>
          <w:lang w:eastAsia="ar-SA"/>
        </w:rPr>
        <w:br/>
        <w:t xml:space="preserve">w </w:t>
      </w:r>
      <w:r w:rsidR="00285598" w:rsidRPr="00A65336">
        <w:rPr>
          <w:rFonts w:asciiTheme="minorHAnsi" w:hAnsiTheme="minorHAnsi"/>
          <w:sz w:val="22"/>
          <w:szCs w:val="22"/>
          <w:lang w:eastAsia="ar-SA"/>
        </w:rPr>
        <w:t>ust.</w:t>
      </w:r>
      <w:r w:rsidRPr="00A65336">
        <w:rPr>
          <w:rFonts w:asciiTheme="minorHAnsi" w:hAnsiTheme="minorHAnsi"/>
          <w:sz w:val="22"/>
          <w:szCs w:val="22"/>
          <w:lang w:eastAsia="ar-SA"/>
        </w:rPr>
        <w:t xml:space="preserve"> </w:t>
      </w:r>
      <w:r w:rsidR="00836E51" w:rsidRPr="00A65336">
        <w:rPr>
          <w:rFonts w:asciiTheme="minorHAnsi" w:hAnsiTheme="minorHAnsi"/>
          <w:sz w:val="22"/>
          <w:szCs w:val="22"/>
          <w:lang w:eastAsia="ar-SA"/>
        </w:rPr>
        <w:t>6</w:t>
      </w:r>
      <w:r w:rsidRPr="00A65336">
        <w:rPr>
          <w:rFonts w:asciiTheme="minorHAnsi" w:hAnsiTheme="minorHAnsi"/>
          <w:sz w:val="22"/>
          <w:szCs w:val="22"/>
          <w:lang w:eastAsia="ar-SA"/>
        </w:rPr>
        <w:t xml:space="preserve">, </w:t>
      </w:r>
    </w:p>
    <w:p w14:paraId="5297E30F" w14:textId="77777777" w:rsidR="00A15196" w:rsidRPr="00A65336" w:rsidRDefault="00A15196" w:rsidP="00223DFF">
      <w:pPr>
        <w:pStyle w:val="Akapitzlist"/>
        <w:numPr>
          <w:ilvl w:val="0"/>
          <w:numId w:val="27"/>
        </w:numPr>
        <w:tabs>
          <w:tab w:val="left" w:pos="426"/>
          <w:tab w:val="left" w:pos="709"/>
        </w:tabs>
        <w:jc w:val="both"/>
        <w:rPr>
          <w:rFonts w:asciiTheme="minorHAnsi" w:hAnsiTheme="minorHAnsi"/>
          <w:sz w:val="22"/>
          <w:szCs w:val="22"/>
        </w:rPr>
      </w:pPr>
      <w:r w:rsidRPr="00A65336">
        <w:rPr>
          <w:rFonts w:asciiTheme="minorHAnsi" w:hAnsiTheme="minorHAnsi"/>
          <w:sz w:val="22"/>
          <w:szCs w:val="22"/>
          <w:lang w:eastAsia="ar-SA"/>
        </w:rPr>
        <w:t xml:space="preserve">niezałączenia do projektu zestawień, dokumentów lub informacji, o których mowa w </w:t>
      </w:r>
      <w:r w:rsidR="00285598" w:rsidRPr="00A65336">
        <w:rPr>
          <w:rFonts w:asciiTheme="minorHAnsi" w:hAnsiTheme="minorHAnsi"/>
          <w:sz w:val="22"/>
          <w:szCs w:val="22"/>
          <w:lang w:eastAsia="ar-SA"/>
        </w:rPr>
        <w:t xml:space="preserve">ust. </w:t>
      </w:r>
      <w:r w:rsidR="00836E51" w:rsidRPr="00A65336">
        <w:rPr>
          <w:rFonts w:asciiTheme="minorHAnsi" w:hAnsiTheme="minorHAnsi"/>
          <w:sz w:val="22"/>
          <w:szCs w:val="22"/>
          <w:lang w:eastAsia="ar-SA"/>
        </w:rPr>
        <w:t>9</w:t>
      </w:r>
      <w:r w:rsidRPr="00A65336">
        <w:rPr>
          <w:rFonts w:asciiTheme="minorHAnsi" w:hAnsiTheme="minorHAnsi"/>
          <w:sz w:val="22"/>
          <w:szCs w:val="22"/>
          <w:lang w:eastAsia="ar-SA"/>
        </w:rPr>
        <w:t>,</w:t>
      </w:r>
    </w:p>
    <w:p w14:paraId="27EE9263" w14:textId="77777777" w:rsidR="00A15196" w:rsidRPr="00A65336" w:rsidRDefault="00A15196" w:rsidP="00223DFF">
      <w:pPr>
        <w:pStyle w:val="Akapitzlist"/>
        <w:numPr>
          <w:ilvl w:val="0"/>
          <w:numId w:val="27"/>
        </w:numPr>
        <w:tabs>
          <w:tab w:val="left" w:pos="709"/>
          <w:tab w:val="left" w:pos="1134"/>
        </w:tabs>
        <w:contextualSpacing w:val="0"/>
        <w:jc w:val="both"/>
        <w:rPr>
          <w:rFonts w:asciiTheme="minorHAnsi" w:hAnsiTheme="minorHAnsi"/>
          <w:sz w:val="22"/>
          <w:szCs w:val="22"/>
        </w:rPr>
      </w:pPr>
      <w:r w:rsidRPr="00A65336">
        <w:rPr>
          <w:rFonts w:asciiTheme="minorHAnsi" w:hAnsiTheme="minorHAnsi"/>
          <w:sz w:val="22"/>
          <w:szCs w:val="22"/>
        </w:rPr>
        <w:t xml:space="preserve">zamieszczenia w projekcie postanowień </w:t>
      </w:r>
      <w:r w:rsidR="00C17EE8" w:rsidRPr="00A65336">
        <w:rPr>
          <w:rFonts w:asciiTheme="minorHAnsi" w:hAnsiTheme="minorHAnsi"/>
          <w:sz w:val="22"/>
          <w:szCs w:val="22"/>
        </w:rPr>
        <w:t xml:space="preserve">opisanych w ust. </w:t>
      </w:r>
      <w:r w:rsidR="00836E51" w:rsidRPr="00A65336">
        <w:rPr>
          <w:rFonts w:asciiTheme="minorHAnsi" w:hAnsiTheme="minorHAnsi"/>
          <w:sz w:val="22"/>
          <w:szCs w:val="22"/>
        </w:rPr>
        <w:t>7</w:t>
      </w:r>
      <w:r w:rsidR="00C17EE8" w:rsidRPr="00A65336">
        <w:rPr>
          <w:rFonts w:asciiTheme="minorHAnsi" w:hAnsiTheme="minorHAnsi"/>
          <w:sz w:val="22"/>
          <w:szCs w:val="22"/>
        </w:rPr>
        <w:t>,</w:t>
      </w:r>
    </w:p>
    <w:p w14:paraId="0672B4F0" w14:textId="77777777" w:rsidR="00A15196" w:rsidRPr="00A65336" w:rsidRDefault="00A15196" w:rsidP="00223DFF">
      <w:pPr>
        <w:pStyle w:val="Akapitzlist"/>
        <w:numPr>
          <w:ilvl w:val="0"/>
          <w:numId w:val="27"/>
        </w:numPr>
        <w:tabs>
          <w:tab w:val="left" w:pos="709"/>
        </w:tabs>
        <w:jc w:val="both"/>
        <w:rPr>
          <w:rFonts w:asciiTheme="minorHAnsi" w:hAnsiTheme="minorHAnsi"/>
          <w:sz w:val="22"/>
          <w:szCs w:val="22"/>
        </w:rPr>
      </w:pPr>
      <w:r w:rsidRPr="00A65336">
        <w:rPr>
          <w:rFonts w:asciiTheme="minorHAnsi" w:hAnsiTheme="minorHAnsi"/>
          <w:sz w:val="22"/>
          <w:szCs w:val="22"/>
        </w:rPr>
        <w:t>gdy termin realizacji robót budowlanych określonych projektem jest dłuższy niż pr</w:t>
      </w:r>
      <w:r w:rsidR="00C17EE8" w:rsidRPr="00A65336">
        <w:rPr>
          <w:rFonts w:asciiTheme="minorHAnsi" w:hAnsiTheme="minorHAnsi"/>
          <w:sz w:val="22"/>
          <w:szCs w:val="22"/>
        </w:rPr>
        <w:t xml:space="preserve">zewidywany </w:t>
      </w:r>
      <w:r w:rsidR="00E82885" w:rsidRPr="00A65336">
        <w:rPr>
          <w:rFonts w:asciiTheme="minorHAnsi" w:hAnsiTheme="minorHAnsi"/>
          <w:sz w:val="22"/>
          <w:szCs w:val="22"/>
        </w:rPr>
        <w:t>niniejszą u</w:t>
      </w:r>
      <w:r w:rsidR="00C17EE8" w:rsidRPr="00A65336">
        <w:rPr>
          <w:rFonts w:asciiTheme="minorHAnsi" w:hAnsiTheme="minorHAnsi"/>
          <w:sz w:val="22"/>
          <w:szCs w:val="22"/>
        </w:rPr>
        <w:t>mową</w:t>
      </w:r>
      <w:r w:rsidR="00E82885" w:rsidRPr="00A65336">
        <w:rPr>
          <w:rFonts w:asciiTheme="minorHAnsi" w:hAnsiTheme="minorHAnsi"/>
          <w:sz w:val="22"/>
          <w:szCs w:val="22"/>
        </w:rPr>
        <w:t xml:space="preserve"> </w:t>
      </w:r>
      <w:r w:rsidR="00C17EE8" w:rsidRPr="00A65336">
        <w:rPr>
          <w:rFonts w:asciiTheme="minorHAnsi" w:hAnsiTheme="minorHAnsi"/>
          <w:sz w:val="22"/>
          <w:szCs w:val="22"/>
        </w:rPr>
        <w:t xml:space="preserve"> dla tych robót.</w:t>
      </w:r>
    </w:p>
    <w:p w14:paraId="79940DE9" w14:textId="77777777" w:rsidR="00A15196" w:rsidRPr="00A65336" w:rsidRDefault="00A15196" w:rsidP="00223DFF">
      <w:pPr>
        <w:pStyle w:val="Akapitzlist"/>
        <w:numPr>
          <w:ilvl w:val="0"/>
          <w:numId w:val="24"/>
        </w:numPr>
        <w:tabs>
          <w:tab w:val="left" w:pos="426"/>
        </w:tabs>
        <w:contextualSpacing w:val="0"/>
        <w:jc w:val="both"/>
        <w:rPr>
          <w:rFonts w:asciiTheme="minorHAnsi" w:hAnsiTheme="minorHAnsi"/>
          <w:sz w:val="22"/>
          <w:szCs w:val="22"/>
        </w:rPr>
      </w:pPr>
      <w:r w:rsidRPr="00A65336">
        <w:rPr>
          <w:rFonts w:asciiTheme="minorHAnsi" w:hAnsiTheme="minorHAnsi"/>
          <w:sz w:val="22"/>
          <w:szCs w:val="22"/>
        </w:rPr>
        <w:t xml:space="preserve">W przypadku zgłoszenia przez Zamawiającego zastrzeżeń do projektu </w:t>
      </w:r>
      <w:r w:rsidR="00E82885" w:rsidRPr="00A65336">
        <w:rPr>
          <w:rFonts w:asciiTheme="minorHAnsi" w:hAnsiTheme="minorHAnsi"/>
          <w:sz w:val="22"/>
          <w:szCs w:val="22"/>
        </w:rPr>
        <w:t>u</w:t>
      </w:r>
      <w:r w:rsidRPr="00A65336">
        <w:rPr>
          <w:rFonts w:asciiTheme="minorHAnsi" w:hAnsiTheme="minorHAnsi"/>
          <w:sz w:val="22"/>
          <w:szCs w:val="22"/>
        </w:rPr>
        <w:t xml:space="preserve">mowy o podwykonawstwo w terminie określonym w </w:t>
      </w:r>
      <w:r w:rsidR="00FE2BE5" w:rsidRPr="00A65336">
        <w:rPr>
          <w:rFonts w:asciiTheme="minorHAnsi" w:hAnsiTheme="minorHAnsi"/>
          <w:sz w:val="22"/>
          <w:szCs w:val="22"/>
        </w:rPr>
        <w:t xml:space="preserve">ust. </w:t>
      </w:r>
      <w:r w:rsidR="00836E51" w:rsidRPr="00A65336">
        <w:rPr>
          <w:rFonts w:asciiTheme="minorHAnsi" w:hAnsiTheme="minorHAnsi"/>
          <w:sz w:val="22"/>
          <w:szCs w:val="22"/>
        </w:rPr>
        <w:t>10</w:t>
      </w:r>
      <w:r w:rsidRPr="00A65336">
        <w:rPr>
          <w:rFonts w:asciiTheme="minorHAnsi" w:hAnsiTheme="minorHAnsi"/>
          <w:sz w:val="22"/>
          <w:szCs w:val="22"/>
        </w:rPr>
        <w:t xml:space="preserve"> Wykonawca, Podwykonawca lub dalszy Podwykonawca może przedłożyć zmieniony projekt </w:t>
      </w:r>
      <w:r w:rsidR="00E82885" w:rsidRPr="00A65336">
        <w:rPr>
          <w:rFonts w:asciiTheme="minorHAnsi" w:hAnsiTheme="minorHAnsi"/>
          <w:sz w:val="22"/>
          <w:szCs w:val="22"/>
        </w:rPr>
        <w:t>u</w:t>
      </w:r>
      <w:r w:rsidRPr="00A65336">
        <w:rPr>
          <w:rFonts w:asciiTheme="minorHAnsi" w:hAnsiTheme="minorHAnsi"/>
          <w:sz w:val="22"/>
          <w:szCs w:val="22"/>
        </w:rPr>
        <w:t>mowy o podwykonawstwo, uwzględniający w całości zastrzeżenia Zamawiającego.</w:t>
      </w:r>
    </w:p>
    <w:p w14:paraId="3FE6A2B9" w14:textId="77777777" w:rsidR="00A15196" w:rsidRPr="00A65336" w:rsidRDefault="00E82885" w:rsidP="00223DFF">
      <w:pPr>
        <w:pStyle w:val="Akapitzlist"/>
        <w:numPr>
          <w:ilvl w:val="0"/>
          <w:numId w:val="24"/>
        </w:numPr>
        <w:tabs>
          <w:tab w:val="left" w:pos="426"/>
          <w:tab w:val="left" w:pos="1276"/>
        </w:tabs>
        <w:contextualSpacing w:val="0"/>
        <w:jc w:val="both"/>
        <w:rPr>
          <w:rFonts w:asciiTheme="minorHAnsi" w:hAnsiTheme="minorHAnsi"/>
          <w:sz w:val="22"/>
          <w:szCs w:val="22"/>
        </w:rPr>
      </w:pPr>
      <w:r w:rsidRPr="00A65336">
        <w:rPr>
          <w:rFonts w:asciiTheme="minorHAnsi" w:hAnsiTheme="minorHAnsi"/>
          <w:sz w:val="22"/>
          <w:szCs w:val="22"/>
        </w:rPr>
        <w:t>Po akceptacji projektu u</w:t>
      </w:r>
      <w:r w:rsidR="00A15196" w:rsidRPr="00A65336">
        <w:rPr>
          <w:rFonts w:asciiTheme="minorHAnsi" w:hAnsiTheme="minorHAnsi"/>
          <w:sz w:val="22"/>
          <w:szCs w:val="22"/>
        </w:rPr>
        <w:t xml:space="preserve">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w:t>
      </w:r>
      <w:r w:rsidRPr="00A65336">
        <w:rPr>
          <w:rFonts w:asciiTheme="minorHAnsi" w:hAnsiTheme="minorHAnsi"/>
          <w:sz w:val="22"/>
          <w:szCs w:val="22"/>
        </w:rPr>
        <w:t>u</w:t>
      </w:r>
      <w:r w:rsidR="00A15196" w:rsidRPr="00A65336">
        <w:rPr>
          <w:rFonts w:asciiTheme="minorHAnsi" w:hAnsiTheme="minorHAnsi"/>
          <w:sz w:val="22"/>
          <w:szCs w:val="22"/>
        </w:rPr>
        <w:t xml:space="preserve">mowy o podwykonawstwo w terminie 7 dni od dnia zawarcia tej </w:t>
      </w:r>
      <w:r w:rsidRPr="00A65336">
        <w:rPr>
          <w:rFonts w:asciiTheme="minorHAnsi" w:hAnsiTheme="minorHAnsi"/>
          <w:sz w:val="22"/>
          <w:szCs w:val="22"/>
        </w:rPr>
        <w:t>u</w:t>
      </w:r>
      <w:r w:rsidR="00A15196" w:rsidRPr="00A65336">
        <w:rPr>
          <w:rFonts w:asciiTheme="minorHAnsi" w:hAnsiTheme="minorHAnsi"/>
          <w:sz w:val="22"/>
          <w:szCs w:val="22"/>
        </w:rPr>
        <w:t xml:space="preserve">mowy, jednakże nie później niż na </w:t>
      </w:r>
      <w:r w:rsidR="00FE2BE5" w:rsidRPr="00A65336">
        <w:rPr>
          <w:rFonts w:asciiTheme="minorHAnsi" w:hAnsiTheme="minorHAnsi"/>
          <w:sz w:val="22"/>
          <w:szCs w:val="22"/>
        </w:rPr>
        <w:t>3</w:t>
      </w:r>
      <w:r w:rsidR="00A15196" w:rsidRPr="00A65336">
        <w:rPr>
          <w:rFonts w:asciiTheme="minorHAnsi" w:hAnsiTheme="minorHAnsi"/>
          <w:sz w:val="22"/>
          <w:szCs w:val="22"/>
        </w:rPr>
        <w:t xml:space="preserve"> dni przed dniem skierowania Podwykonawcy lub dalszego Podwykonawcy do realizacji robót budowlanych.</w:t>
      </w:r>
    </w:p>
    <w:p w14:paraId="0DFD6F72" w14:textId="77777777" w:rsidR="00A15196" w:rsidRPr="00A65336" w:rsidRDefault="00A15196" w:rsidP="00223DFF">
      <w:pPr>
        <w:pStyle w:val="Akapitzlist"/>
        <w:numPr>
          <w:ilvl w:val="0"/>
          <w:numId w:val="24"/>
        </w:numPr>
        <w:tabs>
          <w:tab w:val="left" w:pos="426"/>
        </w:tabs>
        <w:contextualSpacing w:val="0"/>
        <w:jc w:val="both"/>
        <w:rPr>
          <w:rFonts w:asciiTheme="minorHAnsi" w:hAnsiTheme="minorHAnsi"/>
          <w:sz w:val="22"/>
          <w:szCs w:val="22"/>
        </w:rPr>
      </w:pPr>
      <w:r w:rsidRPr="00A65336">
        <w:rPr>
          <w:rFonts w:asciiTheme="minorHAnsi" w:hAnsiTheme="minorHAnsi"/>
          <w:sz w:val="22"/>
          <w:szCs w:val="22"/>
        </w:rPr>
        <w:t xml:space="preserve">Zamawiający zgłosi Wykonawcy, Podwykonawcy lub dalszemu Podwykonawcy pisemny sprzeciw do </w:t>
      </w:r>
      <w:r w:rsidRPr="00A65336">
        <w:rPr>
          <w:rFonts w:asciiTheme="minorHAnsi" w:hAnsiTheme="minorHAnsi"/>
          <w:sz w:val="22"/>
          <w:szCs w:val="22"/>
          <w:lang w:eastAsia="ar-SA"/>
        </w:rPr>
        <w:t xml:space="preserve">przedłożonej </w:t>
      </w:r>
      <w:r w:rsidR="00E82885" w:rsidRPr="00A65336">
        <w:rPr>
          <w:rFonts w:asciiTheme="minorHAnsi" w:hAnsiTheme="minorHAnsi"/>
          <w:sz w:val="22"/>
          <w:szCs w:val="22"/>
          <w:lang w:eastAsia="ar-SA"/>
        </w:rPr>
        <w:t>u</w:t>
      </w:r>
      <w:r w:rsidRPr="00A65336">
        <w:rPr>
          <w:rFonts w:asciiTheme="minorHAnsi" w:hAnsiTheme="minorHAnsi"/>
          <w:sz w:val="22"/>
          <w:szCs w:val="22"/>
          <w:lang w:eastAsia="ar-SA"/>
        </w:rPr>
        <w:t xml:space="preserve">mowy o podwykonawstwo, której przedmiotem są roboty budowlane, w terminie </w:t>
      </w:r>
      <w:r w:rsidR="00FE2BE5" w:rsidRPr="00A65336">
        <w:rPr>
          <w:rFonts w:asciiTheme="minorHAnsi" w:hAnsiTheme="minorHAnsi"/>
          <w:sz w:val="22"/>
          <w:szCs w:val="22"/>
          <w:lang w:eastAsia="ar-SA"/>
        </w:rPr>
        <w:t>14</w:t>
      </w:r>
      <w:r w:rsidRPr="00A65336">
        <w:rPr>
          <w:rFonts w:asciiTheme="minorHAnsi" w:hAnsiTheme="minorHAnsi"/>
          <w:sz w:val="22"/>
          <w:szCs w:val="22"/>
          <w:lang w:eastAsia="ar-SA"/>
        </w:rPr>
        <w:t xml:space="preserve"> dni od jej przedłożenia w przypadkach określonych w </w:t>
      </w:r>
      <w:r w:rsidR="00836E51" w:rsidRPr="00A65336">
        <w:rPr>
          <w:rFonts w:asciiTheme="minorHAnsi" w:hAnsiTheme="minorHAnsi"/>
          <w:sz w:val="22"/>
          <w:szCs w:val="22"/>
          <w:lang w:eastAsia="ar-SA"/>
        </w:rPr>
        <w:t>ust. 11</w:t>
      </w:r>
      <w:r w:rsidRPr="00A65336">
        <w:rPr>
          <w:rFonts w:asciiTheme="minorHAnsi" w:hAnsiTheme="minorHAnsi"/>
          <w:sz w:val="22"/>
          <w:szCs w:val="22"/>
          <w:lang w:eastAsia="ar-SA"/>
        </w:rPr>
        <w:t xml:space="preserve">. </w:t>
      </w:r>
    </w:p>
    <w:p w14:paraId="4EA932E4" w14:textId="77777777" w:rsidR="00A15196" w:rsidRPr="00A65336" w:rsidRDefault="00A15196" w:rsidP="00223DFF">
      <w:pPr>
        <w:pStyle w:val="Akapitzlist"/>
        <w:numPr>
          <w:ilvl w:val="0"/>
          <w:numId w:val="24"/>
        </w:numPr>
        <w:tabs>
          <w:tab w:val="left" w:pos="426"/>
          <w:tab w:val="left" w:pos="851"/>
        </w:tabs>
        <w:contextualSpacing w:val="0"/>
        <w:jc w:val="both"/>
        <w:rPr>
          <w:rFonts w:asciiTheme="minorHAnsi" w:hAnsiTheme="minorHAnsi"/>
          <w:sz w:val="22"/>
          <w:szCs w:val="22"/>
        </w:rPr>
      </w:pPr>
      <w:r w:rsidRPr="00A65336">
        <w:rPr>
          <w:rFonts w:asciiTheme="minorHAnsi" w:hAnsiTheme="minorHAnsi"/>
          <w:sz w:val="22"/>
          <w:szCs w:val="22"/>
          <w:lang w:eastAsia="ar-SA"/>
        </w:rPr>
        <w:t xml:space="preserve">Wykonawca, Podwykonawca lub dalszy Podwykonawca nie może polecić Podwykonawcy realizacji przedmiotu </w:t>
      </w:r>
      <w:r w:rsidR="00E82885" w:rsidRPr="00A65336">
        <w:rPr>
          <w:rFonts w:asciiTheme="minorHAnsi" w:hAnsiTheme="minorHAnsi"/>
          <w:sz w:val="22"/>
          <w:szCs w:val="22"/>
          <w:lang w:eastAsia="ar-SA"/>
        </w:rPr>
        <w:t>u</w:t>
      </w:r>
      <w:r w:rsidRPr="00A65336">
        <w:rPr>
          <w:rFonts w:asciiTheme="minorHAnsi" w:hAnsiTheme="minorHAnsi"/>
          <w:sz w:val="22"/>
          <w:szCs w:val="22"/>
          <w:lang w:eastAsia="ar-SA"/>
        </w:rPr>
        <w:t>mowy o podwykonawstwo, której przedmiotem są roboty budowlane w przypadku braku jej akceptacji przez Zamawiającego.</w:t>
      </w:r>
    </w:p>
    <w:p w14:paraId="4C1243CC" w14:textId="77777777" w:rsidR="00A15196" w:rsidRPr="00A65336" w:rsidRDefault="00A15196" w:rsidP="00223DFF">
      <w:pPr>
        <w:pStyle w:val="Akapitzlist"/>
        <w:numPr>
          <w:ilvl w:val="0"/>
          <w:numId w:val="24"/>
        </w:numPr>
        <w:tabs>
          <w:tab w:val="left" w:pos="426"/>
          <w:tab w:val="left" w:pos="851"/>
        </w:tabs>
        <w:contextualSpacing w:val="0"/>
        <w:jc w:val="both"/>
        <w:rPr>
          <w:rFonts w:asciiTheme="minorHAnsi" w:hAnsiTheme="minorHAnsi"/>
          <w:sz w:val="22"/>
          <w:szCs w:val="22"/>
        </w:rPr>
      </w:pPr>
      <w:r w:rsidRPr="00A65336">
        <w:rPr>
          <w:rFonts w:asciiTheme="minorHAnsi" w:hAnsiTheme="minorHAnsi"/>
          <w:sz w:val="22"/>
          <w:szCs w:val="22"/>
          <w:lang w:eastAsia="ar-SA"/>
        </w:rPr>
        <w:t xml:space="preserve">Zamawiający może zażądać od Wykonawcy niezwłocznego usunięcia z </w:t>
      </w:r>
      <w:r w:rsidR="00F77ED9" w:rsidRPr="00A65336">
        <w:rPr>
          <w:rFonts w:asciiTheme="minorHAnsi" w:hAnsiTheme="minorHAnsi"/>
          <w:sz w:val="22"/>
          <w:szCs w:val="22"/>
          <w:lang w:eastAsia="ar-SA"/>
        </w:rPr>
        <w:t>placu</w:t>
      </w:r>
      <w:r w:rsidRPr="00A65336">
        <w:rPr>
          <w:rFonts w:asciiTheme="minorHAnsi" w:hAnsiTheme="minorHAnsi"/>
          <w:sz w:val="22"/>
          <w:szCs w:val="22"/>
          <w:lang w:eastAsia="ar-SA"/>
        </w:rPr>
        <w:t xml:space="preserve"> budowy Podwykonawcy lub dalszego Podwykonawcy, z którym nie została zawarta </w:t>
      </w:r>
      <w:r w:rsidR="00E82885" w:rsidRPr="00A65336">
        <w:rPr>
          <w:rFonts w:asciiTheme="minorHAnsi" w:hAnsiTheme="minorHAnsi"/>
          <w:sz w:val="22"/>
          <w:szCs w:val="22"/>
          <w:lang w:eastAsia="ar-SA"/>
        </w:rPr>
        <w:t>u</w:t>
      </w:r>
      <w:r w:rsidRPr="00A65336">
        <w:rPr>
          <w:rFonts w:asciiTheme="minorHAnsi" w:hAnsiTheme="minorHAnsi"/>
          <w:sz w:val="22"/>
          <w:szCs w:val="22"/>
          <w:lang w:eastAsia="ar-SA"/>
        </w:rPr>
        <w:t xml:space="preserve">mowa o podwykonawstwo zaakceptowana przez Zamawiającego, lub może usunąć takiego Podwykonawcę lub dalszego Podwykonawcę na koszt Wykonawcy. </w:t>
      </w:r>
    </w:p>
    <w:p w14:paraId="73BFC352" w14:textId="77777777" w:rsidR="00A15196" w:rsidRPr="00A65336" w:rsidRDefault="00A15196" w:rsidP="00223DFF">
      <w:pPr>
        <w:pStyle w:val="Akapitzlist"/>
        <w:numPr>
          <w:ilvl w:val="0"/>
          <w:numId w:val="24"/>
        </w:numPr>
        <w:tabs>
          <w:tab w:val="left" w:pos="426"/>
        </w:tabs>
        <w:contextualSpacing w:val="0"/>
        <w:jc w:val="both"/>
        <w:rPr>
          <w:rFonts w:asciiTheme="minorHAnsi" w:hAnsiTheme="minorHAnsi"/>
          <w:sz w:val="22"/>
          <w:szCs w:val="22"/>
        </w:rPr>
      </w:pPr>
      <w:r w:rsidRPr="00A65336">
        <w:rPr>
          <w:rFonts w:asciiTheme="minorHAnsi" w:hAnsiTheme="minorHAnsi"/>
          <w:sz w:val="22"/>
          <w:szCs w:val="22"/>
          <w:lang w:eastAsia="ar-SA"/>
        </w:rPr>
        <w:t xml:space="preserve">Wykonawca, Podwykonawca lub dalszy Podwykonawca przedłoży wraz z kopią </w:t>
      </w:r>
      <w:r w:rsidR="00E82885" w:rsidRPr="00A65336">
        <w:rPr>
          <w:rFonts w:asciiTheme="minorHAnsi" w:hAnsiTheme="minorHAnsi"/>
          <w:sz w:val="22"/>
          <w:szCs w:val="22"/>
          <w:lang w:eastAsia="ar-SA"/>
        </w:rPr>
        <w:t>u</w:t>
      </w:r>
      <w:r w:rsidRPr="00A65336">
        <w:rPr>
          <w:rFonts w:asciiTheme="minorHAnsi" w:hAnsiTheme="minorHAnsi"/>
          <w:sz w:val="22"/>
          <w:szCs w:val="22"/>
          <w:lang w:eastAsia="ar-SA"/>
        </w:rPr>
        <w:t>mowy</w:t>
      </w:r>
      <w:r w:rsidR="00F77ED9" w:rsidRPr="00A65336">
        <w:rPr>
          <w:rFonts w:asciiTheme="minorHAnsi" w:hAnsiTheme="minorHAnsi"/>
          <w:sz w:val="22"/>
          <w:szCs w:val="22"/>
          <w:lang w:eastAsia="ar-SA"/>
        </w:rPr>
        <w:t xml:space="preserve"> o</w:t>
      </w:r>
      <w:r w:rsidRPr="00A65336">
        <w:rPr>
          <w:rFonts w:asciiTheme="minorHAnsi" w:hAnsiTheme="minorHAnsi"/>
          <w:sz w:val="22"/>
          <w:szCs w:val="22"/>
          <w:lang w:eastAsia="ar-SA"/>
        </w:rPr>
        <w:t xml:space="preserve">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1EB5154E" w14:textId="77777777" w:rsidR="00A15196" w:rsidRPr="00A65336" w:rsidRDefault="00A15196" w:rsidP="00223DFF">
      <w:pPr>
        <w:pStyle w:val="Akapitzlist"/>
        <w:numPr>
          <w:ilvl w:val="0"/>
          <w:numId w:val="24"/>
        </w:numPr>
        <w:tabs>
          <w:tab w:val="left" w:pos="426"/>
          <w:tab w:val="left" w:pos="709"/>
        </w:tabs>
        <w:contextualSpacing w:val="0"/>
        <w:jc w:val="both"/>
        <w:rPr>
          <w:rFonts w:asciiTheme="minorHAnsi" w:hAnsiTheme="minorHAnsi"/>
          <w:sz w:val="22"/>
          <w:szCs w:val="22"/>
        </w:rPr>
      </w:pPr>
      <w:r w:rsidRPr="00A65336">
        <w:rPr>
          <w:rFonts w:asciiTheme="minorHAnsi" w:hAnsiTheme="minorHAnsi"/>
          <w:sz w:val="22"/>
          <w:szCs w:val="22"/>
          <w:lang w:eastAsia="ar-SA"/>
        </w:rPr>
        <w:t xml:space="preserve">Powierzenie realizacji zadań innemu Podwykonawcy lub dalszemu Podwykonawcy niż ten, z którym została zawarta zaakceptowana przez Zamawiającego </w:t>
      </w:r>
      <w:r w:rsidR="00E82885" w:rsidRPr="00A65336">
        <w:rPr>
          <w:rFonts w:asciiTheme="minorHAnsi" w:hAnsiTheme="minorHAnsi"/>
          <w:sz w:val="22"/>
          <w:szCs w:val="22"/>
          <w:lang w:eastAsia="ar-SA"/>
        </w:rPr>
        <w:t>u</w:t>
      </w:r>
      <w:r w:rsidRPr="00A65336">
        <w:rPr>
          <w:rFonts w:asciiTheme="minorHAnsi" w:hAnsiTheme="minorHAnsi"/>
          <w:sz w:val="22"/>
          <w:szCs w:val="22"/>
          <w:lang w:eastAsia="ar-SA"/>
        </w:rPr>
        <w:t xml:space="preserve">mowa o podwykonawstwo, lub inna istotna zmiana tej umowy, w tym zmiana zakresu zadań określonych tą umową wymaga ponownej akceptacji Zamawiającego w trybie określonym w </w:t>
      </w:r>
      <w:r w:rsidR="00FE2BE5" w:rsidRPr="00A65336">
        <w:rPr>
          <w:rFonts w:asciiTheme="minorHAnsi" w:hAnsiTheme="minorHAnsi"/>
          <w:sz w:val="22"/>
          <w:szCs w:val="22"/>
          <w:lang w:eastAsia="ar-SA"/>
        </w:rPr>
        <w:t>ust.</w:t>
      </w:r>
      <w:r w:rsidR="008B79B7" w:rsidRPr="00A65336">
        <w:rPr>
          <w:rFonts w:asciiTheme="minorHAnsi" w:hAnsiTheme="minorHAnsi"/>
          <w:sz w:val="22"/>
          <w:szCs w:val="22"/>
          <w:lang w:eastAsia="ar-SA"/>
        </w:rPr>
        <w:t xml:space="preserve"> </w:t>
      </w:r>
      <w:r w:rsidR="00C37FD4" w:rsidRPr="00A65336">
        <w:rPr>
          <w:rFonts w:asciiTheme="minorHAnsi" w:hAnsiTheme="minorHAnsi"/>
          <w:sz w:val="22"/>
          <w:szCs w:val="22"/>
          <w:lang w:eastAsia="ar-SA"/>
        </w:rPr>
        <w:t>9</w:t>
      </w:r>
      <w:r w:rsidR="00FE2BE5" w:rsidRPr="00A65336">
        <w:rPr>
          <w:rFonts w:asciiTheme="minorHAnsi" w:hAnsiTheme="minorHAnsi"/>
          <w:sz w:val="22"/>
          <w:szCs w:val="22"/>
          <w:lang w:eastAsia="ar-SA"/>
        </w:rPr>
        <w:t xml:space="preserve"> do 1</w:t>
      </w:r>
      <w:r w:rsidR="00C37FD4" w:rsidRPr="00A65336">
        <w:rPr>
          <w:rFonts w:asciiTheme="minorHAnsi" w:hAnsiTheme="minorHAnsi"/>
          <w:sz w:val="22"/>
          <w:szCs w:val="22"/>
          <w:lang w:eastAsia="ar-SA"/>
        </w:rPr>
        <w:t>4</w:t>
      </w:r>
      <w:r w:rsidRPr="00A65336">
        <w:rPr>
          <w:rFonts w:asciiTheme="minorHAnsi" w:hAnsiTheme="minorHAnsi"/>
          <w:sz w:val="22"/>
          <w:szCs w:val="22"/>
          <w:lang w:eastAsia="ar-SA"/>
        </w:rPr>
        <w:t>.</w:t>
      </w:r>
    </w:p>
    <w:p w14:paraId="23FF1632" w14:textId="77777777" w:rsidR="00A15196" w:rsidRPr="00A65336" w:rsidRDefault="00A15196" w:rsidP="00223DFF">
      <w:pPr>
        <w:pStyle w:val="Akapitzlist"/>
        <w:numPr>
          <w:ilvl w:val="0"/>
          <w:numId w:val="24"/>
        </w:numPr>
        <w:tabs>
          <w:tab w:val="left" w:pos="426"/>
          <w:tab w:val="left" w:pos="1134"/>
        </w:tabs>
        <w:contextualSpacing w:val="0"/>
        <w:jc w:val="both"/>
        <w:rPr>
          <w:rFonts w:asciiTheme="minorHAnsi" w:hAnsiTheme="minorHAnsi"/>
          <w:sz w:val="22"/>
          <w:szCs w:val="22"/>
        </w:rPr>
      </w:pPr>
      <w:r w:rsidRPr="00A65336">
        <w:rPr>
          <w:rFonts w:asciiTheme="minorHAnsi" w:hAnsiTheme="minorHAnsi"/>
          <w:sz w:val="22"/>
          <w:szCs w:val="22"/>
          <w:lang w:eastAsia="ar-SA"/>
        </w:rPr>
        <w:lastRenderedPageBreak/>
        <w:t xml:space="preserve"> Do zmian istotnych postanowień Umów o podwykonawstwo, innych niż określone w </w:t>
      </w:r>
      <w:r w:rsidR="00FE2BE5" w:rsidRPr="00A65336">
        <w:rPr>
          <w:rFonts w:asciiTheme="minorHAnsi" w:hAnsiTheme="minorHAnsi"/>
          <w:sz w:val="22"/>
          <w:szCs w:val="22"/>
          <w:lang w:eastAsia="ar-SA"/>
        </w:rPr>
        <w:t>ust. 1</w:t>
      </w:r>
      <w:r w:rsidR="00F77ED9" w:rsidRPr="00A65336">
        <w:rPr>
          <w:rFonts w:asciiTheme="minorHAnsi" w:hAnsiTheme="minorHAnsi"/>
          <w:sz w:val="22"/>
          <w:szCs w:val="22"/>
          <w:lang w:eastAsia="ar-SA"/>
        </w:rPr>
        <w:t>8</w:t>
      </w:r>
      <w:r w:rsidRPr="00A65336">
        <w:rPr>
          <w:rFonts w:asciiTheme="minorHAnsi" w:hAnsiTheme="minorHAnsi"/>
          <w:sz w:val="22"/>
          <w:szCs w:val="22"/>
          <w:lang w:eastAsia="ar-SA"/>
        </w:rPr>
        <w:t xml:space="preserve">, stosuje się zasady określone w </w:t>
      </w:r>
      <w:r w:rsidR="00836E51" w:rsidRPr="00A65336">
        <w:rPr>
          <w:rFonts w:asciiTheme="minorHAnsi" w:hAnsiTheme="minorHAnsi"/>
          <w:sz w:val="22"/>
          <w:szCs w:val="22"/>
          <w:lang w:eastAsia="ar-SA"/>
        </w:rPr>
        <w:t>ust. 9</w:t>
      </w:r>
      <w:r w:rsidR="00FE2BE5" w:rsidRPr="00A65336">
        <w:rPr>
          <w:rFonts w:asciiTheme="minorHAnsi" w:hAnsiTheme="minorHAnsi"/>
          <w:sz w:val="22"/>
          <w:szCs w:val="22"/>
          <w:lang w:eastAsia="ar-SA"/>
        </w:rPr>
        <w:t xml:space="preserve"> do 1</w:t>
      </w:r>
      <w:r w:rsidR="00C37FD4" w:rsidRPr="00A65336">
        <w:rPr>
          <w:rFonts w:asciiTheme="minorHAnsi" w:hAnsiTheme="minorHAnsi"/>
          <w:sz w:val="22"/>
          <w:szCs w:val="22"/>
          <w:lang w:eastAsia="ar-SA"/>
        </w:rPr>
        <w:t>4</w:t>
      </w:r>
      <w:r w:rsidRPr="00A65336">
        <w:rPr>
          <w:rFonts w:asciiTheme="minorHAnsi" w:hAnsiTheme="minorHAnsi"/>
          <w:sz w:val="22"/>
          <w:szCs w:val="22"/>
          <w:lang w:eastAsia="ar-SA"/>
        </w:rPr>
        <w:t xml:space="preserve">. </w:t>
      </w:r>
    </w:p>
    <w:p w14:paraId="0C03533C" w14:textId="77777777" w:rsidR="00A15196" w:rsidRPr="00A65336" w:rsidRDefault="00A15196" w:rsidP="00223DFF">
      <w:pPr>
        <w:pStyle w:val="Akapitzlist"/>
        <w:numPr>
          <w:ilvl w:val="0"/>
          <w:numId w:val="24"/>
        </w:numPr>
        <w:tabs>
          <w:tab w:val="left" w:pos="426"/>
          <w:tab w:val="left" w:pos="709"/>
        </w:tabs>
        <w:contextualSpacing w:val="0"/>
        <w:jc w:val="both"/>
        <w:rPr>
          <w:rFonts w:asciiTheme="minorHAnsi" w:hAnsiTheme="minorHAnsi"/>
          <w:sz w:val="22"/>
          <w:szCs w:val="22"/>
        </w:rPr>
      </w:pPr>
      <w:r w:rsidRPr="00A65336">
        <w:rPr>
          <w:rFonts w:asciiTheme="minorHAnsi" w:hAnsiTheme="minorHAnsi"/>
          <w:sz w:val="22"/>
          <w:szCs w:val="22"/>
          <w:lang w:eastAsia="ar-SA"/>
        </w:rPr>
        <w:t>W przypadku zawarcia Umowy o podwykonawstwo Wykonawca, Podwykonawca lub dalszy Podwykonawca jest zobowiązany do zapłaty wynagrodzenia należnego Podwykonawcy lub dalszemu Podwykonawcy z zachowaniem terminów określonych tą umową.</w:t>
      </w:r>
    </w:p>
    <w:p w14:paraId="769CDAD1" w14:textId="77777777" w:rsidR="00A15196" w:rsidRPr="00A65336" w:rsidRDefault="00F77ED9" w:rsidP="00223DFF">
      <w:pPr>
        <w:pStyle w:val="Akapitzlist"/>
        <w:numPr>
          <w:ilvl w:val="0"/>
          <w:numId w:val="24"/>
        </w:numPr>
        <w:tabs>
          <w:tab w:val="left" w:pos="426"/>
          <w:tab w:val="left" w:pos="567"/>
        </w:tabs>
        <w:contextualSpacing w:val="0"/>
        <w:jc w:val="both"/>
        <w:rPr>
          <w:rFonts w:asciiTheme="minorHAnsi" w:hAnsiTheme="minorHAnsi"/>
          <w:sz w:val="22"/>
          <w:szCs w:val="22"/>
        </w:rPr>
      </w:pPr>
      <w:r w:rsidRPr="00A65336">
        <w:rPr>
          <w:rFonts w:asciiTheme="minorHAnsi" w:hAnsiTheme="minorHAnsi"/>
          <w:sz w:val="22"/>
          <w:szCs w:val="22"/>
        </w:rPr>
        <w:t>Zamawiający</w:t>
      </w:r>
      <w:r w:rsidR="00A15196" w:rsidRPr="00A65336">
        <w:rPr>
          <w:rFonts w:asciiTheme="minorHAnsi" w:hAnsiTheme="minorHAnsi"/>
          <w:sz w:val="22"/>
          <w:szCs w:val="22"/>
        </w:rPr>
        <w:t xml:space="preserve"> </w:t>
      </w:r>
      <w:r w:rsidR="00A15196" w:rsidRPr="00A65336">
        <w:rPr>
          <w:rFonts w:asciiTheme="minorHAnsi" w:hAnsiTheme="minorHAnsi"/>
          <w:sz w:val="22"/>
          <w:szCs w:val="22"/>
          <w:lang w:eastAsia="ar-SA"/>
        </w:rPr>
        <w:t xml:space="preserve">może żądać od Wykonawcy zmiany lub odsunięcia Podwykonawcy lub dalszego Podwykonawcy od wykonywania świadczeń w zakresie realizacji przedmiotu </w:t>
      </w:r>
      <w:r w:rsidR="00E82885" w:rsidRPr="00A65336">
        <w:rPr>
          <w:rFonts w:asciiTheme="minorHAnsi" w:hAnsiTheme="minorHAnsi"/>
          <w:sz w:val="22"/>
          <w:szCs w:val="22"/>
          <w:lang w:eastAsia="ar-SA"/>
        </w:rPr>
        <w:t>u</w:t>
      </w:r>
      <w:r w:rsidR="00A15196" w:rsidRPr="00A65336">
        <w:rPr>
          <w:rFonts w:asciiTheme="minorHAnsi" w:hAnsiTheme="minorHAnsi"/>
          <w:sz w:val="22"/>
          <w:szCs w:val="22"/>
          <w:lang w:eastAsia="ar-SA"/>
        </w:rPr>
        <w:t xml:space="preserve">mowy, jeżeli sprzęt techniczny, osoby i kwalifikacje, którymi dysponuje Podwykonawca lub dalszy Podwykonawca, nie spełniają warunków lub wymagań dotyczących podwykonawstwa, określonych </w:t>
      </w:r>
      <w:r w:rsidR="00E82885" w:rsidRPr="00A65336">
        <w:rPr>
          <w:rFonts w:asciiTheme="minorHAnsi" w:hAnsiTheme="minorHAnsi"/>
          <w:sz w:val="22"/>
          <w:szCs w:val="22"/>
          <w:lang w:eastAsia="ar-SA"/>
        </w:rPr>
        <w:t>u</w:t>
      </w:r>
      <w:r w:rsidR="00A15196" w:rsidRPr="00A65336">
        <w:rPr>
          <w:rFonts w:asciiTheme="minorHAnsi" w:hAnsiTheme="minorHAnsi"/>
          <w:sz w:val="22"/>
          <w:szCs w:val="22"/>
          <w:lang w:eastAsia="ar-SA"/>
        </w:rPr>
        <w:t xml:space="preserve">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w:t>
      </w:r>
      <w:r w:rsidRPr="00A65336">
        <w:rPr>
          <w:rFonts w:asciiTheme="minorHAnsi" w:hAnsiTheme="minorHAnsi"/>
          <w:sz w:val="22"/>
          <w:szCs w:val="22"/>
          <w:lang w:eastAsia="ar-SA"/>
        </w:rPr>
        <w:t>placu</w:t>
      </w:r>
      <w:r w:rsidR="00A15196" w:rsidRPr="00A65336">
        <w:rPr>
          <w:rFonts w:asciiTheme="minorHAnsi" w:hAnsiTheme="minorHAnsi"/>
          <w:sz w:val="22"/>
          <w:szCs w:val="22"/>
          <w:lang w:eastAsia="ar-SA"/>
        </w:rPr>
        <w:t xml:space="preserve"> budowy, jeżeli działania Podwykonawcy lub dalszego Podwykonawcy na </w:t>
      </w:r>
      <w:r w:rsidRPr="00A65336">
        <w:rPr>
          <w:rFonts w:asciiTheme="minorHAnsi" w:hAnsiTheme="minorHAnsi"/>
          <w:sz w:val="22"/>
          <w:szCs w:val="22"/>
          <w:lang w:eastAsia="ar-SA"/>
        </w:rPr>
        <w:t>placu</w:t>
      </w:r>
      <w:r w:rsidR="00A15196" w:rsidRPr="00A65336">
        <w:rPr>
          <w:rFonts w:asciiTheme="minorHAnsi" w:hAnsiTheme="minorHAnsi"/>
          <w:sz w:val="22"/>
          <w:szCs w:val="22"/>
          <w:lang w:eastAsia="ar-SA"/>
        </w:rPr>
        <w:t xml:space="preserve"> budowy naruszają postanowienia niniejszej </w:t>
      </w:r>
      <w:r w:rsidR="00E82885" w:rsidRPr="00A65336">
        <w:rPr>
          <w:rFonts w:asciiTheme="minorHAnsi" w:hAnsiTheme="minorHAnsi"/>
          <w:sz w:val="22"/>
          <w:szCs w:val="22"/>
          <w:lang w:eastAsia="ar-SA"/>
        </w:rPr>
        <w:t>u</w:t>
      </w:r>
      <w:r w:rsidR="00A15196" w:rsidRPr="00A65336">
        <w:rPr>
          <w:rFonts w:asciiTheme="minorHAnsi" w:hAnsiTheme="minorHAnsi"/>
          <w:sz w:val="22"/>
          <w:szCs w:val="22"/>
          <w:lang w:eastAsia="ar-SA"/>
        </w:rPr>
        <w:t>mowy.</w:t>
      </w:r>
    </w:p>
    <w:p w14:paraId="7A8382B4" w14:textId="77777777" w:rsidR="008B79B7" w:rsidRDefault="008B79B7" w:rsidP="003811B0">
      <w:pPr>
        <w:spacing w:before="0"/>
        <w:jc w:val="center"/>
        <w:rPr>
          <w:rFonts w:asciiTheme="minorHAnsi" w:hAnsiTheme="minorHAnsi"/>
          <w:b/>
          <w:szCs w:val="24"/>
        </w:rPr>
      </w:pPr>
    </w:p>
    <w:p w14:paraId="223A1A1F" w14:textId="77777777" w:rsidR="006B74A4" w:rsidRPr="00A65336" w:rsidRDefault="006B74A4" w:rsidP="006B74A4">
      <w:pPr>
        <w:spacing w:before="0"/>
        <w:jc w:val="center"/>
        <w:rPr>
          <w:rFonts w:asciiTheme="minorHAnsi" w:hAnsiTheme="minorHAnsi"/>
          <w:b/>
          <w:szCs w:val="24"/>
        </w:rPr>
      </w:pPr>
      <w:r w:rsidRPr="00A65336">
        <w:rPr>
          <w:rFonts w:asciiTheme="minorHAnsi" w:hAnsiTheme="minorHAnsi"/>
          <w:b/>
          <w:szCs w:val="24"/>
        </w:rPr>
        <w:t>§1</w:t>
      </w:r>
      <w:r>
        <w:rPr>
          <w:rFonts w:asciiTheme="minorHAnsi" w:hAnsiTheme="minorHAnsi"/>
          <w:b/>
          <w:szCs w:val="24"/>
        </w:rPr>
        <w:t>3</w:t>
      </w:r>
      <w:r w:rsidRPr="00A65336">
        <w:rPr>
          <w:rFonts w:asciiTheme="minorHAnsi" w:hAnsiTheme="minorHAnsi"/>
          <w:b/>
          <w:szCs w:val="24"/>
        </w:rPr>
        <w:t xml:space="preserve"> </w:t>
      </w:r>
    </w:p>
    <w:p w14:paraId="2A08CBF0" w14:textId="77777777" w:rsidR="006B74A4" w:rsidRPr="00A65336" w:rsidRDefault="006B74A4" w:rsidP="006B74A4">
      <w:pPr>
        <w:spacing w:before="0"/>
        <w:jc w:val="center"/>
        <w:rPr>
          <w:rFonts w:asciiTheme="minorHAnsi" w:hAnsiTheme="minorHAnsi"/>
          <w:b/>
          <w:szCs w:val="24"/>
        </w:rPr>
      </w:pPr>
      <w:r>
        <w:rPr>
          <w:rFonts w:asciiTheme="minorHAnsi" w:hAnsiTheme="minorHAnsi"/>
          <w:b/>
          <w:szCs w:val="24"/>
        </w:rPr>
        <w:t>Ubezpieczenie Wykonawcy</w:t>
      </w:r>
    </w:p>
    <w:p w14:paraId="2E848444" w14:textId="77777777" w:rsidR="006B74A4" w:rsidRDefault="006B74A4" w:rsidP="003811B0">
      <w:pPr>
        <w:spacing w:before="0"/>
        <w:jc w:val="center"/>
        <w:rPr>
          <w:rFonts w:asciiTheme="minorHAnsi" w:hAnsiTheme="minorHAnsi"/>
          <w:b/>
          <w:szCs w:val="24"/>
        </w:rPr>
      </w:pPr>
    </w:p>
    <w:p w14:paraId="2CD2E285" w14:textId="77777777" w:rsidR="006B74A4" w:rsidRPr="006B74A4" w:rsidRDefault="006B74A4" w:rsidP="00223DFF">
      <w:pPr>
        <w:pStyle w:val="Akapitzlist"/>
        <w:numPr>
          <w:ilvl w:val="0"/>
          <w:numId w:val="34"/>
        </w:numPr>
        <w:tabs>
          <w:tab w:val="left" w:pos="284"/>
        </w:tabs>
        <w:jc w:val="both"/>
        <w:rPr>
          <w:rFonts w:asciiTheme="minorHAnsi" w:hAnsiTheme="minorHAnsi" w:cs="Arial"/>
          <w:sz w:val="22"/>
          <w:szCs w:val="22"/>
        </w:rPr>
      </w:pPr>
      <w:r w:rsidRPr="006B74A4">
        <w:rPr>
          <w:rFonts w:asciiTheme="minorHAnsi" w:hAnsiTheme="minorHAnsi" w:cs="Arial"/>
          <w:sz w:val="22"/>
          <w:szCs w:val="22"/>
        </w:rPr>
        <w:t xml:space="preserve">Wykonawca zobowiązuje się posiadać przez cały okres realizacji przedmiotu Umowy ubezpieczenie 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927CE3">
        <w:rPr>
          <w:rFonts w:asciiTheme="minorHAnsi" w:hAnsiTheme="minorHAnsi" w:cs="Arial"/>
          <w:sz w:val="22"/>
          <w:szCs w:val="22"/>
        </w:rPr>
        <w:t>1</w:t>
      </w:r>
      <w:r>
        <w:rPr>
          <w:rFonts w:asciiTheme="minorHAnsi" w:hAnsiTheme="minorHAnsi" w:cs="Arial"/>
          <w:sz w:val="22"/>
          <w:szCs w:val="22"/>
        </w:rPr>
        <w:t>.000</w:t>
      </w:r>
      <w:r w:rsidRPr="006B74A4">
        <w:rPr>
          <w:rFonts w:asciiTheme="minorHAnsi" w:hAnsiTheme="minorHAnsi" w:cs="Arial"/>
          <w:sz w:val="22"/>
          <w:szCs w:val="22"/>
        </w:rPr>
        <w:t>.000,00 zł</w:t>
      </w:r>
      <w:r w:rsidR="00927CE3">
        <w:rPr>
          <w:rFonts w:asciiTheme="minorHAnsi" w:hAnsiTheme="minorHAnsi" w:cs="Arial"/>
          <w:sz w:val="22"/>
          <w:szCs w:val="22"/>
        </w:rPr>
        <w:t xml:space="preserve"> (słownie: jeden</w:t>
      </w:r>
      <w:r w:rsidR="00FE34DB">
        <w:rPr>
          <w:rFonts w:asciiTheme="minorHAnsi" w:hAnsiTheme="minorHAnsi" w:cs="Arial"/>
          <w:sz w:val="22"/>
          <w:szCs w:val="22"/>
        </w:rPr>
        <w:t xml:space="preserve"> milion złotych)</w:t>
      </w:r>
      <w:r w:rsidRPr="006B74A4">
        <w:rPr>
          <w:rFonts w:asciiTheme="minorHAnsi" w:hAnsiTheme="minorHAnsi" w:cs="Arial"/>
          <w:sz w:val="22"/>
          <w:szCs w:val="22"/>
        </w:rPr>
        <w:t>.</w:t>
      </w:r>
    </w:p>
    <w:p w14:paraId="3148DC89" w14:textId="77777777" w:rsidR="006B74A4" w:rsidRPr="006B74A4" w:rsidRDefault="006B74A4" w:rsidP="00223DFF">
      <w:pPr>
        <w:pStyle w:val="Akapitzlist"/>
        <w:numPr>
          <w:ilvl w:val="0"/>
          <w:numId w:val="34"/>
        </w:numPr>
        <w:tabs>
          <w:tab w:val="left" w:pos="284"/>
        </w:tabs>
        <w:jc w:val="both"/>
        <w:rPr>
          <w:rFonts w:asciiTheme="minorHAnsi" w:hAnsiTheme="minorHAnsi" w:cs="Arial"/>
          <w:b/>
          <w:sz w:val="22"/>
          <w:szCs w:val="22"/>
        </w:rPr>
      </w:pPr>
      <w:r w:rsidRPr="006B74A4">
        <w:rPr>
          <w:rFonts w:asciiTheme="minorHAnsi" w:hAnsiTheme="minorHAnsi" w:cs="Arial"/>
          <w:sz w:val="22"/>
          <w:szCs w:val="22"/>
        </w:rPr>
        <w:t>Koszt umowy, o któr</w:t>
      </w:r>
      <w:r w:rsidR="00AE2D4F">
        <w:rPr>
          <w:rFonts w:asciiTheme="minorHAnsi" w:hAnsiTheme="minorHAnsi" w:cs="Arial"/>
          <w:sz w:val="22"/>
          <w:szCs w:val="22"/>
        </w:rPr>
        <w:t>ej</w:t>
      </w:r>
      <w:r w:rsidRPr="006B74A4">
        <w:rPr>
          <w:rFonts w:asciiTheme="minorHAnsi" w:hAnsiTheme="minorHAnsi" w:cs="Arial"/>
          <w:sz w:val="22"/>
          <w:szCs w:val="22"/>
        </w:rPr>
        <w:t xml:space="preserve"> mowa w </w:t>
      </w:r>
      <w:r w:rsidR="00AE2D4F">
        <w:rPr>
          <w:rFonts w:asciiTheme="minorHAnsi" w:hAnsiTheme="minorHAnsi" w:cs="Arial"/>
          <w:sz w:val="22"/>
          <w:szCs w:val="22"/>
        </w:rPr>
        <w:t>ust</w:t>
      </w:r>
      <w:r w:rsidRPr="006B74A4">
        <w:rPr>
          <w:rFonts w:asciiTheme="minorHAnsi" w:hAnsiTheme="minorHAnsi" w:cs="Arial"/>
          <w:sz w:val="22"/>
          <w:szCs w:val="22"/>
        </w:rPr>
        <w:t>. 1, w szczególności składki ubezpieczeniowe, pokrywa w całości Wykonawca.</w:t>
      </w:r>
    </w:p>
    <w:p w14:paraId="534153E7" w14:textId="77777777" w:rsidR="006B74A4" w:rsidRPr="006B74A4" w:rsidRDefault="006B74A4" w:rsidP="00223DFF">
      <w:pPr>
        <w:pStyle w:val="Akapitzlist"/>
        <w:numPr>
          <w:ilvl w:val="0"/>
          <w:numId w:val="34"/>
        </w:numPr>
        <w:tabs>
          <w:tab w:val="left" w:pos="284"/>
        </w:tabs>
        <w:jc w:val="both"/>
        <w:rPr>
          <w:rFonts w:asciiTheme="minorHAnsi" w:hAnsiTheme="minorHAnsi" w:cs="Arial"/>
          <w:sz w:val="22"/>
          <w:szCs w:val="22"/>
        </w:rPr>
      </w:pPr>
      <w:r w:rsidRPr="006B74A4">
        <w:rPr>
          <w:rFonts w:asciiTheme="minorHAnsi" w:hAnsiTheme="minorHAnsi" w:cs="Arial"/>
          <w:sz w:val="22"/>
          <w:szCs w:val="22"/>
        </w:rPr>
        <w:t xml:space="preserve">Wykonawca przedłoży Zamawiającemu dokumenty potwierdzające </w:t>
      </w:r>
      <w:r w:rsidR="00927CE3">
        <w:rPr>
          <w:rFonts w:asciiTheme="minorHAnsi" w:hAnsiTheme="minorHAnsi" w:cs="Arial"/>
          <w:sz w:val="22"/>
          <w:szCs w:val="22"/>
        </w:rPr>
        <w:t xml:space="preserve">posiadanie ważnej, opłaconej </w:t>
      </w:r>
      <w:r w:rsidRPr="006B74A4">
        <w:rPr>
          <w:rFonts w:asciiTheme="minorHAnsi" w:hAnsiTheme="minorHAnsi" w:cs="Arial"/>
          <w:sz w:val="22"/>
          <w:szCs w:val="22"/>
        </w:rPr>
        <w:t>umowy ubezpieczenia</w:t>
      </w:r>
      <w:r w:rsidR="00927CE3">
        <w:rPr>
          <w:rFonts w:asciiTheme="minorHAnsi" w:hAnsiTheme="minorHAnsi" w:cs="Arial"/>
          <w:sz w:val="22"/>
          <w:szCs w:val="22"/>
        </w:rPr>
        <w:t xml:space="preserve"> OC</w:t>
      </w:r>
      <w:r w:rsidRPr="006B74A4">
        <w:rPr>
          <w:rFonts w:asciiTheme="minorHAnsi" w:hAnsiTheme="minorHAnsi" w:cs="Arial"/>
          <w:sz w:val="22"/>
          <w:szCs w:val="22"/>
        </w:rPr>
        <w:t xml:space="preserve">, </w:t>
      </w:r>
      <w:r w:rsidR="00927CE3">
        <w:rPr>
          <w:rFonts w:asciiTheme="minorHAnsi" w:hAnsiTheme="minorHAnsi" w:cs="Arial"/>
          <w:sz w:val="22"/>
          <w:szCs w:val="22"/>
        </w:rPr>
        <w:t>na każde jego wezwanie</w:t>
      </w:r>
      <w:r w:rsidRPr="006B74A4">
        <w:rPr>
          <w:rFonts w:asciiTheme="minorHAnsi" w:hAnsiTheme="minorHAnsi" w:cs="Arial"/>
          <w:sz w:val="22"/>
          <w:szCs w:val="22"/>
        </w:rPr>
        <w:t xml:space="preserve">. W przypadku uchybienia przedmiotowemu obowiązkowi Zamawiający ma prawo wstrzymać realizację robót do czasu </w:t>
      </w:r>
      <w:r w:rsidR="00927CE3">
        <w:rPr>
          <w:rFonts w:asciiTheme="minorHAnsi" w:hAnsiTheme="minorHAnsi" w:cs="Arial"/>
          <w:sz w:val="22"/>
          <w:szCs w:val="22"/>
        </w:rPr>
        <w:t>jej</w:t>
      </w:r>
      <w:r w:rsidRPr="006B74A4">
        <w:rPr>
          <w:rFonts w:asciiTheme="minorHAnsi" w:hAnsiTheme="minorHAnsi" w:cs="Arial"/>
          <w:sz w:val="22"/>
          <w:szCs w:val="22"/>
        </w:rPr>
        <w:t xml:space="preserve"> przedłożenia, co nie powoduje wstrzymania biegu terminów umownych w zakresie wykonania Umowy przez Wykonawcę.</w:t>
      </w:r>
    </w:p>
    <w:p w14:paraId="0C3CA07C" w14:textId="77777777" w:rsidR="00977144" w:rsidRPr="00977144" w:rsidRDefault="006B74A4" w:rsidP="00223DFF">
      <w:pPr>
        <w:pStyle w:val="Akapitzlist"/>
        <w:numPr>
          <w:ilvl w:val="0"/>
          <w:numId w:val="34"/>
        </w:numPr>
        <w:tabs>
          <w:tab w:val="left" w:pos="284"/>
        </w:tabs>
        <w:jc w:val="both"/>
        <w:rPr>
          <w:rFonts w:asciiTheme="minorHAnsi" w:hAnsiTheme="minorHAnsi" w:cs="Arial"/>
          <w:b/>
          <w:sz w:val="22"/>
          <w:szCs w:val="22"/>
        </w:rPr>
      </w:pPr>
      <w:r w:rsidRPr="006B74A4">
        <w:rPr>
          <w:rFonts w:asciiTheme="minorHAnsi" w:hAnsiTheme="minorHAnsi" w:cs="Arial"/>
          <w:sz w:val="22"/>
          <w:szCs w:val="22"/>
        </w:rPr>
        <w:t>W razie wydłużenia czasu realizacji Umowy, Wykonawca zobowiązuje się do przedłużenia ubezpieczenia na</w:t>
      </w:r>
      <w:r w:rsidR="00927CE3">
        <w:rPr>
          <w:rFonts w:asciiTheme="minorHAnsi" w:hAnsiTheme="minorHAnsi" w:cs="Arial"/>
          <w:sz w:val="22"/>
          <w:szCs w:val="22"/>
        </w:rPr>
        <w:t xml:space="preserve"> zasadach określonych w ust. 1</w:t>
      </w:r>
      <w:r w:rsidRPr="006B74A4">
        <w:rPr>
          <w:rFonts w:asciiTheme="minorHAnsi" w:hAnsiTheme="minorHAnsi" w:cs="Arial"/>
          <w:sz w:val="22"/>
          <w:szCs w:val="22"/>
        </w:rPr>
        <w:t xml:space="preserve">, przedstawiając Zamawiającemu dokumenty potwierdzające zawarcie umowy ubezpieczenia, w tym w szczególności kopię umowy i polisy ubezpieczenia, na co najmniej 14 dni przed wygaśnięciem poprzedniej umowy ubezpieczenia. </w:t>
      </w:r>
    </w:p>
    <w:p w14:paraId="0CE5672D" w14:textId="77777777" w:rsidR="006B74A4" w:rsidRPr="006B74A4" w:rsidRDefault="006B74A4" w:rsidP="00223DFF">
      <w:pPr>
        <w:pStyle w:val="Akapitzlist"/>
        <w:numPr>
          <w:ilvl w:val="0"/>
          <w:numId w:val="34"/>
        </w:numPr>
        <w:tabs>
          <w:tab w:val="left" w:pos="284"/>
        </w:tabs>
        <w:jc w:val="both"/>
        <w:rPr>
          <w:rFonts w:asciiTheme="minorHAnsi" w:hAnsiTheme="minorHAnsi" w:cs="Arial"/>
          <w:b/>
          <w:sz w:val="22"/>
          <w:szCs w:val="22"/>
        </w:rPr>
      </w:pPr>
      <w:r w:rsidRPr="006B74A4">
        <w:rPr>
          <w:rFonts w:asciiTheme="minorHAnsi" w:hAnsiTheme="minorHAnsi" w:cs="Arial"/>
          <w:sz w:val="22"/>
          <w:szCs w:val="22"/>
        </w:rPr>
        <w:t xml:space="preserve">W przypadku niedokonania przedłużenia ubezpieczenia, przedłużenia niezgodnie z zasadami określonymi w ust. 1 lub nieprzedłożenia przez Wykonawcę odnośnego dokumentu ubezpieczenia w terminie, o którym mowa w ust. </w:t>
      </w:r>
      <w:r w:rsidR="00977144">
        <w:rPr>
          <w:rFonts w:asciiTheme="minorHAnsi" w:hAnsiTheme="minorHAnsi" w:cs="Arial"/>
          <w:sz w:val="22"/>
          <w:szCs w:val="22"/>
        </w:rPr>
        <w:t>4</w:t>
      </w:r>
      <w:r w:rsidRPr="006B74A4">
        <w:rPr>
          <w:rFonts w:asciiTheme="minorHAnsi" w:hAnsiTheme="minorHAnsi" w:cs="Arial"/>
          <w:sz w:val="22"/>
          <w:szCs w:val="22"/>
        </w:rPr>
        <w:t xml:space="preserve"> powyżej, Zamawiający w imieniu i na rzecz Wykonawcy, na jego koszt, dokona stosownego ubezpieczenia </w:t>
      </w:r>
      <w:r w:rsidR="00977144">
        <w:rPr>
          <w:rFonts w:asciiTheme="minorHAnsi" w:hAnsiTheme="minorHAnsi" w:cs="Arial"/>
          <w:sz w:val="22"/>
          <w:szCs w:val="22"/>
        </w:rPr>
        <w:t xml:space="preserve"> w zakresie określonym w ust. 1</w:t>
      </w:r>
      <w:r w:rsidRPr="006B74A4">
        <w:rPr>
          <w:rFonts w:asciiTheme="minorHAnsi" w:hAnsiTheme="minorHAnsi" w:cs="Arial"/>
          <w:sz w:val="22"/>
          <w:szCs w:val="22"/>
        </w:rPr>
        <w:t xml:space="preserve">, a poniesiony koszt potrąci z należności wynikających z najbliższej faktury wystawionej przez Wykonawcę. </w:t>
      </w:r>
    </w:p>
    <w:p w14:paraId="57B3F0AE" w14:textId="77777777" w:rsidR="006B74A4" w:rsidRPr="006B74A4" w:rsidRDefault="006B74A4" w:rsidP="00223DFF">
      <w:pPr>
        <w:pStyle w:val="Akapitzlist"/>
        <w:numPr>
          <w:ilvl w:val="0"/>
          <w:numId w:val="34"/>
        </w:numPr>
        <w:tabs>
          <w:tab w:val="left" w:pos="284"/>
        </w:tabs>
        <w:jc w:val="both"/>
        <w:rPr>
          <w:rFonts w:asciiTheme="minorHAnsi" w:hAnsiTheme="minorHAnsi" w:cs="Arial"/>
          <w:b/>
          <w:sz w:val="22"/>
          <w:szCs w:val="22"/>
        </w:rPr>
      </w:pPr>
      <w:r w:rsidRPr="006B74A4">
        <w:rPr>
          <w:rFonts w:asciiTheme="minorHAnsi" w:hAnsiTheme="minorHAnsi" w:cs="Arial"/>
          <w:spacing w:val="-2"/>
          <w:sz w:val="22"/>
          <w:szCs w:val="22"/>
        </w:rPr>
        <w:t>Wykonawca nie jest uprawniony do dokonywania zmian warunków ubezpieczenia bez uprzedniej zgody Zamawiającego wyrażonej na piśmie.</w:t>
      </w:r>
    </w:p>
    <w:p w14:paraId="2D251A0E" w14:textId="77777777" w:rsidR="006B74A4" w:rsidRPr="00A65336" w:rsidRDefault="006B74A4" w:rsidP="003811B0">
      <w:pPr>
        <w:spacing w:before="0"/>
        <w:jc w:val="center"/>
        <w:rPr>
          <w:rFonts w:asciiTheme="minorHAnsi" w:hAnsiTheme="minorHAnsi"/>
          <w:b/>
          <w:szCs w:val="24"/>
        </w:rPr>
      </w:pPr>
    </w:p>
    <w:p w14:paraId="03655292" w14:textId="77777777" w:rsidR="00CA0BEC" w:rsidRPr="00A65336" w:rsidRDefault="00CA0BEC" w:rsidP="003811B0">
      <w:pPr>
        <w:spacing w:before="0"/>
        <w:jc w:val="center"/>
        <w:rPr>
          <w:rFonts w:asciiTheme="minorHAnsi" w:hAnsiTheme="minorHAnsi"/>
          <w:b/>
          <w:szCs w:val="24"/>
        </w:rPr>
      </w:pPr>
      <w:r w:rsidRPr="00A65336">
        <w:rPr>
          <w:rFonts w:asciiTheme="minorHAnsi" w:hAnsiTheme="minorHAnsi"/>
          <w:b/>
          <w:szCs w:val="24"/>
        </w:rPr>
        <w:t>§ 1</w:t>
      </w:r>
      <w:r w:rsidR="006B74A4">
        <w:rPr>
          <w:rFonts w:asciiTheme="minorHAnsi" w:hAnsiTheme="minorHAnsi"/>
          <w:b/>
          <w:szCs w:val="24"/>
        </w:rPr>
        <w:t>4</w:t>
      </w:r>
    </w:p>
    <w:p w14:paraId="611D6974" w14:textId="77777777" w:rsidR="00CA0BEC" w:rsidRPr="00A65336" w:rsidRDefault="006932DE" w:rsidP="003811B0">
      <w:pPr>
        <w:spacing w:before="0"/>
        <w:jc w:val="center"/>
        <w:rPr>
          <w:rFonts w:asciiTheme="minorHAnsi" w:hAnsiTheme="minorHAnsi"/>
          <w:b/>
          <w:szCs w:val="24"/>
        </w:rPr>
      </w:pPr>
      <w:r w:rsidRPr="00A65336">
        <w:rPr>
          <w:rFonts w:asciiTheme="minorHAnsi" w:hAnsiTheme="minorHAnsi"/>
          <w:b/>
          <w:szCs w:val="24"/>
        </w:rPr>
        <w:t xml:space="preserve"> </w:t>
      </w:r>
      <w:r w:rsidR="00CA0BEC" w:rsidRPr="00A65336">
        <w:rPr>
          <w:rFonts w:asciiTheme="minorHAnsi" w:hAnsiTheme="minorHAnsi"/>
          <w:b/>
          <w:szCs w:val="24"/>
        </w:rPr>
        <w:t>Kary  umowne</w:t>
      </w:r>
    </w:p>
    <w:p w14:paraId="40636CBE" w14:textId="77777777" w:rsidR="00CA0BEC" w:rsidRPr="00A65336" w:rsidRDefault="00CA0BEC" w:rsidP="003811B0">
      <w:pPr>
        <w:numPr>
          <w:ilvl w:val="0"/>
          <w:numId w:val="3"/>
        </w:numPr>
        <w:spacing w:before="0"/>
        <w:rPr>
          <w:rFonts w:asciiTheme="minorHAnsi" w:hAnsiTheme="minorHAnsi"/>
          <w:szCs w:val="24"/>
        </w:rPr>
      </w:pPr>
      <w:r w:rsidRPr="00A65336">
        <w:rPr>
          <w:rFonts w:asciiTheme="minorHAnsi" w:hAnsiTheme="minorHAnsi"/>
          <w:szCs w:val="24"/>
        </w:rPr>
        <w:t>Wykonawca zapłaci Zamawiającemu karę umowną:</w:t>
      </w:r>
    </w:p>
    <w:p w14:paraId="414F9A8D" w14:textId="77777777" w:rsidR="00CA0BEC" w:rsidRPr="00A65336" w:rsidRDefault="00CA0BEC" w:rsidP="006932DE">
      <w:pPr>
        <w:numPr>
          <w:ilvl w:val="0"/>
          <w:numId w:val="9"/>
        </w:numPr>
        <w:spacing w:before="0"/>
        <w:jc w:val="both"/>
        <w:rPr>
          <w:rFonts w:asciiTheme="minorHAnsi" w:hAnsiTheme="minorHAnsi"/>
          <w:szCs w:val="24"/>
        </w:rPr>
      </w:pPr>
      <w:r w:rsidRPr="00A65336">
        <w:rPr>
          <w:rFonts w:asciiTheme="minorHAnsi" w:hAnsiTheme="minorHAnsi"/>
          <w:szCs w:val="24"/>
        </w:rPr>
        <w:t xml:space="preserve">za każdy dzień </w:t>
      </w:r>
      <w:r w:rsidR="00D6714D" w:rsidRPr="00A65336">
        <w:rPr>
          <w:rFonts w:asciiTheme="minorHAnsi" w:hAnsiTheme="minorHAnsi"/>
          <w:szCs w:val="24"/>
        </w:rPr>
        <w:t>opóźnienia</w:t>
      </w:r>
      <w:r w:rsidRPr="00A65336">
        <w:rPr>
          <w:rFonts w:asciiTheme="minorHAnsi" w:hAnsiTheme="minorHAnsi"/>
          <w:szCs w:val="24"/>
        </w:rPr>
        <w:t xml:space="preserve"> w oddaniu robót objętych</w:t>
      </w:r>
      <w:r w:rsidR="00B95E12" w:rsidRPr="00A65336">
        <w:rPr>
          <w:rFonts w:asciiTheme="minorHAnsi" w:hAnsiTheme="minorHAnsi"/>
          <w:szCs w:val="24"/>
        </w:rPr>
        <w:t xml:space="preserve"> przedmiotem umowy</w:t>
      </w:r>
      <w:r w:rsidRPr="00A65336">
        <w:rPr>
          <w:rFonts w:asciiTheme="minorHAnsi" w:hAnsiTheme="minorHAnsi"/>
          <w:szCs w:val="24"/>
        </w:rPr>
        <w:t xml:space="preserve"> w wysokości 0,5 % wynagrodzenia umownego określonego </w:t>
      </w:r>
      <w:r w:rsidR="00F77ED9" w:rsidRPr="00A65336">
        <w:rPr>
          <w:rFonts w:asciiTheme="minorHAnsi" w:hAnsiTheme="minorHAnsi"/>
          <w:szCs w:val="24"/>
        </w:rPr>
        <w:t xml:space="preserve">w § </w:t>
      </w:r>
      <w:r w:rsidR="00E82885" w:rsidRPr="00A65336">
        <w:rPr>
          <w:rFonts w:asciiTheme="minorHAnsi" w:hAnsiTheme="minorHAnsi"/>
          <w:szCs w:val="24"/>
        </w:rPr>
        <w:t>8</w:t>
      </w:r>
      <w:r w:rsidRPr="00A65336">
        <w:rPr>
          <w:rFonts w:asciiTheme="minorHAnsi" w:hAnsiTheme="minorHAnsi"/>
          <w:szCs w:val="24"/>
        </w:rPr>
        <w:t xml:space="preserve"> ust. 1, liczony </w:t>
      </w:r>
      <w:r w:rsidR="00E63375" w:rsidRPr="00A65336">
        <w:rPr>
          <w:rFonts w:asciiTheme="minorHAnsi" w:hAnsiTheme="minorHAnsi"/>
          <w:szCs w:val="24"/>
        </w:rPr>
        <w:t xml:space="preserve">odpowiednio </w:t>
      </w:r>
      <w:r w:rsidRPr="00A65336">
        <w:rPr>
          <w:rFonts w:asciiTheme="minorHAnsi" w:hAnsiTheme="minorHAnsi"/>
          <w:szCs w:val="24"/>
        </w:rPr>
        <w:t>od dnia określonego w §</w:t>
      </w:r>
      <w:r w:rsidR="00E82885" w:rsidRPr="00A65336">
        <w:rPr>
          <w:rFonts w:asciiTheme="minorHAnsi" w:hAnsiTheme="minorHAnsi"/>
          <w:szCs w:val="24"/>
        </w:rPr>
        <w:t xml:space="preserve"> 6</w:t>
      </w:r>
      <w:r w:rsidR="00B95E12" w:rsidRPr="00A65336">
        <w:rPr>
          <w:rFonts w:asciiTheme="minorHAnsi" w:hAnsiTheme="minorHAnsi"/>
          <w:szCs w:val="24"/>
        </w:rPr>
        <w:t xml:space="preserve"> pkt 2</w:t>
      </w:r>
      <w:r w:rsidR="00511D90" w:rsidRPr="00A65336">
        <w:rPr>
          <w:rFonts w:asciiTheme="minorHAnsi" w:hAnsiTheme="minorHAnsi"/>
          <w:szCs w:val="24"/>
        </w:rPr>
        <w:t xml:space="preserve"> umowy</w:t>
      </w:r>
      <w:r w:rsidR="00040943" w:rsidRPr="00A65336">
        <w:rPr>
          <w:rFonts w:asciiTheme="minorHAnsi" w:hAnsiTheme="minorHAnsi"/>
          <w:szCs w:val="24"/>
        </w:rPr>
        <w:t>;</w:t>
      </w:r>
    </w:p>
    <w:p w14:paraId="25E8F1C9" w14:textId="77777777" w:rsidR="00CA0BEC" w:rsidRPr="00A65336" w:rsidRDefault="00CA0BEC" w:rsidP="006932DE">
      <w:pPr>
        <w:pStyle w:val="Tekstpodstawowy3"/>
        <w:widowControl/>
        <w:numPr>
          <w:ilvl w:val="0"/>
          <w:numId w:val="9"/>
        </w:numPr>
        <w:spacing w:before="0" w:line="240" w:lineRule="auto"/>
        <w:rPr>
          <w:rFonts w:asciiTheme="minorHAnsi" w:hAnsiTheme="minorHAnsi"/>
          <w:sz w:val="24"/>
          <w:szCs w:val="24"/>
          <w:lang w:val="pl-PL"/>
        </w:rPr>
      </w:pPr>
      <w:r w:rsidRPr="00A65336">
        <w:rPr>
          <w:rFonts w:asciiTheme="minorHAnsi" w:hAnsiTheme="minorHAnsi"/>
          <w:sz w:val="24"/>
          <w:szCs w:val="24"/>
          <w:lang w:val="pl-PL"/>
        </w:rPr>
        <w:lastRenderedPageBreak/>
        <w:t xml:space="preserve">za każdy dzień </w:t>
      </w:r>
      <w:r w:rsidR="00D6714D" w:rsidRPr="00A65336">
        <w:rPr>
          <w:rFonts w:asciiTheme="minorHAnsi" w:hAnsiTheme="minorHAnsi"/>
          <w:sz w:val="24"/>
          <w:szCs w:val="24"/>
          <w:lang w:val="pl-PL"/>
        </w:rPr>
        <w:t>opóźnienia</w:t>
      </w:r>
      <w:r w:rsidRPr="00A65336">
        <w:rPr>
          <w:rFonts w:asciiTheme="minorHAnsi" w:hAnsiTheme="minorHAnsi"/>
          <w:sz w:val="24"/>
          <w:szCs w:val="24"/>
          <w:lang w:val="pl-PL"/>
        </w:rPr>
        <w:t xml:space="preserve"> w usunięciu wad stwierdzonych przy odbio</w:t>
      </w:r>
      <w:r w:rsidR="00040943" w:rsidRPr="00A65336">
        <w:rPr>
          <w:rFonts w:asciiTheme="minorHAnsi" w:hAnsiTheme="minorHAnsi"/>
          <w:sz w:val="24"/>
          <w:szCs w:val="24"/>
          <w:lang w:val="pl-PL"/>
        </w:rPr>
        <w:t>rze w wysokości 0,1</w:t>
      </w:r>
      <w:r w:rsidRPr="00A65336">
        <w:rPr>
          <w:rFonts w:asciiTheme="minorHAnsi" w:hAnsiTheme="minorHAnsi"/>
          <w:sz w:val="24"/>
          <w:szCs w:val="24"/>
          <w:lang w:val="pl-PL"/>
        </w:rPr>
        <w:t xml:space="preserve"> % wynagrodzenia umownego określonego w § </w:t>
      </w:r>
      <w:r w:rsidR="00E82885" w:rsidRPr="00A65336">
        <w:rPr>
          <w:rFonts w:asciiTheme="minorHAnsi" w:hAnsiTheme="minorHAnsi"/>
          <w:sz w:val="24"/>
          <w:szCs w:val="24"/>
          <w:lang w:val="pl-PL"/>
        </w:rPr>
        <w:t>8</w:t>
      </w:r>
      <w:r w:rsidRPr="00A65336">
        <w:rPr>
          <w:rFonts w:asciiTheme="minorHAnsi" w:hAnsiTheme="minorHAnsi"/>
          <w:sz w:val="24"/>
          <w:szCs w:val="24"/>
          <w:lang w:val="pl-PL"/>
        </w:rPr>
        <w:t xml:space="preserve"> ust.1,</w:t>
      </w:r>
      <w:r w:rsidR="00B337D2" w:rsidRPr="00A65336">
        <w:rPr>
          <w:rFonts w:asciiTheme="minorHAnsi" w:hAnsiTheme="minorHAnsi"/>
          <w:sz w:val="24"/>
          <w:szCs w:val="24"/>
          <w:lang w:val="pl-PL"/>
        </w:rPr>
        <w:t xml:space="preserve"> </w:t>
      </w:r>
      <w:r w:rsidRPr="00A65336">
        <w:rPr>
          <w:rFonts w:asciiTheme="minorHAnsi" w:hAnsiTheme="minorHAnsi"/>
          <w:sz w:val="24"/>
          <w:szCs w:val="24"/>
          <w:lang w:val="pl-PL"/>
        </w:rPr>
        <w:t xml:space="preserve">liczony </w:t>
      </w:r>
      <w:r w:rsidR="00E63375" w:rsidRPr="00A65336">
        <w:rPr>
          <w:rFonts w:asciiTheme="minorHAnsi" w:hAnsiTheme="minorHAnsi"/>
          <w:sz w:val="24"/>
          <w:szCs w:val="24"/>
          <w:lang w:val="pl-PL"/>
        </w:rPr>
        <w:t xml:space="preserve">odpowiednio od dnia określonego </w:t>
      </w:r>
      <w:r w:rsidR="00B337D2" w:rsidRPr="00A65336">
        <w:rPr>
          <w:rFonts w:asciiTheme="minorHAnsi" w:hAnsiTheme="minorHAnsi"/>
          <w:sz w:val="24"/>
          <w:szCs w:val="24"/>
          <w:lang w:val="pl-PL"/>
        </w:rPr>
        <w:t xml:space="preserve"> </w:t>
      </w:r>
      <w:r w:rsidR="005702C2" w:rsidRPr="00A65336">
        <w:rPr>
          <w:rFonts w:asciiTheme="minorHAnsi" w:hAnsiTheme="minorHAnsi"/>
          <w:sz w:val="24"/>
          <w:szCs w:val="24"/>
          <w:lang w:val="pl-PL"/>
        </w:rPr>
        <w:t xml:space="preserve">zgodnie z § </w:t>
      </w:r>
      <w:r w:rsidR="00E82885" w:rsidRPr="00A65336">
        <w:rPr>
          <w:rFonts w:asciiTheme="minorHAnsi" w:hAnsiTheme="minorHAnsi"/>
          <w:sz w:val="24"/>
          <w:szCs w:val="24"/>
          <w:lang w:val="pl-PL"/>
        </w:rPr>
        <w:t>7</w:t>
      </w:r>
      <w:r w:rsidR="005702C2" w:rsidRPr="00A65336">
        <w:rPr>
          <w:rFonts w:asciiTheme="minorHAnsi" w:hAnsiTheme="minorHAnsi"/>
          <w:sz w:val="24"/>
          <w:szCs w:val="24"/>
          <w:lang w:val="pl-PL"/>
        </w:rPr>
        <w:t xml:space="preserve"> ust.</w:t>
      </w:r>
      <w:r w:rsidR="00511D90" w:rsidRPr="00A65336">
        <w:rPr>
          <w:rFonts w:asciiTheme="minorHAnsi" w:hAnsiTheme="minorHAnsi"/>
          <w:sz w:val="24"/>
          <w:szCs w:val="24"/>
          <w:lang w:val="pl-PL"/>
        </w:rPr>
        <w:t xml:space="preserve"> </w:t>
      </w:r>
      <w:r w:rsidR="00F77ED9" w:rsidRPr="00A65336">
        <w:rPr>
          <w:rFonts w:asciiTheme="minorHAnsi" w:hAnsiTheme="minorHAnsi"/>
          <w:sz w:val="24"/>
          <w:szCs w:val="24"/>
          <w:lang w:val="pl-PL"/>
        </w:rPr>
        <w:t>6</w:t>
      </w:r>
      <w:r w:rsidR="005702C2" w:rsidRPr="00A65336">
        <w:rPr>
          <w:rFonts w:asciiTheme="minorHAnsi" w:hAnsiTheme="minorHAnsi"/>
          <w:sz w:val="24"/>
          <w:szCs w:val="24"/>
          <w:lang w:val="pl-PL"/>
        </w:rPr>
        <w:t xml:space="preserve"> umowy,</w:t>
      </w:r>
    </w:p>
    <w:p w14:paraId="74906855" w14:textId="77777777" w:rsidR="005702C2" w:rsidRPr="00A65336" w:rsidRDefault="005702C2" w:rsidP="006932DE">
      <w:pPr>
        <w:pStyle w:val="Tekstpodstawowy3"/>
        <w:widowControl/>
        <w:numPr>
          <w:ilvl w:val="0"/>
          <w:numId w:val="9"/>
        </w:numPr>
        <w:spacing w:before="0" w:line="240" w:lineRule="auto"/>
        <w:rPr>
          <w:rFonts w:asciiTheme="minorHAnsi" w:hAnsiTheme="minorHAnsi"/>
          <w:sz w:val="24"/>
          <w:szCs w:val="24"/>
          <w:lang w:val="pl-PL"/>
        </w:rPr>
      </w:pPr>
      <w:r w:rsidRPr="00A65336">
        <w:rPr>
          <w:rFonts w:asciiTheme="minorHAnsi" w:hAnsiTheme="minorHAnsi"/>
          <w:sz w:val="24"/>
          <w:szCs w:val="24"/>
          <w:lang w:val="pl-PL"/>
        </w:rPr>
        <w:t xml:space="preserve">za każdy dzień </w:t>
      </w:r>
      <w:r w:rsidR="00D6714D" w:rsidRPr="00A65336">
        <w:rPr>
          <w:rFonts w:asciiTheme="minorHAnsi" w:hAnsiTheme="minorHAnsi"/>
          <w:sz w:val="24"/>
          <w:szCs w:val="24"/>
          <w:lang w:val="pl-PL"/>
        </w:rPr>
        <w:t>opóźnienia</w:t>
      </w:r>
      <w:r w:rsidRPr="00A65336">
        <w:rPr>
          <w:rFonts w:asciiTheme="minorHAnsi" w:hAnsiTheme="minorHAnsi"/>
          <w:sz w:val="24"/>
          <w:szCs w:val="24"/>
          <w:lang w:val="pl-PL"/>
        </w:rPr>
        <w:t xml:space="preserve"> w usunięciu </w:t>
      </w:r>
      <w:r w:rsidR="00B95E12" w:rsidRPr="00A65336">
        <w:rPr>
          <w:rFonts w:asciiTheme="minorHAnsi" w:hAnsiTheme="minorHAnsi"/>
          <w:sz w:val="24"/>
          <w:szCs w:val="24"/>
          <w:lang w:val="pl-PL"/>
        </w:rPr>
        <w:t xml:space="preserve"> wad lub (i) </w:t>
      </w:r>
      <w:r w:rsidRPr="00A65336">
        <w:rPr>
          <w:rFonts w:asciiTheme="minorHAnsi" w:hAnsiTheme="minorHAnsi"/>
          <w:sz w:val="24"/>
          <w:szCs w:val="24"/>
          <w:lang w:val="pl-PL"/>
        </w:rPr>
        <w:t xml:space="preserve">usterek stwierdzonych w okresie gwarancji </w:t>
      </w:r>
      <w:r w:rsidR="00665C7D" w:rsidRPr="00A65336">
        <w:rPr>
          <w:rFonts w:asciiTheme="minorHAnsi" w:hAnsiTheme="minorHAnsi"/>
          <w:sz w:val="24"/>
          <w:szCs w:val="24"/>
          <w:lang w:val="pl-PL"/>
        </w:rPr>
        <w:t>w wysokości 0,</w:t>
      </w:r>
      <w:r w:rsidR="00040943" w:rsidRPr="00A65336">
        <w:rPr>
          <w:rFonts w:asciiTheme="minorHAnsi" w:hAnsiTheme="minorHAnsi"/>
          <w:sz w:val="24"/>
          <w:szCs w:val="24"/>
          <w:lang w:val="pl-PL"/>
        </w:rPr>
        <w:t>1</w:t>
      </w:r>
      <w:r w:rsidR="00665C7D" w:rsidRPr="00A65336">
        <w:rPr>
          <w:rFonts w:asciiTheme="minorHAnsi" w:hAnsiTheme="minorHAnsi"/>
          <w:sz w:val="24"/>
          <w:szCs w:val="24"/>
          <w:lang w:val="pl-PL"/>
        </w:rPr>
        <w:t xml:space="preserve"> % wynagrod</w:t>
      </w:r>
      <w:r w:rsidR="00F77ED9" w:rsidRPr="00A65336">
        <w:rPr>
          <w:rFonts w:asciiTheme="minorHAnsi" w:hAnsiTheme="minorHAnsi"/>
          <w:sz w:val="24"/>
          <w:szCs w:val="24"/>
          <w:lang w:val="pl-PL"/>
        </w:rPr>
        <w:t xml:space="preserve">zenia umownego określonego w § </w:t>
      </w:r>
      <w:r w:rsidR="00E82885" w:rsidRPr="00A65336">
        <w:rPr>
          <w:rFonts w:asciiTheme="minorHAnsi" w:hAnsiTheme="minorHAnsi"/>
          <w:sz w:val="24"/>
          <w:szCs w:val="24"/>
          <w:lang w:val="pl-PL"/>
        </w:rPr>
        <w:t>8</w:t>
      </w:r>
      <w:r w:rsidR="00665C7D" w:rsidRPr="00A65336">
        <w:rPr>
          <w:rFonts w:asciiTheme="minorHAnsi" w:hAnsiTheme="minorHAnsi"/>
          <w:sz w:val="24"/>
          <w:szCs w:val="24"/>
          <w:lang w:val="pl-PL"/>
        </w:rPr>
        <w:t xml:space="preserve"> ust.1, liczony odpowiednio o</w:t>
      </w:r>
      <w:r w:rsidR="00F77ED9" w:rsidRPr="00A65336">
        <w:rPr>
          <w:rFonts w:asciiTheme="minorHAnsi" w:hAnsiTheme="minorHAnsi"/>
          <w:sz w:val="24"/>
          <w:szCs w:val="24"/>
          <w:lang w:val="pl-PL"/>
        </w:rPr>
        <w:t>d</w:t>
      </w:r>
      <w:r w:rsidR="00E82885" w:rsidRPr="00A65336">
        <w:rPr>
          <w:rFonts w:asciiTheme="minorHAnsi" w:hAnsiTheme="minorHAnsi"/>
          <w:sz w:val="24"/>
          <w:szCs w:val="24"/>
          <w:lang w:val="pl-PL"/>
        </w:rPr>
        <w:t xml:space="preserve"> dnia określonego zgodnie z § 10</w:t>
      </w:r>
      <w:r w:rsidR="00665C7D" w:rsidRPr="00A65336">
        <w:rPr>
          <w:rFonts w:asciiTheme="minorHAnsi" w:hAnsiTheme="minorHAnsi"/>
          <w:sz w:val="24"/>
          <w:szCs w:val="24"/>
          <w:lang w:val="pl-PL"/>
        </w:rPr>
        <w:t xml:space="preserve"> ust. </w:t>
      </w:r>
      <w:r w:rsidR="00C85A11" w:rsidRPr="00A65336">
        <w:rPr>
          <w:rFonts w:asciiTheme="minorHAnsi" w:hAnsiTheme="minorHAnsi"/>
          <w:sz w:val="24"/>
          <w:szCs w:val="24"/>
          <w:lang w:val="pl-PL"/>
        </w:rPr>
        <w:t>3</w:t>
      </w:r>
      <w:r w:rsidR="00665C7D" w:rsidRPr="00A65336">
        <w:rPr>
          <w:rFonts w:asciiTheme="minorHAnsi" w:hAnsiTheme="minorHAnsi"/>
          <w:sz w:val="24"/>
          <w:szCs w:val="24"/>
          <w:lang w:val="pl-PL"/>
        </w:rPr>
        <w:t xml:space="preserve"> i </w:t>
      </w:r>
      <w:r w:rsidR="00C85A11" w:rsidRPr="00A65336">
        <w:rPr>
          <w:rFonts w:asciiTheme="minorHAnsi" w:hAnsiTheme="minorHAnsi"/>
          <w:sz w:val="24"/>
          <w:szCs w:val="24"/>
          <w:lang w:val="pl-PL"/>
        </w:rPr>
        <w:t>4</w:t>
      </w:r>
      <w:r w:rsidR="006932DE" w:rsidRPr="00A65336">
        <w:rPr>
          <w:rFonts w:asciiTheme="minorHAnsi" w:hAnsiTheme="minorHAnsi"/>
          <w:sz w:val="24"/>
          <w:szCs w:val="24"/>
          <w:lang w:val="pl-PL"/>
        </w:rPr>
        <w:t xml:space="preserve"> umowy,</w:t>
      </w:r>
      <w:r w:rsidR="00665C7D" w:rsidRPr="00A65336">
        <w:rPr>
          <w:rFonts w:asciiTheme="minorHAnsi" w:hAnsiTheme="minorHAnsi"/>
          <w:sz w:val="24"/>
          <w:szCs w:val="24"/>
          <w:lang w:val="pl-PL"/>
        </w:rPr>
        <w:t xml:space="preserve">  </w:t>
      </w:r>
    </w:p>
    <w:p w14:paraId="62FF8D8C" w14:textId="77777777" w:rsidR="006932DE" w:rsidRPr="00A65336" w:rsidRDefault="00D6714D" w:rsidP="006932DE">
      <w:pPr>
        <w:pStyle w:val="Tekstpodstawowy3"/>
        <w:widowControl/>
        <w:numPr>
          <w:ilvl w:val="0"/>
          <w:numId w:val="9"/>
        </w:numPr>
        <w:spacing w:before="0" w:line="240" w:lineRule="auto"/>
        <w:rPr>
          <w:rFonts w:asciiTheme="minorHAnsi" w:hAnsiTheme="minorHAnsi"/>
          <w:sz w:val="24"/>
          <w:szCs w:val="24"/>
          <w:lang w:val="pl-PL"/>
        </w:rPr>
      </w:pPr>
      <w:r w:rsidRPr="00A65336">
        <w:rPr>
          <w:rFonts w:asciiTheme="minorHAnsi" w:hAnsiTheme="minorHAnsi"/>
          <w:sz w:val="24"/>
          <w:szCs w:val="24"/>
          <w:lang w:val="pl-PL"/>
        </w:rPr>
        <w:t>w wysokości 2</w:t>
      </w:r>
      <w:r w:rsidR="006932DE" w:rsidRPr="00A65336">
        <w:rPr>
          <w:rFonts w:asciiTheme="minorHAnsi" w:hAnsiTheme="minorHAnsi"/>
          <w:sz w:val="24"/>
          <w:szCs w:val="24"/>
          <w:lang w:val="pl-PL"/>
        </w:rPr>
        <w:t>0 % wynagrodzenia umownego określonego w § 8 ust. 1, w przypa</w:t>
      </w:r>
      <w:r w:rsidR="00D53ED4" w:rsidRPr="00A65336">
        <w:rPr>
          <w:rFonts w:asciiTheme="minorHAnsi" w:hAnsiTheme="minorHAnsi"/>
          <w:sz w:val="24"/>
          <w:szCs w:val="24"/>
          <w:lang w:val="pl-PL"/>
        </w:rPr>
        <w:t>dku odstąpienia od umowy przez którąkolwiek ze stron</w:t>
      </w:r>
      <w:r w:rsidR="006932DE" w:rsidRPr="00A65336">
        <w:rPr>
          <w:rFonts w:asciiTheme="minorHAnsi" w:hAnsiTheme="minorHAnsi"/>
          <w:sz w:val="24"/>
          <w:szCs w:val="24"/>
          <w:lang w:val="pl-PL"/>
        </w:rPr>
        <w:t xml:space="preserve"> z przyczyn,</w:t>
      </w:r>
      <w:r w:rsidR="002548DC" w:rsidRPr="00A65336">
        <w:rPr>
          <w:rFonts w:asciiTheme="minorHAnsi" w:hAnsiTheme="minorHAnsi"/>
          <w:sz w:val="24"/>
          <w:szCs w:val="24"/>
          <w:lang w:val="pl-PL"/>
        </w:rPr>
        <w:t xml:space="preserve"> leżących po stronie Wykonawcy</w:t>
      </w:r>
      <w:r w:rsidR="00D53ED4" w:rsidRPr="00A65336">
        <w:rPr>
          <w:rFonts w:asciiTheme="minorHAnsi" w:hAnsiTheme="minorHAnsi"/>
          <w:sz w:val="24"/>
          <w:szCs w:val="24"/>
          <w:lang w:val="pl-PL"/>
        </w:rPr>
        <w:t>;</w:t>
      </w:r>
    </w:p>
    <w:p w14:paraId="00E619B1" w14:textId="77777777" w:rsidR="00C37FD4" w:rsidRPr="00A65336" w:rsidRDefault="00C37FD4" w:rsidP="00C37FD4">
      <w:pPr>
        <w:pStyle w:val="Tekstpodstawowy3"/>
        <w:widowControl/>
        <w:numPr>
          <w:ilvl w:val="0"/>
          <w:numId w:val="9"/>
        </w:numPr>
        <w:spacing w:before="0" w:line="240" w:lineRule="auto"/>
        <w:rPr>
          <w:rFonts w:ascii="Calibri" w:hAnsi="Calibri"/>
          <w:sz w:val="24"/>
          <w:szCs w:val="24"/>
          <w:lang w:val="pl-PL"/>
        </w:rPr>
      </w:pPr>
      <w:r w:rsidRPr="00A65336">
        <w:rPr>
          <w:rFonts w:ascii="Calibri" w:hAnsi="Calibri"/>
          <w:sz w:val="24"/>
          <w:szCs w:val="24"/>
          <w:lang w:val="pl-PL"/>
        </w:rPr>
        <w:t>za brak zapłaty lub nieterminową zapłatę wynagrodzenia nal</w:t>
      </w:r>
      <w:r w:rsidR="00511D90" w:rsidRPr="00A65336">
        <w:rPr>
          <w:rFonts w:ascii="Calibri" w:hAnsi="Calibri"/>
          <w:sz w:val="24"/>
          <w:szCs w:val="24"/>
          <w:lang w:val="pl-PL"/>
        </w:rPr>
        <w:t>eżnego Podwykonawcy lub dalszemu</w:t>
      </w:r>
      <w:r w:rsidRPr="00A65336">
        <w:rPr>
          <w:rFonts w:ascii="Calibri" w:hAnsi="Calibri"/>
          <w:sz w:val="24"/>
          <w:szCs w:val="24"/>
          <w:lang w:val="pl-PL"/>
        </w:rPr>
        <w:t xml:space="preserve"> Podwykonawcy </w:t>
      </w:r>
      <w:r w:rsidR="009807E6" w:rsidRPr="00A65336">
        <w:rPr>
          <w:rFonts w:ascii="Calibri" w:hAnsi="Calibri"/>
          <w:sz w:val="24"/>
          <w:szCs w:val="24"/>
          <w:lang w:val="pl-PL"/>
        </w:rPr>
        <w:t>–</w:t>
      </w:r>
      <w:r w:rsidRPr="00A65336">
        <w:rPr>
          <w:rFonts w:ascii="Calibri" w:hAnsi="Calibri"/>
          <w:sz w:val="24"/>
          <w:szCs w:val="24"/>
          <w:lang w:val="pl-PL"/>
        </w:rPr>
        <w:t xml:space="preserve"> </w:t>
      </w:r>
      <w:r w:rsidR="009807E6" w:rsidRPr="00A65336">
        <w:rPr>
          <w:rFonts w:ascii="Calibri" w:hAnsi="Calibri"/>
          <w:sz w:val="24"/>
          <w:szCs w:val="24"/>
          <w:lang w:val="pl-PL"/>
        </w:rPr>
        <w:t xml:space="preserve">2 </w:t>
      </w:r>
      <w:r w:rsidRPr="00A65336">
        <w:rPr>
          <w:rFonts w:ascii="Calibri" w:hAnsi="Calibri"/>
          <w:sz w:val="24"/>
          <w:szCs w:val="24"/>
          <w:lang w:val="pl-PL"/>
        </w:rPr>
        <w:t>% wynagrodzenia brutto ustal</w:t>
      </w:r>
      <w:r w:rsidR="009807E6" w:rsidRPr="00A65336">
        <w:rPr>
          <w:rFonts w:ascii="Calibri" w:hAnsi="Calibri"/>
          <w:sz w:val="24"/>
          <w:szCs w:val="24"/>
          <w:lang w:val="pl-PL"/>
        </w:rPr>
        <w:t xml:space="preserve">onego w umowie o podwykonawstwo </w:t>
      </w:r>
      <w:r w:rsidRPr="00A65336">
        <w:rPr>
          <w:rFonts w:ascii="Calibri" w:hAnsi="Calibri"/>
          <w:sz w:val="24"/>
          <w:szCs w:val="24"/>
          <w:lang w:val="pl-PL"/>
        </w:rPr>
        <w:t>objęte</w:t>
      </w:r>
      <w:r w:rsidR="009807E6" w:rsidRPr="00A65336">
        <w:rPr>
          <w:rFonts w:ascii="Calibri" w:hAnsi="Calibri"/>
          <w:sz w:val="24"/>
          <w:szCs w:val="24"/>
          <w:lang w:val="pl-PL"/>
        </w:rPr>
        <w:t>j</w:t>
      </w:r>
      <w:r w:rsidRPr="00A65336">
        <w:rPr>
          <w:rFonts w:ascii="Calibri" w:hAnsi="Calibri"/>
          <w:sz w:val="24"/>
          <w:szCs w:val="24"/>
          <w:lang w:val="pl-PL"/>
        </w:rPr>
        <w:t xml:space="preserve"> brakiem lub nieterminową zapłatą;</w:t>
      </w:r>
    </w:p>
    <w:p w14:paraId="16744903" w14:textId="77777777" w:rsidR="00C37FD4" w:rsidRPr="00A65336" w:rsidRDefault="00C37FD4" w:rsidP="00C37FD4">
      <w:pPr>
        <w:pStyle w:val="Tekstpodstawowy3"/>
        <w:widowControl/>
        <w:numPr>
          <w:ilvl w:val="0"/>
          <w:numId w:val="9"/>
        </w:numPr>
        <w:spacing w:before="0" w:line="240" w:lineRule="auto"/>
        <w:rPr>
          <w:rFonts w:ascii="Calibri" w:hAnsi="Calibri"/>
          <w:sz w:val="24"/>
          <w:szCs w:val="24"/>
          <w:lang w:val="pl-PL"/>
        </w:rPr>
      </w:pPr>
      <w:r w:rsidRPr="00A65336">
        <w:rPr>
          <w:rFonts w:ascii="Calibri" w:hAnsi="Calibri"/>
          <w:sz w:val="24"/>
          <w:szCs w:val="24"/>
          <w:lang w:val="pl-PL"/>
        </w:rPr>
        <w:t xml:space="preserve">za nieprzedłożenie do zaakceptowania projektu umowy o podwykonawstwo, której przedmiotem są roboty budowlane lub projektu jej zmiany </w:t>
      </w:r>
      <w:r w:rsidR="009807E6" w:rsidRPr="00A65336">
        <w:rPr>
          <w:rFonts w:ascii="Calibri" w:hAnsi="Calibri"/>
          <w:sz w:val="24"/>
          <w:szCs w:val="24"/>
          <w:lang w:val="pl-PL"/>
        </w:rPr>
        <w:t>–</w:t>
      </w:r>
      <w:r w:rsidRPr="00A65336">
        <w:rPr>
          <w:rFonts w:ascii="Calibri" w:hAnsi="Calibri"/>
          <w:sz w:val="24"/>
          <w:szCs w:val="24"/>
          <w:lang w:val="pl-PL"/>
        </w:rPr>
        <w:t xml:space="preserve"> </w:t>
      </w:r>
      <w:r w:rsidR="009807E6" w:rsidRPr="00A65336">
        <w:rPr>
          <w:rFonts w:ascii="Calibri" w:hAnsi="Calibri"/>
          <w:sz w:val="24"/>
          <w:szCs w:val="24"/>
          <w:lang w:val="pl-PL"/>
        </w:rPr>
        <w:t xml:space="preserve">0,5 </w:t>
      </w:r>
      <w:r w:rsidRPr="00A65336">
        <w:rPr>
          <w:rFonts w:ascii="Calibri" w:hAnsi="Calibri"/>
          <w:sz w:val="24"/>
          <w:szCs w:val="24"/>
          <w:lang w:val="pl-PL"/>
        </w:rPr>
        <w:t>% wynagrodzenia brutto ustalonego w umowie o podwykonawstwo;</w:t>
      </w:r>
    </w:p>
    <w:p w14:paraId="0621A3EE" w14:textId="77777777" w:rsidR="00C37FD4" w:rsidRPr="00A65336" w:rsidRDefault="00C37FD4" w:rsidP="00C37FD4">
      <w:pPr>
        <w:pStyle w:val="Tekstpodstawowy3"/>
        <w:widowControl/>
        <w:numPr>
          <w:ilvl w:val="0"/>
          <w:numId w:val="9"/>
        </w:numPr>
        <w:spacing w:before="0" w:line="240" w:lineRule="auto"/>
        <w:rPr>
          <w:rFonts w:ascii="Calibri" w:hAnsi="Calibri"/>
          <w:sz w:val="24"/>
          <w:szCs w:val="24"/>
          <w:lang w:val="pl-PL"/>
        </w:rPr>
      </w:pPr>
      <w:r w:rsidRPr="00A65336">
        <w:rPr>
          <w:rFonts w:ascii="Calibri" w:hAnsi="Calibri"/>
          <w:sz w:val="24"/>
          <w:szCs w:val="24"/>
          <w:lang w:val="pl-PL"/>
        </w:rPr>
        <w:t xml:space="preserve">za nieprzedłożenie poświadczonej za </w:t>
      </w:r>
      <w:r w:rsidR="009807E6" w:rsidRPr="00A65336">
        <w:rPr>
          <w:rFonts w:ascii="Calibri" w:hAnsi="Calibri"/>
          <w:sz w:val="24"/>
          <w:szCs w:val="24"/>
          <w:lang w:val="pl-PL"/>
        </w:rPr>
        <w:t>zgodność</w:t>
      </w:r>
      <w:r w:rsidRPr="00A65336">
        <w:rPr>
          <w:rFonts w:ascii="Calibri" w:hAnsi="Calibri"/>
          <w:sz w:val="24"/>
          <w:szCs w:val="24"/>
          <w:lang w:val="pl-PL"/>
        </w:rPr>
        <w:t xml:space="preserve"> z oryginałem kopii umowy o podwykonawstwo lub jej zmiany </w:t>
      </w:r>
      <w:r w:rsidR="009807E6" w:rsidRPr="00A65336">
        <w:rPr>
          <w:rFonts w:ascii="Calibri" w:hAnsi="Calibri"/>
          <w:sz w:val="24"/>
          <w:szCs w:val="24"/>
          <w:lang w:val="pl-PL"/>
        </w:rPr>
        <w:t>–</w:t>
      </w:r>
      <w:r w:rsidRPr="00A65336">
        <w:rPr>
          <w:rFonts w:ascii="Calibri" w:hAnsi="Calibri"/>
          <w:sz w:val="24"/>
          <w:szCs w:val="24"/>
          <w:lang w:val="pl-PL"/>
        </w:rPr>
        <w:t xml:space="preserve"> </w:t>
      </w:r>
      <w:r w:rsidR="009807E6" w:rsidRPr="00A65336">
        <w:rPr>
          <w:rFonts w:ascii="Calibri" w:hAnsi="Calibri"/>
          <w:sz w:val="24"/>
          <w:szCs w:val="24"/>
          <w:lang w:val="pl-PL"/>
        </w:rPr>
        <w:t xml:space="preserve">0,5 </w:t>
      </w:r>
      <w:r w:rsidRPr="00A65336">
        <w:rPr>
          <w:rFonts w:ascii="Calibri" w:hAnsi="Calibri"/>
          <w:sz w:val="24"/>
          <w:szCs w:val="24"/>
          <w:lang w:val="pl-PL"/>
        </w:rPr>
        <w:t>%</w:t>
      </w:r>
      <w:r w:rsidR="009807E6" w:rsidRPr="00A65336">
        <w:rPr>
          <w:rFonts w:ascii="Calibri" w:hAnsi="Calibri"/>
          <w:sz w:val="24"/>
          <w:szCs w:val="24"/>
          <w:lang w:val="pl-PL"/>
        </w:rPr>
        <w:t xml:space="preserve"> </w:t>
      </w:r>
      <w:r w:rsidRPr="00A65336">
        <w:rPr>
          <w:rFonts w:ascii="Calibri" w:hAnsi="Calibri"/>
          <w:sz w:val="24"/>
          <w:szCs w:val="24"/>
          <w:lang w:val="pl-PL"/>
        </w:rPr>
        <w:t>wynagrodzenia brutto ustalonego w umowie o podwykonawstwo;</w:t>
      </w:r>
    </w:p>
    <w:p w14:paraId="539A840A" w14:textId="77777777" w:rsidR="00C37FD4" w:rsidRPr="00A65336" w:rsidRDefault="00C37FD4" w:rsidP="009807E6">
      <w:pPr>
        <w:pStyle w:val="Tekstpodstawowy3"/>
        <w:widowControl/>
        <w:numPr>
          <w:ilvl w:val="0"/>
          <w:numId w:val="9"/>
        </w:numPr>
        <w:spacing w:before="0" w:line="240" w:lineRule="auto"/>
        <w:rPr>
          <w:rFonts w:ascii="Calibri" w:hAnsi="Calibri"/>
          <w:sz w:val="24"/>
          <w:szCs w:val="24"/>
          <w:lang w:val="pl-PL"/>
        </w:rPr>
      </w:pPr>
      <w:r w:rsidRPr="00A65336">
        <w:rPr>
          <w:rFonts w:ascii="Calibri" w:hAnsi="Calibri"/>
          <w:sz w:val="24"/>
          <w:szCs w:val="24"/>
          <w:lang w:val="pl-PL"/>
        </w:rPr>
        <w:t xml:space="preserve">za brak zmiany umowy o podwykonawstwo w zakresie terminu zapłaty  - </w:t>
      </w:r>
      <w:r w:rsidR="009807E6" w:rsidRPr="00A65336">
        <w:rPr>
          <w:rFonts w:ascii="Calibri" w:hAnsi="Calibri"/>
          <w:sz w:val="24"/>
          <w:szCs w:val="24"/>
          <w:lang w:val="pl-PL"/>
        </w:rPr>
        <w:t>0,5</w:t>
      </w:r>
      <w:r w:rsidRPr="00A65336">
        <w:rPr>
          <w:rFonts w:ascii="Calibri" w:hAnsi="Calibri"/>
          <w:sz w:val="24"/>
          <w:szCs w:val="24"/>
          <w:lang w:val="pl-PL"/>
        </w:rPr>
        <w:t>% wynagrodzenia brutto ustal</w:t>
      </w:r>
      <w:r w:rsidR="00D6714D" w:rsidRPr="00A65336">
        <w:rPr>
          <w:rFonts w:ascii="Calibri" w:hAnsi="Calibri"/>
          <w:sz w:val="24"/>
          <w:szCs w:val="24"/>
          <w:lang w:val="pl-PL"/>
        </w:rPr>
        <w:t>onego w umowie o podwykonawstwo,</w:t>
      </w:r>
    </w:p>
    <w:p w14:paraId="69C85A05" w14:textId="77777777" w:rsidR="00D6714D" w:rsidRPr="00A65336" w:rsidRDefault="00D6714D" w:rsidP="009807E6">
      <w:pPr>
        <w:pStyle w:val="Tekstpodstawowy3"/>
        <w:widowControl/>
        <w:numPr>
          <w:ilvl w:val="0"/>
          <w:numId w:val="9"/>
        </w:numPr>
        <w:spacing w:before="0" w:line="240" w:lineRule="auto"/>
        <w:rPr>
          <w:rFonts w:ascii="Calibri" w:hAnsi="Calibri"/>
          <w:sz w:val="24"/>
          <w:szCs w:val="24"/>
          <w:lang w:val="pl-PL"/>
        </w:rPr>
      </w:pPr>
      <w:r w:rsidRPr="00A65336">
        <w:rPr>
          <w:rFonts w:ascii="Calibri" w:hAnsi="Calibri"/>
          <w:sz w:val="24"/>
          <w:szCs w:val="24"/>
          <w:lang w:val="pl-PL"/>
        </w:rPr>
        <w:t xml:space="preserve">za nieprawidłowe realizowanie innych niż wymienione w pkt 1-8 postanowień umowy, w wysokości 0,1% </w:t>
      </w:r>
      <w:r w:rsidR="006E0D44" w:rsidRPr="00A65336">
        <w:rPr>
          <w:rFonts w:asciiTheme="minorHAnsi" w:hAnsiTheme="minorHAnsi"/>
          <w:sz w:val="24"/>
          <w:szCs w:val="24"/>
          <w:lang w:val="pl-PL"/>
        </w:rPr>
        <w:t>wynagrodzenia umownego określonego w § 8 ust. 1</w:t>
      </w:r>
      <w:r w:rsidR="006E0D44">
        <w:rPr>
          <w:rFonts w:asciiTheme="minorHAnsi" w:hAnsiTheme="minorHAnsi"/>
          <w:sz w:val="24"/>
          <w:szCs w:val="24"/>
          <w:lang w:val="pl-PL"/>
        </w:rPr>
        <w:t xml:space="preserve">, </w:t>
      </w:r>
      <w:r w:rsidRPr="00A65336">
        <w:rPr>
          <w:rFonts w:ascii="Calibri" w:hAnsi="Calibri"/>
          <w:sz w:val="24"/>
          <w:szCs w:val="24"/>
          <w:lang w:val="pl-PL"/>
        </w:rPr>
        <w:t>za każdy przypadek naruszenia</w:t>
      </w:r>
      <w:r w:rsidR="004C093D" w:rsidRPr="00A65336">
        <w:rPr>
          <w:rFonts w:ascii="Calibri" w:hAnsi="Calibri"/>
          <w:sz w:val="24"/>
          <w:szCs w:val="24"/>
          <w:lang w:val="pl-PL"/>
        </w:rPr>
        <w:t xml:space="preserve"> postanowień umowy</w:t>
      </w:r>
      <w:r w:rsidRPr="00A65336">
        <w:rPr>
          <w:rFonts w:ascii="Calibri" w:hAnsi="Calibri"/>
          <w:sz w:val="24"/>
          <w:szCs w:val="24"/>
          <w:lang w:val="pl-PL"/>
        </w:rPr>
        <w:t>.</w:t>
      </w:r>
    </w:p>
    <w:p w14:paraId="46326701" w14:textId="77777777" w:rsidR="00CA0BEC" w:rsidRPr="00A65336" w:rsidRDefault="00CA0BEC" w:rsidP="006932DE">
      <w:pPr>
        <w:numPr>
          <w:ilvl w:val="0"/>
          <w:numId w:val="3"/>
        </w:numPr>
        <w:spacing w:before="0"/>
        <w:jc w:val="both"/>
        <w:rPr>
          <w:rFonts w:asciiTheme="minorHAnsi" w:hAnsiTheme="minorHAnsi"/>
          <w:bCs/>
          <w:szCs w:val="24"/>
        </w:rPr>
      </w:pPr>
      <w:r w:rsidRPr="00A65336">
        <w:rPr>
          <w:rFonts w:asciiTheme="minorHAnsi" w:hAnsiTheme="minorHAnsi"/>
          <w:szCs w:val="24"/>
        </w:rPr>
        <w:t xml:space="preserve">Strony zastrzegają sobie prawo dochodzenia </w:t>
      </w:r>
      <w:r w:rsidR="006932DE" w:rsidRPr="00A65336">
        <w:rPr>
          <w:rFonts w:asciiTheme="minorHAnsi" w:hAnsiTheme="minorHAnsi"/>
          <w:szCs w:val="24"/>
        </w:rPr>
        <w:t xml:space="preserve">odszkodowania </w:t>
      </w:r>
      <w:r w:rsidRPr="00A65336">
        <w:rPr>
          <w:rFonts w:asciiTheme="minorHAnsi" w:hAnsiTheme="minorHAnsi"/>
          <w:szCs w:val="24"/>
        </w:rPr>
        <w:t xml:space="preserve">w wysokości </w:t>
      </w:r>
      <w:r w:rsidRPr="00A65336">
        <w:rPr>
          <w:rFonts w:asciiTheme="minorHAnsi" w:hAnsiTheme="minorHAnsi"/>
          <w:bCs/>
          <w:szCs w:val="24"/>
        </w:rPr>
        <w:t>poniesionych szkód, prz</w:t>
      </w:r>
      <w:r w:rsidR="006932DE" w:rsidRPr="00A65336">
        <w:rPr>
          <w:rFonts w:asciiTheme="minorHAnsi" w:hAnsiTheme="minorHAnsi"/>
          <w:bCs/>
          <w:szCs w:val="24"/>
        </w:rPr>
        <w:t>enoszącego wysokość zastrzeżonych kar</w:t>
      </w:r>
      <w:r w:rsidRPr="00A65336">
        <w:rPr>
          <w:rFonts w:asciiTheme="minorHAnsi" w:hAnsiTheme="minorHAnsi"/>
          <w:bCs/>
          <w:szCs w:val="24"/>
        </w:rPr>
        <w:t xml:space="preserve">.  </w:t>
      </w:r>
    </w:p>
    <w:p w14:paraId="16A66E81" w14:textId="77777777" w:rsidR="00D53ED4" w:rsidRPr="00A65336" w:rsidRDefault="00D53ED4" w:rsidP="006932DE">
      <w:pPr>
        <w:numPr>
          <w:ilvl w:val="0"/>
          <w:numId w:val="3"/>
        </w:numPr>
        <w:spacing w:before="0"/>
        <w:jc w:val="both"/>
        <w:rPr>
          <w:rFonts w:asciiTheme="minorHAnsi" w:hAnsiTheme="minorHAnsi"/>
          <w:bCs/>
          <w:szCs w:val="24"/>
        </w:rPr>
      </w:pPr>
      <w:r w:rsidRPr="00A65336">
        <w:rPr>
          <w:rFonts w:asciiTheme="minorHAnsi" w:hAnsiTheme="minorHAnsi"/>
          <w:bCs/>
          <w:szCs w:val="24"/>
        </w:rPr>
        <w:t>Strony zgodnie postanawiają, że należne Zamawiającemu kary umowne, zostaną potrącone w pierwszej kolejności z wynagrodzenia Wykonawcy objętego fakturą VAT (częściową lub końcową) przedstawioną do zapłaty, na co Wykonawca wyraża zgodę.</w:t>
      </w:r>
    </w:p>
    <w:p w14:paraId="09E9F5E0" w14:textId="77777777" w:rsidR="00D53ED4" w:rsidRPr="00A65336" w:rsidRDefault="00D53ED4" w:rsidP="009807E6">
      <w:pPr>
        <w:numPr>
          <w:ilvl w:val="0"/>
          <w:numId w:val="3"/>
        </w:numPr>
        <w:spacing w:before="0"/>
        <w:jc w:val="both"/>
        <w:rPr>
          <w:rFonts w:asciiTheme="minorHAnsi" w:hAnsiTheme="minorHAnsi"/>
          <w:bCs/>
          <w:szCs w:val="24"/>
        </w:rPr>
      </w:pPr>
      <w:r w:rsidRPr="00A65336">
        <w:rPr>
          <w:rFonts w:asciiTheme="minorHAnsi" w:hAnsiTheme="minorHAnsi"/>
          <w:bCs/>
          <w:szCs w:val="24"/>
        </w:rPr>
        <w:t>Jeżeli wysokość kar umownych do potrącenia będzie wyższa niż wartość faktur VAT, Zamawiający staje się uprawniony do potrącenia różnicy należności z każdej wierzytelności,</w:t>
      </w:r>
      <w:r w:rsidR="00DC7E85" w:rsidRPr="00A65336">
        <w:rPr>
          <w:rFonts w:asciiTheme="minorHAnsi" w:hAnsiTheme="minorHAnsi"/>
          <w:bCs/>
          <w:szCs w:val="24"/>
        </w:rPr>
        <w:t xml:space="preserve"> która przysługuje mu od Wykonawcy, w tym z zabezpieczenia należytego wykonania umowy, o którym mowa w § 11.</w:t>
      </w:r>
      <w:r w:rsidRPr="00A65336">
        <w:rPr>
          <w:rFonts w:asciiTheme="minorHAnsi" w:hAnsiTheme="minorHAnsi"/>
          <w:bCs/>
          <w:szCs w:val="24"/>
        </w:rPr>
        <w:t xml:space="preserve"> </w:t>
      </w:r>
    </w:p>
    <w:p w14:paraId="6F8A4FE3" w14:textId="77777777" w:rsidR="00E82885" w:rsidRPr="00A65336" w:rsidRDefault="00E82885" w:rsidP="003811B0">
      <w:pPr>
        <w:spacing w:before="0"/>
        <w:jc w:val="center"/>
        <w:rPr>
          <w:rFonts w:asciiTheme="minorHAnsi" w:hAnsiTheme="minorHAnsi"/>
          <w:b/>
          <w:szCs w:val="24"/>
        </w:rPr>
      </w:pPr>
    </w:p>
    <w:p w14:paraId="2827BC8A" w14:textId="77777777" w:rsidR="00CA0BEC" w:rsidRPr="00A65336" w:rsidRDefault="00CA0BEC" w:rsidP="003811B0">
      <w:pPr>
        <w:spacing w:before="0"/>
        <w:jc w:val="center"/>
        <w:rPr>
          <w:rFonts w:asciiTheme="minorHAnsi" w:hAnsiTheme="minorHAnsi"/>
          <w:b/>
          <w:szCs w:val="24"/>
        </w:rPr>
      </w:pPr>
      <w:r w:rsidRPr="00A65336">
        <w:rPr>
          <w:rFonts w:asciiTheme="minorHAnsi" w:hAnsiTheme="minorHAnsi"/>
          <w:b/>
          <w:szCs w:val="24"/>
        </w:rPr>
        <w:t>§ 1</w:t>
      </w:r>
      <w:r w:rsidR="006B74A4">
        <w:rPr>
          <w:rFonts w:asciiTheme="minorHAnsi" w:hAnsiTheme="minorHAnsi"/>
          <w:b/>
          <w:szCs w:val="24"/>
        </w:rPr>
        <w:t>5</w:t>
      </w:r>
    </w:p>
    <w:p w14:paraId="1778C464" w14:textId="77777777" w:rsidR="00CA0BEC" w:rsidRPr="00A65336" w:rsidRDefault="000D60DD" w:rsidP="003811B0">
      <w:pPr>
        <w:spacing w:before="0"/>
        <w:jc w:val="center"/>
        <w:rPr>
          <w:rFonts w:asciiTheme="minorHAnsi" w:hAnsiTheme="minorHAnsi"/>
          <w:b/>
          <w:szCs w:val="24"/>
        </w:rPr>
      </w:pPr>
      <w:r w:rsidRPr="00A65336">
        <w:rPr>
          <w:rFonts w:asciiTheme="minorHAnsi" w:hAnsiTheme="minorHAnsi"/>
          <w:b/>
          <w:szCs w:val="24"/>
        </w:rPr>
        <w:t>Warunki wypowiedzenia i odstąpienia od umowy</w:t>
      </w:r>
    </w:p>
    <w:p w14:paraId="0F12E408" w14:textId="77777777" w:rsidR="00DE35FA" w:rsidRPr="00A65336" w:rsidRDefault="00CA0BEC" w:rsidP="003811B0">
      <w:pPr>
        <w:numPr>
          <w:ilvl w:val="0"/>
          <w:numId w:val="15"/>
        </w:numPr>
        <w:spacing w:before="0"/>
        <w:jc w:val="both"/>
        <w:rPr>
          <w:rFonts w:asciiTheme="minorHAnsi" w:hAnsiTheme="minorHAnsi"/>
          <w:szCs w:val="24"/>
        </w:rPr>
      </w:pPr>
      <w:r w:rsidRPr="00A65336">
        <w:rPr>
          <w:rFonts w:asciiTheme="minorHAnsi" w:hAnsiTheme="minorHAnsi"/>
          <w:szCs w:val="24"/>
        </w:rPr>
        <w:t>Zamawiającemu przysługu</w:t>
      </w:r>
      <w:r w:rsidR="00DE35FA" w:rsidRPr="00A65336">
        <w:rPr>
          <w:rFonts w:asciiTheme="minorHAnsi" w:hAnsiTheme="minorHAnsi"/>
          <w:szCs w:val="24"/>
        </w:rPr>
        <w:t xml:space="preserve">je prawo odstąpienia od umowy  </w:t>
      </w:r>
      <w:r w:rsidR="006D440C" w:rsidRPr="00A65336">
        <w:rPr>
          <w:rFonts w:asciiTheme="minorHAnsi" w:hAnsiTheme="minorHAnsi"/>
          <w:szCs w:val="24"/>
        </w:rPr>
        <w:t>w</w:t>
      </w:r>
      <w:r w:rsidRPr="00A65336">
        <w:rPr>
          <w:rFonts w:asciiTheme="minorHAnsi" w:hAnsiTheme="minorHAnsi"/>
          <w:szCs w:val="24"/>
        </w:rPr>
        <w:t xml:space="preserve"> razie wystąpienia okoliczności powodujących, że wykonanie umowy nie </w:t>
      </w:r>
      <w:r w:rsidR="001F3399" w:rsidRPr="00A65336">
        <w:rPr>
          <w:rFonts w:asciiTheme="minorHAnsi" w:hAnsiTheme="minorHAnsi"/>
          <w:szCs w:val="24"/>
        </w:rPr>
        <w:t xml:space="preserve"> </w:t>
      </w:r>
      <w:r w:rsidRPr="00A65336">
        <w:rPr>
          <w:rFonts w:asciiTheme="minorHAnsi" w:hAnsiTheme="minorHAnsi"/>
          <w:szCs w:val="24"/>
        </w:rPr>
        <w:t xml:space="preserve">leży w interesie publicznym, czego nie można było przewidzieć w chwili zawierania umowy. Odstąpienie od umowy w tym przypadku może nastąpić w terminie </w:t>
      </w:r>
      <w:r w:rsidR="00DC7E85" w:rsidRPr="00A65336">
        <w:rPr>
          <w:rFonts w:asciiTheme="minorHAnsi" w:hAnsiTheme="minorHAnsi"/>
          <w:szCs w:val="24"/>
        </w:rPr>
        <w:t xml:space="preserve">30 dni </w:t>
      </w:r>
      <w:r w:rsidRPr="00A65336">
        <w:rPr>
          <w:rFonts w:asciiTheme="minorHAnsi" w:hAnsiTheme="minorHAnsi"/>
          <w:szCs w:val="24"/>
        </w:rPr>
        <w:t>od powzięcia wiadomości o powyższych okolicznościach</w:t>
      </w:r>
      <w:r w:rsidR="00DE35FA" w:rsidRPr="00A65336">
        <w:rPr>
          <w:rFonts w:asciiTheme="minorHAnsi" w:hAnsiTheme="minorHAnsi"/>
          <w:szCs w:val="24"/>
        </w:rPr>
        <w:t xml:space="preserve"> poprzez złożenie stosownego oświadczenia na piśmie wraz z uzasadnieniem.</w:t>
      </w:r>
    </w:p>
    <w:p w14:paraId="62C2C71E" w14:textId="77777777" w:rsidR="004C093D" w:rsidRPr="00A65336" w:rsidRDefault="00470832" w:rsidP="003811B0">
      <w:pPr>
        <w:numPr>
          <w:ilvl w:val="0"/>
          <w:numId w:val="15"/>
        </w:numPr>
        <w:spacing w:before="0"/>
        <w:jc w:val="both"/>
        <w:rPr>
          <w:rFonts w:ascii="Calibri" w:hAnsi="Calibri"/>
          <w:szCs w:val="24"/>
        </w:rPr>
      </w:pPr>
      <w:r w:rsidRPr="00A65336">
        <w:rPr>
          <w:rFonts w:ascii="Calibri" w:hAnsi="Calibri"/>
          <w:szCs w:val="24"/>
        </w:rPr>
        <w:t xml:space="preserve">Zamawiającemu przysługuje prawo </w:t>
      </w:r>
      <w:r w:rsidR="007A42D8" w:rsidRPr="00A65336">
        <w:rPr>
          <w:rFonts w:ascii="Calibri" w:hAnsi="Calibri"/>
          <w:szCs w:val="24"/>
        </w:rPr>
        <w:t>odstąpienia od</w:t>
      </w:r>
      <w:r w:rsidRPr="00A65336">
        <w:rPr>
          <w:rFonts w:ascii="Calibri" w:hAnsi="Calibri"/>
          <w:szCs w:val="24"/>
        </w:rPr>
        <w:t xml:space="preserve"> </w:t>
      </w:r>
      <w:r w:rsidR="000276E3" w:rsidRPr="00A65336">
        <w:rPr>
          <w:rFonts w:ascii="Calibri" w:hAnsi="Calibri"/>
          <w:szCs w:val="24"/>
        </w:rPr>
        <w:t>umowy</w:t>
      </w:r>
      <w:r w:rsidR="004C093D" w:rsidRPr="00A65336">
        <w:rPr>
          <w:rFonts w:ascii="Calibri" w:hAnsi="Calibri"/>
          <w:szCs w:val="24"/>
        </w:rPr>
        <w:t>:</w:t>
      </w:r>
    </w:p>
    <w:p w14:paraId="655DBD49" w14:textId="77777777" w:rsidR="00470832" w:rsidRPr="00A65336" w:rsidRDefault="004C093D" w:rsidP="00223DFF">
      <w:pPr>
        <w:pStyle w:val="Akapitzlist"/>
        <w:numPr>
          <w:ilvl w:val="0"/>
          <w:numId w:val="28"/>
        </w:numPr>
        <w:jc w:val="both"/>
        <w:rPr>
          <w:rFonts w:ascii="Calibri" w:hAnsi="Calibri"/>
        </w:rPr>
      </w:pPr>
      <w:r w:rsidRPr="00A65336">
        <w:rPr>
          <w:rFonts w:ascii="Calibri" w:hAnsi="Calibri"/>
        </w:rPr>
        <w:t xml:space="preserve"> bez dodatkowego wezwania,</w:t>
      </w:r>
      <w:r w:rsidR="00470832" w:rsidRPr="00A65336">
        <w:rPr>
          <w:rFonts w:ascii="Calibri" w:hAnsi="Calibri"/>
        </w:rPr>
        <w:t xml:space="preserve"> gdy:</w:t>
      </w:r>
    </w:p>
    <w:p w14:paraId="58338F3B" w14:textId="77777777" w:rsidR="00470832" w:rsidRPr="00A65336" w:rsidRDefault="00470832" w:rsidP="00223DFF">
      <w:pPr>
        <w:pStyle w:val="Akapitzlist"/>
        <w:numPr>
          <w:ilvl w:val="1"/>
          <w:numId w:val="28"/>
        </w:numPr>
        <w:jc w:val="both"/>
        <w:rPr>
          <w:rFonts w:ascii="Calibri" w:hAnsi="Calibri" w:cs="Arial"/>
        </w:rPr>
      </w:pPr>
      <w:r w:rsidRPr="00A65336">
        <w:rPr>
          <w:rFonts w:ascii="Calibri" w:hAnsi="Calibri" w:cs="Arial"/>
        </w:rPr>
        <w:t>Wykonawca wszczął postępowanie zmie</w:t>
      </w:r>
      <w:r w:rsidR="00781F0B" w:rsidRPr="00A65336">
        <w:rPr>
          <w:rFonts w:ascii="Calibri" w:hAnsi="Calibri" w:cs="Arial"/>
        </w:rPr>
        <w:t>rzające do ogłoszenia upadłości, likwidacji lub</w:t>
      </w:r>
      <w:r w:rsidRPr="00A65336">
        <w:rPr>
          <w:rFonts w:ascii="Calibri" w:hAnsi="Calibri" w:cs="Arial"/>
        </w:rPr>
        <w:t xml:space="preserve"> zaprzestał </w:t>
      </w:r>
      <w:r w:rsidR="00781F0B" w:rsidRPr="00A65336">
        <w:rPr>
          <w:rFonts w:ascii="Calibri" w:hAnsi="Calibri" w:cs="Arial"/>
        </w:rPr>
        <w:t xml:space="preserve">prowadzenia </w:t>
      </w:r>
      <w:r w:rsidRPr="00A65336">
        <w:rPr>
          <w:rFonts w:ascii="Calibri" w:hAnsi="Calibri" w:cs="Arial"/>
        </w:rPr>
        <w:t>działalności gospodarczej,</w:t>
      </w:r>
    </w:p>
    <w:p w14:paraId="4D0AB1FC" w14:textId="77777777" w:rsidR="00470832" w:rsidRPr="00A65336" w:rsidRDefault="00470832" w:rsidP="00223DFF">
      <w:pPr>
        <w:pStyle w:val="Akapitzlist"/>
        <w:numPr>
          <w:ilvl w:val="1"/>
          <w:numId w:val="28"/>
        </w:numPr>
        <w:jc w:val="both"/>
        <w:rPr>
          <w:rFonts w:ascii="Calibri" w:hAnsi="Calibri" w:cs="Arial"/>
        </w:rPr>
      </w:pPr>
      <w:r w:rsidRPr="00A65336">
        <w:rPr>
          <w:rFonts w:ascii="Calibri" w:hAnsi="Calibri" w:cs="Arial"/>
        </w:rPr>
        <w:t>Wykonawca nie rozpoczął realizacji robót</w:t>
      </w:r>
      <w:r w:rsidR="00781F0B" w:rsidRPr="00A65336">
        <w:rPr>
          <w:rFonts w:ascii="Calibri" w:hAnsi="Calibri" w:cs="Arial"/>
        </w:rPr>
        <w:t xml:space="preserve"> </w:t>
      </w:r>
      <w:r w:rsidRPr="00A65336">
        <w:rPr>
          <w:rFonts w:ascii="Calibri" w:hAnsi="Calibri" w:cs="Arial"/>
        </w:rPr>
        <w:t xml:space="preserve">w terminie określonym w § </w:t>
      </w:r>
      <w:r w:rsidRPr="00A65336">
        <w:rPr>
          <w:rFonts w:asciiTheme="minorHAnsi" w:hAnsiTheme="minorHAnsi" w:cs="Arial"/>
        </w:rPr>
        <w:t>6</w:t>
      </w:r>
      <w:r w:rsidRPr="00A65336">
        <w:rPr>
          <w:rFonts w:ascii="Calibri" w:hAnsi="Calibri" w:cs="Arial"/>
        </w:rPr>
        <w:t xml:space="preserve"> pkt 1 bez uzasadnionych przyczyn lub nie kontynuuje ich pomimo wezwania przez Zamawiającego złożonego na piśmie;</w:t>
      </w:r>
    </w:p>
    <w:p w14:paraId="2E5AEB70" w14:textId="77777777" w:rsidR="00470832" w:rsidRPr="00A65336" w:rsidRDefault="00470832" w:rsidP="00223DFF">
      <w:pPr>
        <w:pStyle w:val="Akapitzlist"/>
        <w:numPr>
          <w:ilvl w:val="1"/>
          <w:numId w:val="28"/>
        </w:numPr>
        <w:jc w:val="both"/>
        <w:rPr>
          <w:rFonts w:ascii="Calibri" w:hAnsi="Calibri" w:cs="Arial"/>
        </w:rPr>
      </w:pPr>
      <w:r w:rsidRPr="00A65336">
        <w:rPr>
          <w:rFonts w:ascii="Calibri" w:hAnsi="Calibri" w:cs="Arial"/>
        </w:rPr>
        <w:lastRenderedPageBreak/>
        <w:t>Wykonawca przerwał realizację robót bez uzasadnienia i przerwa trwa dłużej niż 14 dni;</w:t>
      </w:r>
    </w:p>
    <w:p w14:paraId="7106E7D3" w14:textId="77777777" w:rsidR="004C093D" w:rsidRPr="00A65336" w:rsidRDefault="00470832" w:rsidP="00223DFF">
      <w:pPr>
        <w:pStyle w:val="Akapitzlist"/>
        <w:numPr>
          <w:ilvl w:val="1"/>
          <w:numId w:val="28"/>
        </w:numPr>
        <w:jc w:val="both"/>
        <w:rPr>
          <w:rFonts w:ascii="Calibri" w:hAnsi="Calibri" w:cs="Arial"/>
        </w:rPr>
      </w:pPr>
      <w:r w:rsidRPr="00A65336">
        <w:rPr>
          <w:rFonts w:ascii="Calibri" w:hAnsi="Calibri" w:cs="Arial"/>
        </w:rPr>
        <w:t>Wykonawca nie respektuje uzasadnionych nakazów przedstawiciela Zamawiającego;</w:t>
      </w:r>
    </w:p>
    <w:p w14:paraId="30F87613" w14:textId="77777777" w:rsidR="009807E6" w:rsidRPr="00A65336" w:rsidRDefault="009807E6" w:rsidP="00223DFF">
      <w:pPr>
        <w:pStyle w:val="Akapitzlist"/>
        <w:numPr>
          <w:ilvl w:val="1"/>
          <w:numId w:val="28"/>
        </w:numPr>
        <w:jc w:val="both"/>
        <w:rPr>
          <w:rFonts w:ascii="Calibri" w:hAnsi="Calibri" w:cs="Arial"/>
        </w:rPr>
      </w:pPr>
      <w:r w:rsidRPr="00A65336">
        <w:rPr>
          <w:rFonts w:ascii="Calibri" w:hAnsi="Calibri" w:cs="Arial"/>
        </w:rPr>
        <w:t>Wykonawca zawrze umowę o podwykonawstwo bez zgody Zamawiającego,</w:t>
      </w:r>
    </w:p>
    <w:p w14:paraId="46D68A73" w14:textId="77777777" w:rsidR="00CF5169" w:rsidRPr="00A65336" w:rsidRDefault="00CF5169" w:rsidP="00223DFF">
      <w:pPr>
        <w:pStyle w:val="Akapitzlist"/>
        <w:numPr>
          <w:ilvl w:val="1"/>
          <w:numId w:val="28"/>
        </w:numPr>
        <w:jc w:val="both"/>
        <w:rPr>
          <w:rFonts w:ascii="Calibri" w:hAnsi="Calibri" w:cs="Arial"/>
        </w:rPr>
      </w:pPr>
      <w:r w:rsidRPr="00A65336">
        <w:rPr>
          <w:rFonts w:ascii="Calibri" w:hAnsi="Calibri" w:cs="Arial"/>
        </w:rPr>
        <w:t>Zamawiający dokonał bezpośredniej zapłaty</w:t>
      </w:r>
      <w:r w:rsidR="007454B1" w:rsidRPr="00A65336">
        <w:rPr>
          <w:rFonts w:ascii="Calibri" w:hAnsi="Calibri" w:cs="Arial"/>
        </w:rPr>
        <w:t>,</w:t>
      </w:r>
      <w:r w:rsidRPr="00A65336">
        <w:rPr>
          <w:rFonts w:ascii="Calibri" w:hAnsi="Calibri" w:cs="Arial"/>
        </w:rPr>
        <w:t xml:space="preserve"> o której mowa w § 9 ust. 6</w:t>
      </w:r>
      <w:r w:rsidR="007454B1" w:rsidRPr="00A65336">
        <w:rPr>
          <w:rFonts w:ascii="Calibri" w:hAnsi="Calibri" w:cs="Arial"/>
        </w:rPr>
        <w:t>,</w:t>
      </w:r>
      <w:r w:rsidRPr="00A65336">
        <w:rPr>
          <w:rFonts w:ascii="Calibri" w:hAnsi="Calibri" w:cs="Arial"/>
        </w:rPr>
        <w:t xml:space="preserve"> podwykonawcy </w:t>
      </w:r>
      <w:r w:rsidR="007454B1" w:rsidRPr="00A65336">
        <w:rPr>
          <w:rFonts w:ascii="Calibri" w:hAnsi="Calibri" w:cs="Arial"/>
        </w:rPr>
        <w:t>lub dalszemu podwykonawcy</w:t>
      </w:r>
      <w:r w:rsidRPr="00A65336">
        <w:rPr>
          <w:rFonts w:ascii="Calibri" w:hAnsi="Calibri" w:cs="Arial"/>
        </w:rPr>
        <w:t xml:space="preserve"> na sumę większą niż 5% wartości umowy</w:t>
      </w:r>
      <w:r w:rsidR="007454B1" w:rsidRPr="00A65336">
        <w:rPr>
          <w:rFonts w:ascii="Calibri" w:hAnsi="Calibri" w:cs="Arial"/>
        </w:rPr>
        <w:t xml:space="preserve">, </w:t>
      </w:r>
      <w:r w:rsidR="004C093D" w:rsidRPr="00A65336">
        <w:rPr>
          <w:rFonts w:ascii="Calibri" w:hAnsi="Calibri" w:cs="Arial"/>
        </w:rPr>
        <w:t>o której mowa w § 8 ust. 1;</w:t>
      </w:r>
    </w:p>
    <w:p w14:paraId="2F8A258F" w14:textId="77777777" w:rsidR="004C093D" w:rsidRPr="00A65336" w:rsidRDefault="004C093D" w:rsidP="00223DFF">
      <w:pPr>
        <w:numPr>
          <w:ilvl w:val="0"/>
          <w:numId w:val="28"/>
        </w:numPr>
        <w:spacing w:before="0"/>
        <w:jc w:val="both"/>
        <w:rPr>
          <w:rFonts w:ascii="Calibri" w:hAnsi="Calibri" w:cs="Arial"/>
          <w:szCs w:val="24"/>
        </w:rPr>
      </w:pPr>
      <w:r w:rsidRPr="00A65336">
        <w:rPr>
          <w:rFonts w:ascii="Calibri" w:hAnsi="Calibri" w:cs="Arial"/>
        </w:rPr>
        <w:t xml:space="preserve">po pisemnym wyznaczeniu dodatkowego terminu, gdy </w:t>
      </w:r>
      <w:r w:rsidRPr="00A65336">
        <w:rPr>
          <w:rFonts w:ascii="Calibri" w:hAnsi="Calibri" w:cs="Arial"/>
          <w:szCs w:val="24"/>
        </w:rPr>
        <w:t>Wykonawca wykonuje roboty w sposób niezgodny z umową</w:t>
      </w:r>
      <w:r w:rsidR="00A058A5" w:rsidRPr="00A65336">
        <w:rPr>
          <w:rFonts w:ascii="Calibri" w:hAnsi="Calibri" w:cs="Arial"/>
          <w:szCs w:val="24"/>
        </w:rPr>
        <w:t xml:space="preserve"> albo w sposób rażący narusza inne postanowienia umowy</w:t>
      </w:r>
      <w:r w:rsidRPr="00A65336">
        <w:rPr>
          <w:rFonts w:ascii="Calibri" w:hAnsi="Calibri" w:cs="Arial"/>
          <w:szCs w:val="24"/>
        </w:rPr>
        <w:t xml:space="preserve"> </w:t>
      </w:r>
      <w:r w:rsidR="006E0D44">
        <w:rPr>
          <w:rFonts w:ascii="Calibri" w:hAnsi="Calibri" w:cs="Arial"/>
          <w:szCs w:val="24"/>
        </w:rPr>
        <w:t>i</w:t>
      </w:r>
      <w:r w:rsidRPr="00A65336">
        <w:rPr>
          <w:rFonts w:ascii="Calibri" w:hAnsi="Calibri" w:cs="Arial"/>
          <w:szCs w:val="24"/>
        </w:rPr>
        <w:t xml:space="preserve"> pomimo wezwania nie </w:t>
      </w:r>
      <w:r w:rsidR="00A058A5" w:rsidRPr="00A65336">
        <w:rPr>
          <w:rFonts w:ascii="Calibri" w:hAnsi="Calibri" w:cs="Arial"/>
          <w:szCs w:val="24"/>
        </w:rPr>
        <w:t>nastąpiła poprawa ich wykonania</w:t>
      </w:r>
      <w:r w:rsidRPr="00A65336">
        <w:rPr>
          <w:rFonts w:ascii="Calibri" w:hAnsi="Calibri" w:cs="Arial"/>
          <w:szCs w:val="24"/>
        </w:rPr>
        <w:t xml:space="preserve"> </w:t>
      </w:r>
    </w:p>
    <w:p w14:paraId="61CFB93C" w14:textId="77777777" w:rsidR="007F5249" w:rsidRPr="00A65336" w:rsidRDefault="002548DC" w:rsidP="007D2E19">
      <w:pPr>
        <w:numPr>
          <w:ilvl w:val="0"/>
          <w:numId w:val="15"/>
        </w:numPr>
        <w:spacing w:before="0"/>
        <w:jc w:val="both"/>
        <w:rPr>
          <w:rFonts w:asciiTheme="minorHAnsi" w:hAnsiTheme="minorHAnsi"/>
          <w:szCs w:val="24"/>
        </w:rPr>
      </w:pPr>
      <w:r w:rsidRPr="00A65336">
        <w:rPr>
          <w:rFonts w:asciiTheme="minorHAnsi" w:hAnsiTheme="minorHAnsi"/>
          <w:szCs w:val="24"/>
        </w:rPr>
        <w:t xml:space="preserve">Odstąpienie od </w:t>
      </w:r>
      <w:r w:rsidR="00CA0BEC" w:rsidRPr="00A65336">
        <w:rPr>
          <w:rFonts w:asciiTheme="minorHAnsi" w:hAnsiTheme="minorHAnsi"/>
          <w:szCs w:val="24"/>
        </w:rPr>
        <w:t xml:space="preserve">umowy w </w:t>
      </w:r>
      <w:r w:rsidR="00DE35FA" w:rsidRPr="00A65336">
        <w:rPr>
          <w:rFonts w:asciiTheme="minorHAnsi" w:hAnsiTheme="minorHAnsi"/>
          <w:szCs w:val="24"/>
        </w:rPr>
        <w:t>przypadkach określonych w ust. 2</w:t>
      </w:r>
      <w:r w:rsidR="00CA0BEC" w:rsidRPr="00A65336">
        <w:rPr>
          <w:rFonts w:asciiTheme="minorHAnsi" w:hAnsiTheme="minorHAnsi"/>
          <w:szCs w:val="24"/>
        </w:rPr>
        <w:t xml:space="preserve"> traktowane będzie jako </w:t>
      </w:r>
      <w:r w:rsidRPr="00A65336">
        <w:rPr>
          <w:rFonts w:asciiTheme="minorHAnsi" w:hAnsiTheme="minorHAnsi"/>
          <w:szCs w:val="24"/>
        </w:rPr>
        <w:t>odstąpienie od</w:t>
      </w:r>
      <w:r w:rsidR="00DE35FA" w:rsidRPr="00A65336">
        <w:rPr>
          <w:rFonts w:asciiTheme="minorHAnsi" w:hAnsiTheme="minorHAnsi"/>
          <w:szCs w:val="24"/>
        </w:rPr>
        <w:t xml:space="preserve"> umowy </w:t>
      </w:r>
      <w:r w:rsidRPr="00A65336">
        <w:rPr>
          <w:rFonts w:asciiTheme="minorHAnsi" w:hAnsiTheme="minorHAnsi"/>
          <w:szCs w:val="24"/>
        </w:rPr>
        <w:t>z przyczyn leżących po stronie Wykonawcy</w:t>
      </w:r>
      <w:r w:rsidR="007F5249" w:rsidRPr="00A65336">
        <w:rPr>
          <w:rFonts w:asciiTheme="minorHAnsi" w:hAnsiTheme="minorHAnsi"/>
          <w:szCs w:val="24"/>
        </w:rPr>
        <w:t>.</w:t>
      </w:r>
    </w:p>
    <w:p w14:paraId="79022E47" w14:textId="77777777" w:rsidR="007D2E19" w:rsidRPr="00A65336" w:rsidRDefault="007D2E19" w:rsidP="007D2E19">
      <w:pPr>
        <w:numPr>
          <w:ilvl w:val="0"/>
          <w:numId w:val="15"/>
        </w:numPr>
        <w:spacing w:before="0"/>
        <w:jc w:val="both"/>
        <w:rPr>
          <w:rFonts w:asciiTheme="minorHAnsi" w:hAnsiTheme="minorHAnsi"/>
          <w:szCs w:val="24"/>
        </w:rPr>
      </w:pPr>
      <w:r w:rsidRPr="00A65336">
        <w:rPr>
          <w:rFonts w:asciiTheme="minorHAnsi" w:hAnsiTheme="minorHAnsi"/>
          <w:szCs w:val="24"/>
        </w:rPr>
        <w:t xml:space="preserve">Odstąpienie od umowy </w:t>
      </w:r>
      <w:r w:rsidR="004C093D" w:rsidRPr="00A65336">
        <w:rPr>
          <w:rFonts w:asciiTheme="minorHAnsi" w:hAnsiTheme="minorHAnsi"/>
          <w:szCs w:val="24"/>
        </w:rPr>
        <w:t xml:space="preserve">może nastąpić w terminie 14 dni od dnia, w którym nastąpiła okoliczność uzasadniająca odstąpienie od umowy i </w:t>
      </w:r>
      <w:r w:rsidRPr="00A65336">
        <w:rPr>
          <w:rFonts w:asciiTheme="minorHAnsi" w:hAnsiTheme="minorHAnsi"/>
          <w:szCs w:val="24"/>
        </w:rPr>
        <w:t>wymaga formy pisemnej oraz uzasadnienia, pod rygorem nieważności.</w:t>
      </w:r>
    </w:p>
    <w:p w14:paraId="63B640D1" w14:textId="77777777" w:rsidR="00CA0BEC" w:rsidRPr="00A65336" w:rsidRDefault="00CA0BEC" w:rsidP="007D2E19">
      <w:pPr>
        <w:numPr>
          <w:ilvl w:val="0"/>
          <w:numId w:val="15"/>
        </w:numPr>
        <w:spacing w:before="0"/>
        <w:jc w:val="both"/>
        <w:rPr>
          <w:rFonts w:asciiTheme="minorHAnsi" w:hAnsiTheme="minorHAnsi"/>
          <w:szCs w:val="24"/>
        </w:rPr>
      </w:pPr>
      <w:r w:rsidRPr="00A65336">
        <w:rPr>
          <w:rFonts w:asciiTheme="minorHAnsi" w:hAnsiTheme="minorHAnsi"/>
          <w:szCs w:val="24"/>
        </w:rPr>
        <w:t xml:space="preserve">Wykonawcy przysługuje prawo </w:t>
      </w:r>
      <w:r w:rsidR="00781F0B" w:rsidRPr="00A65336">
        <w:rPr>
          <w:rFonts w:asciiTheme="minorHAnsi" w:hAnsiTheme="minorHAnsi"/>
          <w:szCs w:val="24"/>
        </w:rPr>
        <w:t>wypowiedzenia</w:t>
      </w:r>
      <w:r w:rsidRPr="00A65336">
        <w:rPr>
          <w:rFonts w:asciiTheme="minorHAnsi" w:hAnsiTheme="minorHAnsi"/>
          <w:szCs w:val="24"/>
        </w:rPr>
        <w:t xml:space="preserve"> umowy</w:t>
      </w:r>
      <w:r w:rsidR="00DE35FA" w:rsidRPr="00A65336">
        <w:rPr>
          <w:rFonts w:asciiTheme="minorHAnsi" w:hAnsiTheme="minorHAnsi"/>
          <w:szCs w:val="24"/>
        </w:rPr>
        <w:t xml:space="preserve"> ze skutkiem natychmiastowym</w:t>
      </w:r>
      <w:r w:rsidRPr="00A65336">
        <w:rPr>
          <w:rFonts w:asciiTheme="minorHAnsi" w:hAnsiTheme="minorHAnsi"/>
          <w:szCs w:val="24"/>
        </w:rPr>
        <w:t>, jeżeli Zamawiający odmawia bez uzasad</w:t>
      </w:r>
      <w:r w:rsidR="00242B37" w:rsidRPr="00A65336">
        <w:rPr>
          <w:rFonts w:asciiTheme="minorHAnsi" w:hAnsiTheme="minorHAnsi"/>
          <w:szCs w:val="24"/>
        </w:rPr>
        <w:t>nionej przyczyny odbioru robót</w:t>
      </w:r>
      <w:r w:rsidRPr="00A65336">
        <w:rPr>
          <w:rFonts w:asciiTheme="minorHAnsi" w:hAnsiTheme="minorHAnsi"/>
          <w:szCs w:val="24"/>
        </w:rPr>
        <w:t xml:space="preserve">. </w:t>
      </w:r>
    </w:p>
    <w:p w14:paraId="61E188D6" w14:textId="77777777" w:rsidR="00CA0BEC" w:rsidRPr="00A65336" w:rsidRDefault="00CA0BEC" w:rsidP="007D2E19">
      <w:pPr>
        <w:numPr>
          <w:ilvl w:val="0"/>
          <w:numId w:val="15"/>
        </w:numPr>
        <w:spacing w:before="0"/>
        <w:jc w:val="both"/>
        <w:rPr>
          <w:rFonts w:asciiTheme="minorHAnsi" w:hAnsiTheme="minorHAnsi"/>
          <w:szCs w:val="24"/>
        </w:rPr>
      </w:pPr>
      <w:r w:rsidRPr="00A65336">
        <w:rPr>
          <w:rFonts w:asciiTheme="minorHAnsi" w:hAnsiTheme="minorHAnsi"/>
          <w:szCs w:val="24"/>
        </w:rPr>
        <w:t>W przypad</w:t>
      </w:r>
      <w:r w:rsidR="006E0D44">
        <w:rPr>
          <w:rFonts w:asciiTheme="minorHAnsi" w:hAnsiTheme="minorHAnsi"/>
          <w:szCs w:val="24"/>
        </w:rPr>
        <w:t>kach określonych w ust. 1, 2</w:t>
      </w:r>
      <w:r w:rsidR="007E36DC" w:rsidRPr="00A65336">
        <w:rPr>
          <w:rFonts w:asciiTheme="minorHAnsi" w:hAnsiTheme="minorHAnsi"/>
          <w:szCs w:val="24"/>
        </w:rPr>
        <w:t xml:space="preserve"> i 5</w:t>
      </w:r>
      <w:r w:rsidRPr="00A65336">
        <w:rPr>
          <w:rFonts w:asciiTheme="minorHAnsi" w:hAnsiTheme="minorHAnsi"/>
          <w:szCs w:val="24"/>
        </w:rPr>
        <w:t xml:space="preserve"> Strony obciążają następujące obowiązki szczegółowe: </w:t>
      </w:r>
    </w:p>
    <w:p w14:paraId="244B5DB3" w14:textId="77777777" w:rsidR="00CA0BEC" w:rsidRPr="00A65336" w:rsidRDefault="00CA0BEC" w:rsidP="00223DFF">
      <w:pPr>
        <w:numPr>
          <w:ilvl w:val="3"/>
          <w:numId w:val="29"/>
        </w:numPr>
        <w:spacing w:before="0"/>
        <w:ind w:left="721" w:hanging="437"/>
        <w:rPr>
          <w:rFonts w:asciiTheme="minorHAnsi" w:hAnsiTheme="minorHAnsi"/>
          <w:szCs w:val="24"/>
        </w:rPr>
      </w:pPr>
      <w:r w:rsidRPr="00A65336">
        <w:rPr>
          <w:rFonts w:asciiTheme="minorHAnsi" w:hAnsiTheme="minorHAnsi"/>
          <w:szCs w:val="24"/>
        </w:rPr>
        <w:t>w terminie 7 dni od daty odstąpienia</w:t>
      </w:r>
      <w:r w:rsidR="00DE35FA" w:rsidRPr="00A65336">
        <w:rPr>
          <w:rFonts w:asciiTheme="minorHAnsi" w:hAnsiTheme="minorHAnsi"/>
          <w:szCs w:val="24"/>
        </w:rPr>
        <w:t xml:space="preserve"> lub wypowiedzenia</w:t>
      </w:r>
      <w:r w:rsidRPr="00A65336">
        <w:rPr>
          <w:rFonts w:asciiTheme="minorHAnsi" w:hAnsiTheme="minorHAnsi"/>
          <w:szCs w:val="24"/>
        </w:rPr>
        <w:t xml:space="preserve"> umowy Wykonawca przy udziale Zamawiającego nieodpłatnie sporządzi szczegółowy protokół inwentaryzacji robót w toku na dzień odstąpienia od umowy</w:t>
      </w:r>
      <w:r w:rsidR="00DE35FA" w:rsidRPr="00A65336">
        <w:rPr>
          <w:rFonts w:asciiTheme="minorHAnsi" w:hAnsiTheme="minorHAnsi"/>
          <w:szCs w:val="24"/>
        </w:rPr>
        <w:t xml:space="preserve"> lub jej wypowiedzenia;</w:t>
      </w:r>
    </w:p>
    <w:p w14:paraId="7A565B57" w14:textId="77777777" w:rsidR="00CA0BEC" w:rsidRPr="00A65336" w:rsidRDefault="00CA0BEC" w:rsidP="00223DFF">
      <w:pPr>
        <w:numPr>
          <w:ilvl w:val="3"/>
          <w:numId w:val="29"/>
        </w:numPr>
        <w:spacing w:before="0"/>
        <w:ind w:left="721" w:hanging="437"/>
        <w:rPr>
          <w:rFonts w:asciiTheme="minorHAnsi" w:hAnsiTheme="minorHAnsi"/>
          <w:szCs w:val="24"/>
        </w:rPr>
      </w:pPr>
      <w:r w:rsidRPr="00A65336">
        <w:rPr>
          <w:rFonts w:asciiTheme="minorHAnsi" w:hAnsiTheme="minorHAnsi"/>
          <w:szCs w:val="24"/>
        </w:rPr>
        <w:t>Wykonawca zabezpieczy przerwane roboty w zakresie obustronnie uzgodnionym na koszt tej strony, która ponosi odpowiedzialność za odstąpienie od umowy</w:t>
      </w:r>
      <w:r w:rsidR="009C75E3" w:rsidRPr="00A65336">
        <w:rPr>
          <w:rFonts w:asciiTheme="minorHAnsi" w:hAnsiTheme="minorHAnsi"/>
          <w:szCs w:val="24"/>
        </w:rPr>
        <w:t xml:space="preserve"> lub jej rozwiązanie</w:t>
      </w:r>
      <w:r w:rsidR="00DE35FA" w:rsidRPr="00A65336">
        <w:rPr>
          <w:rFonts w:asciiTheme="minorHAnsi" w:hAnsiTheme="minorHAnsi"/>
          <w:szCs w:val="24"/>
        </w:rPr>
        <w:t>;</w:t>
      </w:r>
    </w:p>
    <w:p w14:paraId="5DFB051A" w14:textId="77777777" w:rsidR="00CA0BEC" w:rsidRPr="00A65336" w:rsidRDefault="00CA0BEC" w:rsidP="00223DFF">
      <w:pPr>
        <w:numPr>
          <w:ilvl w:val="3"/>
          <w:numId w:val="29"/>
        </w:numPr>
        <w:spacing w:before="0"/>
        <w:ind w:left="721" w:hanging="437"/>
        <w:rPr>
          <w:rFonts w:asciiTheme="minorHAnsi" w:hAnsiTheme="minorHAnsi"/>
          <w:szCs w:val="24"/>
        </w:rPr>
      </w:pPr>
      <w:r w:rsidRPr="00A65336">
        <w:rPr>
          <w:rFonts w:asciiTheme="minorHAnsi" w:hAnsiTheme="minorHAnsi"/>
          <w:szCs w:val="24"/>
        </w:rPr>
        <w:t>Wykonawca nieodpłatnie sporządzi wykaz tych materiałów, konstrukcji lub urządzeń, które nie mogą być wykorzystane przez Wykonawcę do realizacji innych robót nie objętych niniejszą umową, jeżeli odstąpienie</w:t>
      </w:r>
      <w:r w:rsidR="00DE35FA" w:rsidRPr="00A65336">
        <w:rPr>
          <w:rFonts w:asciiTheme="minorHAnsi" w:hAnsiTheme="minorHAnsi"/>
          <w:szCs w:val="24"/>
        </w:rPr>
        <w:t xml:space="preserve"> lub wypowiedzenie</w:t>
      </w:r>
      <w:r w:rsidRPr="00A65336">
        <w:rPr>
          <w:rFonts w:asciiTheme="minorHAnsi" w:hAnsiTheme="minorHAnsi"/>
          <w:szCs w:val="24"/>
        </w:rPr>
        <w:t xml:space="preserve"> nastąpiło z przyczyn niezależnych od Wykonawcy</w:t>
      </w:r>
      <w:r w:rsidR="009455C0" w:rsidRPr="00A65336">
        <w:rPr>
          <w:rFonts w:asciiTheme="minorHAnsi" w:hAnsiTheme="minorHAnsi"/>
          <w:szCs w:val="24"/>
        </w:rPr>
        <w:t>;</w:t>
      </w:r>
    </w:p>
    <w:p w14:paraId="01FF90E3" w14:textId="77777777" w:rsidR="00CA0BEC" w:rsidRPr="00A65336" w:rsidRDefault="00CA0BEC" w:rsidP="00223DFF">
      <w:pPr>
        <w:numPr>
          <w:ilvl w:val="3"/>
          <w:numId w:val="29"/>
        </w:numPr>
        <w:spacing w:before="0"/>
        <w:ind w:left="721" w:hanging="437"/>
        <w:rPr>
          <w:rFonts w:asciiTheme="minorHAnsi" w:hAnsiTheme="minorHAnsi"/>
          <w:szCs w:val="24"/>
        </w:rPr>
      </w:pPr>
      <w:r w:rsidRPr="00A65336">
        <w:rPr>
          <w:rFonts w:asciiTheme="minorHAnsi" w:hAnsiTheme="minorHAnsi"/>
          <w:szCs w:val="24"/>
        </w:rPr>
        <w:t>Wykonawca zgłosi do dokonania przez Zamawiającego odbioru robót przerwanych oraz robót zabezpieczających, jeżeli odstąpienie</w:t>
      </w:r>
      <w:r w:rsidR="00DE35FA" w:rsidRPr="00A65336">
        <w:rPr>
          <w:rFonts w:asciiTheme="minorHAnsi" w:hAnsiTheme="minorHAnsi"/>
          <w:szCs w:val="24"/>
        </w:rPr>
        <w:t xml:space="preserve"> lub wypowiedzenie </w:t>
      </w:r>
      <w:r w:rsidRPr="00A65336">
        <w:rPr>
          <w:rFonts w:asciiTheme="minorHAnsi" w:hAnsiTheme="minorHAnsi"/>
          <w:szCs w:val="24"/>
        </w:rPr>
        <w:t>umowy nastąpiło z przyczyn za które Wykonawca nie odpowiada</w:t>
      </w:r>
      <w:r w:rsidR="009455C0" w:rsidRPr="00A65336">
        <w:rPr>
          <w:rFonts w:asciiTheme="minorHAnsi" w:hAnsiTheme="minorHAnsi"/>
          <w:szCs w:val="24"/>
        </w:rPr>
        <w:t>;</w:t>
      </w:r>
      <w:r w:rsidRPr="00A65336">
        <w:rPr>
          <w:rFonts w:asciiTheme="minorHAnsi" w:hAnsiTheme="minorHAnsi"/>
          <w:szCs w:val="24"/>
        </w:rPr>
        <w:t xml:space="preserve"> </w:t>
      </w:r>
    </w:p>
    <w:p w14:paraId="44661128" w14:textId="77777777" w:rsidR="00DE35FA" w:rsidRPr="00A65336" w:rsidRDefault="00CA0BEC" w:rsidP="00223DFF">
      <w:pPr>
        <w:numPr>
          <w:ilvl w:val="3"/>
          <w:numId w:val="29"/>
        </w:numPr>
        <w:spacing w:before="0"/>
        <w:ind w:left="721" w:hanging="437"/>
        <w:rPr>
          <w:rFonts w:asciiTheme="minorHAnsi" w:hAnsiTheme="minorHAnsi"/>
          <w:szCs w:val="24"/>
        </w:rPr>
      </w:pPr>
      <w:r w:rsidRPr="00A65336">
        <w:rPr>
          <w:rFonts w:asciiTheme="minorHAnsi" w:hAnsiTheme="minorHAnsi"/>
          <w:szCs w:val="24"/>
        </w:rPr>
        <w:t xml:space="preserve">Wykonawca na własny koszt w terminie 14 dni usunie z terenu budowy urządzenia zaplecza przez </w:t>
      </w:r>
      <w:r w:rsidR="00025013" w:rsidRPr="00A65336">
        <w:rPr>
          <w:rFonts w:asciiTheme="minorHAnsi" w:hAnsiTheme="minorHAnsi"/>
          <w:szCs w:val="24"/>
        </w:rPr>
        <w:t>niego dostarczone lub wniesione.</w:t>
      </w:r>
    </w:p>
    <w:p w14:paraId="1AAD0A52" w14:textId="77777777" w:rsidR="007964DC" w:rsidRPr="00A65336" w:rsidRDefault="007964DC" w:rsidP="007964DC">
      <w:pPr>
        <w:jc w:val="center"/>
        <w:rPr>
          <w:rFonts w:asciiTheme="minorHAnsi" w:hAnsiTheme="minorHAnsi"/>
          <w:b/>
        </w:rPr>
      </w:pPr>
      <w:r w:rsidRPr="00A65336">
        <w:rPr>
          <w:rFonts w:asciiTheme="minorHAnsi" w:hAnsiTheme="minorHAnsi"/>
          <w:b/>
        </w:rPr>
        <w:t>§ 1</w:t>
      </w:r>
      <w:r w:rsidR="006B74A4">
        <w:rPr>
          <w:rFonts w:asciiTheme="minorHAnsi" w:hAnsiTheme="minorHAnsi"/>
          <w:b/>
        </w:rPr>
        <w:t>6</w:t>
      </w:r>
    </w:p>
    <w:p w14:paraId="7B71ADA6" w14:textId="77777777" w:rsidR="007964DC" w:rsidRPr="00A65336" w:rsidRDefault="007964DC" w:rsidP="007964DC">
      <w:pPr>
        <w:spacing w:before="0"/>
        <w:jc w:val="center"/>
        <w:rPr>
          <w:rFonts w:asciiTheme="minorHAnsi" w:hAnsiTheme="minorHAnsi"/>
          <w:b/>
          <w:szCs w:val="24"/>
        </w:rPr>
      </w:pPr>
      <w:r w:rsidRPr="00A65336">
        <w:rPr>
          <w:rFonts w:asciiTheme="minorHAnsi" w:hAnsiTheme="minorHAnsi"/>
          <w:b/>
          <w:szCs w:val="24"/>
        </w:rPr>
        <w:t>Postanowienia Stron na wypadek zmian umowy</w:t>
      </w:r>
    </w:p>
    <w:p w14:paraId="531FAC8B" w14:textId="77777777" w:rsidR="007964DC" w:rsidRPr="00977144" w:rsidRDefault="007964DC" w:rsidP="00977144">
      <w:pPr>
        <w:spacing w:before="0"/>
        <w:ind w:left="360"/>
        <w:jc w:val="both"/>
        <w:rPr>
          <w:rFonts w:asciiTheme="minorHAnsi" w:hAnsiTheme="minorHAnsi"/>
          <w:szCs w:val="24"/>
        </w:rPr>
      </w:pPr>
      <w:r w:rsidRPr="00977144">
        <w:rPr>
          <w:rFonts w:asciiTheme="minorHAnsi" w:hAnsiTheme="minorHAnsi"/>
          <w:szCs w:val="24"/>
        </w:rPr>
        <w:t>Zmiana postanowień zawartej umowy może nastąpić za zgodą obu stron wyrażoną na piśmie pod rygorem nieważności takiej zmiany w niżej wymienionych przypadkach:</w:t>
      </w:r>
    </w:p>
    <w:p w14:paraId="012B386D" w14:textId="77777777" w:rsidR="007964DC" w:rsidRPr="00A65336" w:rsidRDefault="007964DC" w:rsidP="00223DFF">
      <w:pPr>
        <w:pStyle w:val="Tekstpodstawowy"/>
        <w:numPr>
          <w:ilvl w:val="0"/>
          <w:numId w:val="38"/>
        </w:numPr>
        <w:suppressAutoHyphens/>
        <w:spacing w:after="120"/>
        <w:ind w:left="426" w:hanging="426"/>
        <w:jc w:val="both"/>
        <w:rPr>
          <w:rFonts w:asciiTheme="minorHAnsi" w:hAnsiTheme="minorHAnsi" w:cs="Arial"/>
          <w:sz w:val="22"/>
          <w:szCs w:val="22"/>
        </w:rPr>
      </w:pPr>
      <w:r w:rsidRPr="00A65336">
        <w:rPr>
          <w:rFonts w:asciiTheme="minorHAnsi" w:hAnsiTheme="minorHAnsi" w:cs="Arial"/>
          <w:sz w:val="22"/>
          <w:szCs w:val="22"/>
        </w:rPr>
        <w:t xml:space="preserve">Zmianę terminu realizacji przedmiotu </w:t>
      </w:r>
      <w:r w:rsidR="00367D1B" w:rsidRPr="00A65336">
        <w:rPr>
          <w:rFonts w:asciiTheme="minorHAnsi" w:hAnsiTheme="minorHAnsi" w:cs="Arial"/>
          <w:sz w:val="22"/>
          <w:szCs w:val="22"/>
        </w:rPr>
        <w:t>umowy, opisanego w §6</w:t>
      </w:r>
      <w:r w:rsidRPr="00A65336">
        <w:rPr>
          <w:rFonts w:asciiTheme="minorHAnsi" w:hAnsiTheme="minorHAnsi" w:cs="Arial"/>
          <w:sz w:val="22"/>
          <w:szCs w:val="22"/>
        </w:rPr>
        <w:t xml:space="preserve"> ust. 2, w następujących przypadkach mających wpływ na ich terminową realizację:</w:t>
      </w:r>
    </w:p>
    <w:p w14:paraId="72205E99" w14:textId="77777777" w:rsidR="00977144" w:rsidRDefault="00977144" w:rsidP="00223DFF">
      <w:pPr>
        <w:pStyle w:val="ust"/>
        <w:numPr>
          <w:ilvl w:val="2"/>
          <w:numId w:val="36"/>
        </w:numPr>
        <w:tabs>
          <w:tab w:val="left" w:pos="426"/>
        </w:tabs>
        <w:snapToGrid w:val="0"/>
        <w:ind w:left="426" w:hanging="284"/>
        <w:rPr>
          <w:rFonts w:ascii="Calibri" w:hAnsi="Calibri" w:cs="Arial"/>
          <w:sz w:val="22"/>
          <w:szCs w:val="22"/>
        </w:rPr>
      </w:pPr>
      <w:r>
        <w:rPr>
          <w:rFonts w:ascii="Calibri" w:hAnsi="Calibri" w:cs="Arial"/>
          <w:sz w:val="22"/>
          <w:szCs w:val="22"/>
        </w:rPr>
        <w:t xml:space="preserve">działania osób trzecich uniemożliwiających wykonanie prac, które to działania nie są konsekwencją winy którejkolwiek ze stron, w tym m.in. protesty mieszkańców, opóźnienia w udostępnieniu frontu robót wskutek realizacji robót sieciowych przez innego wykonawcę </w:t>
      </w:r>
      <w:proofErr w:type="spellStart"/>
      <w:r>
        <w:rPr>
          <w:rFonts w:ascii="Calibri" w:hAnsi="Calibri" w:cs="Arial"/>
          <w:sz w:val="22"/>
          <w:szCs w:val="22"/>
        </w:rPr>
        <w:t>itp</w:t>
      </w:r>
      <w:proofErr w:type="spellEnd"/>
      <w:r>
        <w:rPr>
          <w:rFonts w:ascii="Calibri" w:hAnsi="Calibri" w:cs="Arial"/>
          <w:sz w:val="22"/>
          <w:szCs w:val="22"/>
        </w:rPr>
        <w:t>;</w:t>
      </w:r>
    </w:p>
    <w:p w14:paraId="5EDA0BD7" w14:textId="77777777" w:rsidR="00977144" w:rsidRPr="00466391" w:rsidRDefault="00977144" w:rsidP="00223DFF">
      <w:pPr>
        <w:pStyle w:val="ust"/>
        <w:numPr>
          <w:ilvl w:val="2"/>
          <w:numId w:val="36"/>
        </w:numPr>
        <w:tabs>
          <w:tab w:val="left" w:pos="426"/>
        </w:tabs>
        <w:snapToGrid w:val="0"/>
        <w:ind w:left="426" w:hanging="284"/>
        <w:rPr>
          <w:rFonts w:ascii="Calibri" w:hAnsi="Calibri" w:cs="Arial"/>
          <w:sz w:val="22"/>
          <w:szCs w:val="22"/>
        </w:rPr>
      </w:pPr>
      <w:r w:rsidRPr="00466391">
        <w:rPr>
          <w:rFonts w:ascii="Calibri" w:hAnsi="Calibri" w:cs="Arial"/>
          <w:sz w:val="22"/>
          <w:szCs w:val="22"/>
        </w:rPr>
        <w:t>gdy konieczne będzie wprowadzenie zmian będących następstwem działania organów administracji i innych podmiotów o kompetencjach zbliżonych do organów administracji w szczególności zarządców infrastruktury oraz właścicieli gruntów;</w:t>
      </w:r>
    </w:p>
    <w:p w14:paraId="6E053103" w14:textId="77777777" w:rsidR="00977144" w:rsidRDefault="00977144" w:rsidP="00223DFF">
      <w:pPr>
        <w:pStyle w:val="ust"/>
        <w:numPr>
          <w:ilvl w:val="2"/>
          <w:numId w:val="36"/>
        </w:numPr>
        <w:tabs>
          <w:tab w:val="left" w:pos="426"/>
        </w:tabs>
        <w:snapToGrid w:val="0"/>
        <w:ind w:left="426" w:hanging="284"/>
        <w:rPr>
          <w:rFonts w:ascii="Calibri" w:hAnsi="Calibri" w:cs="Arial"/>
          <w:sz w:val="22"/>
          <w:szCs w:val="22"/>
        </w:rPr>
      </w:pPr>
      <w:r w:rsidRPr="00466391">
        <w:rPr>
          <w:rFonts w:ascii="Calibri" w:hAnsi="Calibri" w:cs="Arial"/>
          <w:sz w:val="22"/>
          <w:szCs w:val="22"/>
        </w:rPr>
        <w:t xml:space="preserve">gdy z przyczyn niezależnych od Wykonawcy nie można wykonać zamówienia w terminie pierwotnym wykonania robót z uwagi na wystąpienie zdarzeń losowych lub nieprzewidzianych warunków i zjawisk atmosferycznych, lub działania siły wyższej (np. klęski żywiołowe, zdarzenia losowe, katastrofy, strajki itp.)  mających  wpływ </w:t>
      </w:r>
      <w:r>
        <w:rPr>
          <w:rFonts w:ascii="Calibri" w:hAnsi="Calibri" w:cs="Arial"/>
          <w:sz w:val="22"/>
          <w:szCs w:val="22"/>
        </w:rPr>
        <w:t xml:space="preserve">na terminowość wykonania robót. </w:t>
      </w:r>
    </w:p>
    <w:p w14:paraId="58362E3C" w14:textId="77777777" w:rsidR="00977144" w:rsidRPr="00302A83" w:rsidRDefault="00977144" w:rsidP="00223DFF">
      <w:pPr>
        <w:pStyle w:val="ust"/>
        <w:numPr>
          <w:ilvl w:val="2"/>
          <w:numId w:val="36"/>
        </w:numPr>
        <w:tabs>
          <w:tab w:val="left" w:pos="426"/>
        </w:tabs>
        <w:snapToGrid w:val="0"/>
        <w:ind w:left="426" w:hanging="284"/>
        <w:rPr>
          <w:rFonts w:ascii="Calibri" w:hAnsi="Calibri" w:cs="Arial"/>
          <w:sz w:val="22"/>
          <w:szCs w:val="22"/>
        </w:rPr>
      </w:pPr>
      <w:r>
        <w:rPr>
          <w:rFonts w:ascii="Calibri" w:hAnsi="Calibri" w:cs="Arial"/>
          <w:sz w:val="22"/>
          <w:szCs w:val="22"/>
        </w:rPr>
        <w:lastRenderedPageBreak/>
        <w:t xml:space="preserve">W przypadku wystąpienia wyjątkowo trudnych warunków atmosferycznych, np. intensywnych opadów </w:t>
      </w:r>
      <w:r w:rsidRPr="00302A83">
        <w:rPr>
          <w:rFonts w:ascii="Calibri" w:hAnsi="Calibri" w:cs="Arial"/>
          <w:sz w:val="22"/>
          <w:szCs w:val="22"/>
        </w:rPr>
        <w:t xml:space="preserve">atmosferycznych utrzymujących się przez okres dłuższy niż 3 dni, wystąpienia temperatur ujemnych </w:t>
      </w:r>
      <w:r w:rsidR="004B4527" w:rsidRPr="00302A83">
        <w:rPr>
          <w:rFonts w:ascii="Calibri" w:hAnsi="Calibri" w:cs="Arial"/>
          <w:sz w:val="22"/>
          <w:szCs w:val="22"/>
        </w:rPr>
        <w:t xml:space="preserve">w ciągu doby </w:t>
      </w:r>
      <w:r w:rsidRPr="00302A83">
        <w:rPr>
          <w:rFonts w:ascii="Calibri" w:hAnsi="Calibri" w:cs="Arial"/>
          <w:sz w:val="22"/>
          <w:szCs w:val="22"/>
        </w:rPr>
        <w:t>poniżej - 5 stopni C  w miesiącu marcu lub kwietniu itp.;</w:t>
      </w:r>
    </w:p>
    <w:p w14:paraId="31988E3D" w14:textId="77777777" w:rsidR="00977144" w:rsidRPr="00466391" w:rsidRDefault="00977144" w:rsidP="00223DFF">
      <w:pPr>
        <w:pStyle w:val="ust"/>
        <w:numPr>
          <w:ilvl w:val="2"/>
          <w:numId w:val="36"/>
        </w:numPr>
        <w:tabs>
          <w:tab w:val="left" w:pos="426"/>
        </w:tabs>
        <w:snapToGrid w:val="0"/>
        <w:ind w:left="426" w:hanging="284"/>
        <w:rPr>
          <w:rFonts w:ascii="Calibri" w:hAnsi="Calibri" w:cs="Arial"/>
          <w:sz w:val="22"/>
          <w:szCs w:val="22"/>
        </w:rPr>
      </w:pPr>
      <w:r w:rsidRPr="00466391">
        <w:rPr>
          <w:rFonts w:ascii="Calibri" w:hAnsi="Calibri" w:cs="Arial"/>
          <w:sz w:val="22"/>
          <w:szCs w:val="22"/>
        </w:rPr>
        <w:t>w przypadku konieczności czasowego wstrzymania robót przez Zamawiającego dla zapewnienia prawidłowe</w:t>
      </w:r>
      <w:r>
        <w:rPr>
          <w:rFonts w:ascii="Calibri" w:hAnsi="Calibri" w:cs="Arial"/>
          <w:sz w:val="22"/>
          <w:szCs w:val="22"/>
        </w:rPr>
        <w:t>j realizacji zadań objętych odrębnym zamówieniem, prowadzonym w obrębie terenu objętego przedmiotem zamówienia;</w:t>
      </w:r>
      <w:r w:rsidRPr="00466391">
        <w:rPr>
          <w:rFonts w:ascii="Calibri" w:hAnsi="Calibri" w:cs="Arial"/>
          <w:sz w:val="22"/>
          <w:szCs w:val="22"/>
        </w:rPr>
        <w:t xml:space="preserve">  </w:t>
      </w:r>
    </w:p>
    <w:p w14:paraId="449576DA" w14:textId="77777777" w:rsidR="00977144" w:rsidRPr="005E509D" w:rsidRDefault="00977144" w:rsidP="00223DFF">
      <w:pPr>
        <w:pStyle w:val="ust"/>
        <w:numPr>
          <w:ilvl w:val="2"/>
          <w:numId w:val="36"/>
        </w:numPr>
        <w:tabs>
          <w:tab w:val="left" w:pos="426"/>
        </w:tabs>
        <w:snapToGrid w:val="0"/>
        <w:ind w:left="426" w:hanging="284"/>
        <w:rPr>
          <w:rFonts w:ascii="Calibri" w:hAnsi="Calibri" w:cs="Arial"/>
          <w:sz w:val="22"/>
          <w:szCs w:val="22"/>
        </w:rPr>
      </w:pPr>
      <w:r w:rsidRPr="00466391">
        <w:rPr>
          <w:rFonts w:ascii="Calibri" w:hAnsi="Calibri" w:cs="Arial"/>
          <w:sz w:val="22"/>
          <w:szCs w:val="22"/>
        </w:rPr>
        <w:t>z powodu wprowadzenia zmian w dokumentacji lub sposobie realizacji robót, gdy zaistnieje</w:t>
      </w:r>
      <w:r w:rsidRPr="005E509D">
        <w:rPr>
          <w:rFonts w:ascii="Calibri" w:hAnsi="Calibri" w:cs="Arial"/>
          <w:sz w:val="22"/>
          <w:szCs w:val="22"/>
        </w:rPr>
        <w:t xml:space="preserve"> potrzeba wykonania robót dodatkowych lub robót zamiennych, nie będących zamówieniami dodatkowymi w rozumieniu ustawy </w:t>
      </w:r>
      <w:proofErr w:type="spellStart"/>
      <w:r w:rsidRPr="005E509D">
        <w:rPr>
          <w:rFonts w:ascii="Calibri" w:hAnsi="Calibri" w:cs="Arial"/>
          <w:sz w:val="22"/>
          <w:szCs w:val="22"/>
        </w:rPr>
        <w:t>Pzp</w:t>
      </w:r>
      <w:proofErr w:type="spellEnd"/>
      <w:r w:rsidRPr="005E509D">
        <w:rPr>
          <w:rFonts w:ascii="Calibri" w:hAnsi="Calibri" w:cs="Arial"/>
          <w:sz w:val="22"/>
          <w:szCs w:val="22"/>
        </w:rPr>
        <w:t xml:space="preserve"> i nie objętych przedmiotem niniejszego zamówienia, a koniecznych do jego prawidłowego wykonania lub ulepszenia, bez których mogą nie zostać osiągnięte zakładane parametry;</w:t>
      </w:r>
    </w:p>
    <w:p w14:paraId="34FD67FB" w14:textId="77777777" w:rsidR="00977144" w:rsidRPr="005E509D" w:rsidRDefault="00977144" w:rsidP="00223DFF">
      <w:pPr>
        <w:pStyle w:val="ust"/>
        <w:numPr>
          <w:ilvl w:val="2"/>
          <w:numId w:val="36"/>
        </w:numPr>
        <w:tabs>
          <w:tab w:val="left" w:pos="426"/>
        </w:tabs>
        <w:snapToGrid w:val="0"/>
        <w:ind w:left="426" w:hanging="284"/>
        <w:rPr>
          <w:rFonts w:ascii="Calibri" w:hAnsi="Calibri" w:cs="Arial"/>
          <w:sz w:val="22"/>
          <w:szCs w:val="22"/>
        </w:rPr>
      </w:pPr>
      <w:r w:rsidRPr="005E509D">
        <w:rPr>
          <w:rFonts w:ascii="Calibri" w:hAnsi="Calibri" w:cs="Arial"/>
          <w:sz w:val="22"/>
          <w:szCs w:val="22"/>
        </w:rPr>
        <w:t xml:space="preserve">z powodu wprowadzenia zmian w dokumentacji lub sposobie realizacji robót, gdy zmiany dokonane zostaną na podstawie art. 23 pkt. 1 ustawy Prawo budowlane, tj. zmiana w rozwiązaniach projektowych, jeżeli są one uzasadnione koniecznością zwiększenia bezpieczeństwa realizacji robót budowlanych lub usprawnienia procesu budowy; </w:t>
      </w:r>
    </w:p>
    <w:p w14:paraId="788AD967" w14:textId="77777777" w:rsidR="00977144" w:rsidRPr="005E509D" w:rsidRDefault="00977144" w:rsidP="00223DFF">
      <w:pPr>
        <w:pStyle w:val="ust"/>
        <w:numPr>
          <w:ilvl w:val="2"/>
          <w:numId w:val="36"/>
        </w:numPr>
        <w:tabs>
          <w:tab w:val="left" w:pos="426"/>
        </w:tabs>
        <w:snapToGrid w:val="0"/>
        <w:ind w:left="426" w:hanging="284"/>
        <w:rPr>
          <w:rFonts w:ascii="Calibri" w:hAnsi="Calibri" w:cs="Arial"/>
          <w:sz w:val="22"/>
          <w:szCs w:val="22"/>
        </w:rPr>
      </w:pPr>
      <w:r w:rsidRPr="005E509D">
        <w:rPr>
          <w:rFonts w:ascii="Calibri" w:hAnsi="Calibri" w:cs="Arial"/>
          <w:sz w:val="22"/>
          <w:szCs w:val="22"/>
        </w:rPr>
        <w:t xml:space="preserve">z powodu wprowadzenia zmian w dokumentacji lub sposobie realizacji robót, gdy zmiany dokonane zostaną na podstawie art. 20 ust. 1 pkt. 4 lit. </w:t>
      </w:r>
      <w:r>
        <w:rPr>
          <w:rFonts w:ascii="Calibri" w:hAnsi="Calibri" w:cs="Arial"/>
          <w:sz w:val="22"/>
          <w:szCs w:val="22"/>
        </w:rPr>
        <w:t>b</w:t>
      </w:r>
      <w:r w:rsidRPr="005E509D">
        <w:rPr>
          <w:rFonts w:ascii="Calibri" w:hAnsi="Calibri" w:cs="Arial"/>
          <w:sz w:val="22"/>
          <w:szCs w:val="22"/>
        </w:rPr>
        <w:t xml:space="preserve">) ustawy Prawo budowlane, tj. uzgodniona zostanie możliwość wprowadzenia rozwiązań zamiennych w stosunku do przewidzianych w projekcie, zgłoszonych przez kierownika budowy; </w:t>
      </w:r>
    </w:p>
    <w:p w14:paraId="01C340BA" w14:textId="77777777" w:rsidR="00977144" w:rsidRPr="005E509D" w:rsidRDefault="00977144" w:rsidP="00223DFF">
      <w:pPr>
        <w:pStyle w:val="ust"/>
        <w:numPr>
          <w:ilvl w:val="2"/>
          <w:numId w:val="36"/>
        </w:numPr>
        <w:tabs>
          <w:tab w:val="left" w:pos="426"/>
        </w:tabs>
        <w:snapToGrid w:val="0"/>
        <w:ind w:left="426" w:hanging="284"/>
        <w:rPr>
          <w:rFonts w:ascii="Calibri" w:hAnsi="Calibri" w:cs="Arial"/>
          <w:sz w:val="22"/>
          <w:szCs w:val="22"/>
        </w:rPr>
      </w:pPr>
      <w:r w:rsidRPr="005E509D">
        <w:rPr>
          <w:rFonts w:ascii="Calibri" w:hAnsi="Calibri" w:cs="Arial"/>
          <w:sz w:val="22"/>
          <w:szCs w:val="22"/>
        </w:rPr>
        <w:t xml:space="preserve">z powodu wprowadzenia zmian w dokumentacji lub sposobie realizacji robót, gdy zmiany dokonane zostaną podczas wykonywania robót, nie będą odstępować w sposób istotny od zatwierdzonego projektu lub warunków pozwolenia na budowę w ramach art. 36a ust. 5 ustawy Prawo budowlane i dokonane zgodnie z zapisami art. 36a ust. 6 ustawy Prawo budowlane, spełniając zapisy art. 57 ust. 2 tej ustawy; </w:t>
      </w:r>
    </w:p>
    <w:p w14:paraId="3A96E03C" w14:textId="77777777" w:rsidR="00977144" w:rsidRPr="005E509D" w:rsidRDefault="00977144" w:rsidP="00223DFF">
      <w:pPr>
        <w:pStyle w:val="ust"/>
        <w:numPr>
          <w:ilvl w:val="2"/>
          <w:numId w:val="36"/>
        </w:numPr>
        <w:tabs>
          <w:tab w:val="left" w:pos="426"/>
        </w:tabs>
        <w:snapToGrid w:val="0"/>
        <w:ind w:left="426" w:hanging="284"/>
        <w:rPr>
          <w:rFonts w:ascii="Calibri" w:hAnsi="Calibri" w:cs="Arial"/>
          <w:sz w:val="22"/>
          <w:szCs w:val="22"/>
        </w:rPr>
      </w:pPr>
      <w:r w:rsidRPr="005E509D">
        <w:rPr>
          <w:rFonts w:ascii="Calibri" w:hAnsi="Calibri" w:cs="Arial"/>
          <w:sz w:val="22"/>
          <w:szCs w:val="22"/>
        </w:rPr>
        <w:t xml:space="preserve">wskutek wystąpienia kolizji z planowanymi lub równolegle prowadzonymi przez inne podmioty robotami (w takim przypadku zmiany w umowie zostaną ograniczone do zmian koniecznych powodujących uniknięcie lub usunięcie kolizji); </w:t>
      </w:r>
    </w:p>
    <w:p w14:paraId="49252E46" w14:textId="77777777" w:rsidR="00977144" w:rsidRPr="005E509D" w:rsidRDefault="00977144" w:rsidP="00223DFF">
      <w:pPr>
        <w:pStyle w:val="ust"/>
        <w:numPr>
          <w:ilvl w:val="2"/>
          <w:numId w:val="36"/>
        </w:numPr>
        <w:tabs>
          <w:tab w:val="left" w:pos="426"/>
        </w:tabs>
        <w:snapToGrid w:val="0"/>
        <w:ind w:left="426" w:hanging="284"/>
        <w:rPr>
          <w:rFonts w:ascii="Calibri" w:hAnsi="Calibri" w:cs="Arial"/>
          <w:sz w:val="22"/>
          <w:szCs w:val="22"/>
        </w:rPr>
      </w:pPr>
      <w:r w:rsidRPr="005E509D">
        <w:rPr>
          <w:rFonts w:ascii="Calibri" w:hAnsi="Calibri" w:cs="Arial"/>
          <w:sz w:val="22"/>
          <w:szCs w:val="22"/>
        </w:rPr>
        <w:t xml:space="preserve">wskutek pojawienia się na rynku nowszej technologii wykonania zaprojektowanych robót lub pojawienia się materiałów lub urządzeń nowszej generacji lub rozwiązań innowacyjnych pozwalających na zmniejszenie kosztów realizacji przedmiotu umowy, przyszłych kosztów eksploatacji wykonanego przedmiotu umowy a także w przypadku rozwiązań proekologicznych, jak i umożliwiających uzyskanie lepszej jakości robót; </w:t>
      </w:r>
    </w:p>
    <w:p w14:paraId="326D010E" w14:textId="77777777" w:rsidR="00977144" w:rsidRPr="005E509D" w:rsidRDefault="00977144" w:rsidP="00223DFF">
      <w:pPr>
        <w:pStyle w:val="ust"/>
        <w:numPr>
          <w:ilvl w:val="2"/>
          <w:numId w:val="36"/>
        </w:numPr>
        <w:tabs>
          <w:tab w:val="left" w:pos="426"/>
        </w:tabs>
        <w:snapToGrid w:val="0"/>
        <w:ind w:left="426" w:hanging="284"/>
        <w:rPr>
          <w:rFonts w:ascii="Calibri" w:hAnsi="Calibri" w:cs="Arial"/>
          <w:sz w:val="22"/>
          <w:szCs w:val="22"/>
        </w:rPr>
      </w:pPr>
      <w:r w:rsidRPr="005E509D">
        <w:rPr>
          <w:rFonts w:ascii="Calibri" w:hAnsi="Calibri" w:cs="Arial"/>
          <w:sz w:val="22"/>
          <w:szCs w:val="22"/>
        </w:rPr>
        <w:t xml:space="preserve">w przypadku konieczności zrealizowania przedmiotu umowy przy zastosowaniu innych rozwiązań technicznych lub materiałowych ze względu na zmiany obowiązującego prawa; </w:t>
      </w:r>
    </w:p>
    <w:p w14:paraId="1ACE56D2" w14:textId="77777777" w:rsidR="00977144" w:rsidRDefault="00977144" w:rsidP="00223DFF">
      <w:pPr>
        <w:pStyle w:val="ust"/>
        <w:numPr>
          <w:ilvl w:val="2"/>
          <w:numId w:val="36"/>
        </w:numPr>
        <w:tabs>
          <w:tab w:val="left" w:pos="426"/>
        </w:tabs>
        <w:snapToGrid w:val="0"/>
        <w:ind w:left="426" w:hanging="284"/>
        <w:rPr>
          <w:rFonts w:ascii="Calibri" w:hAnsi="Calibri" w:cs="Arial"/>
          <w:sz w:val="22"/>
          <w:szCs w:val="22"/>
        </w:rPr>
      </w:pPr>
      <w:r w:rsidRPr="005E509D">
        <w:rPr>
          <w:rFonts w:ascii="Calibri" w:hAnsi="Calibri" w:cs="Arial"/>
          <w:sz w:val="22"/>
          <w:szCs w:val="22"/>
        </w:rPr>
        <w:t>zmiana w przypadku regulacji prawnych wprowadzonych po dacie wejścia w życie umowy, wy</w:t>
      </w:r>
      <w:r>
        <w:rPr>
          <w:rFonts w:ascii="Calibri" w:hAnsi="Calibri" w:cs="Arial"/>
          <w:sz w:val="22"/>
          <w:szCs w:val="22"/>
        </w:rPr>
        <w:t>wołujących potrzebę jej zmiany;</w:t>
      </w:r>
    </w:p>
    <w:p w14:paraId="78E57CDE" w14:textId="77777777" w:rsidR="00977144" w:rsidRPr="009D5DAE" w:rsidRDefault="00977144" w:rsidP="00977144">
      <w:pPr>
        <w:autoSpaceDE w:val="0"/>
        <w:autoSpaceDN w:val="0"/>
        <w:adjustRightInd w:val="0"/>
        <w:jc w:val="both"/>
        <w:rPr>
          <w:rFonts w:ascii="Calibri" w:hAnsi="Calibri" w:cs="Arial"/>
          <w:sz w:val="22"/>
          <w:szCs w:val="22"/>
        </w:rPr>
      </w:pPr>
      <w:r w:rsidRPr="009D5DAE">
        <w:rPr>
          <w:rFonts w:ascii="Calibri" w:hAnsi="Calibri" w:cs="Arial"/>
          <w:sz w:val="22"/>
          <w:szCs w:val="22"/>
        </w:rPr>
        <w:t>Termin wykonania przedmiotu zamówienia może ulec przedłużeniu o odpowiedni okres, pozwalający na prawidłową realizację przedmiotu zamówienia, zgodnie obowiązującymi przepisami. Okres wydłużenia liczony będzie od chwili powstania do momentu ustania przyczyny wydłużenia.</w:t>
      </w:r>
    </w:p>
    <w:p w14:paraId="16F454E6" w14:textId="77777777" w:rsidR="00977144" w:rsidRPr="00977144" w:rsidRDefault="00977144" w:rsidP="00223DFF">
      <w:pPr>
        <w:pStyle w:val="Tekstpodstawowy"/>
        <w:numPr>
          <w:ilvl w:val="0"/>
          <w:numId w:val="38"/>
        </w:numPr>
        <w:suppressAutoHyphens/>
        <w:spacing w:after="120"/>
        <w:ind w:left="426" w:hanging="426"/>
        <w:jc w:val="both"/>
        <w:rPr>
          <w:rFonts w:asciiTheme="minorHAnsi" w:hAnsiTheme="minorHAnsi" w:cs="Arial"/>
          <w:sz w:val="22"/>
          <w:szCs w:val="22"/>
        </w:rPr>
      </w:pPr>
      <w:r w:rsidRPr="00A65336">
        <w:rPr>
          <w:rFonts w:asciiTheme="minorHAnsi" w:hAnsiTheme="minorHAnsi" w:cs="Arial"/>
          <w:sz w:val="22"/>
          <w:szCs w:val="22"/>
        </w:rPr>
        <w:t>Zmianę wynagrodzenia za przedmiot umowy, opisanego w §8 ust. 1, w następujących przypadkach mających wpływ na wynagrodzenie</w:t>
      </w:r>
      <w:r w:rsidRPr="00977144">
        <w:rPr>
          <w:rFonts w:asciiTheme="minorHAnsi" w:hAnsiTheme="minorHAnsi" w:cs="Arial"/>
          <w:sz w:val="22"/>
          <w:szCs w:val="22"/>
        </w:rPr>
        <w:t>:</w:t>
      </w:r>
    </w:p>
    <w:p w14:paraId="3669C5F6" w14:textId="77777777" w:rsidR="00977144" w:rsidRPr="005E509D" w:rsidRDefault="00977144" w:rsidP="00223DFF">
      <w:pPr>
        <w:pStyle w:val="ust"/>
        <w:numPr>
          <w:ilvl w:val="2"/>
          <w:numId w:val="37"/>
        </w:numPr>
        <w:snapToGrid w:val="0"/>
        <w:ind w:hanging="436"/>
        <w:rPr>
          <w:rFonts w:ascii="Calibri" w:hAnsi="Calibri" w:cs="Arial"/>
          <w:sz w:val="22"/>
          <w:szCs w:val="22"/>
        </w:rPr>
      </w:pPr>
      <w:r w:rsidRPr="005E509D">
        <w:rPr>
          <w:rFonts w:ascii="Calibri" w:hAnsi="Calibri" w:cs="Arial"/>
          <w:sz w:val="22"/>
          <w:szCs w:val="22"/>
        </w:rPr>
        <w:t xml:space="preserve">w przypadku zmiany przez ustawodawcę przepisów dotyczących stawki procentowej należnego podatku VAT – możliwa  zmiana wynagrodzenia Wykonawcy; </w:t>
      </w:r>
    </w:p>
    <w:p w14:paraId="12DC3002" w14:textId="77777777" w:rsidR="00977144" w:rsidRPr="006E0720" w:rsidRDefault="00977144" w:rsidP="00223DFF">
      <w:pPr>
        <w:pStyle w:val="ust"/>
        <w:numPr>
          <w:ilvl w:val="2"/>
          <w:numId w:val="37"/>
        </w:numPr>
        <w:snapToGrid w:val="0"/>
        <w:ind w:hanging="436"/>
        <w:rPr>
          <w:rFonts w:ascii="Calibri" w:hAnsi="Calibri" w:cs="Arial"/>
          <w:sz w:val="22"/>
          <w:szCs w:val="22"/>
        </w:rPr>
      </w:pPr>
      <w:r>
        <w:rPr>
          <w:rFonts w:ascii="Calibri" w:hAnsi="Calibri" w:cs="Arial"/>
          <w:sz w:val="22"/>
          <w:szCs w:val="22"/>
        </w:rPr>
        <w:t xml:space="preserve">w przypadku zlecenia robót dodatkowych lub zamiennych, w okolicznościach </w:t>
      </w:r>
      <w:r w:rsidRPr="006E0720">
        <w:rPr>
          <w:rFonts w:ascii="Calibri" w:hAnsi="Calibri" w:cs="Arial"/>
          <w:sz w:val="22"/>
          <w:szCs w:val="22"/>
        </w:rPr>
        <w:t xml:space="preserve">których nie można było przewidzieć na etapie postępowania przetargowego, w szczególności zlecenia </w:t>
      </w:r>
      <w:r w:rsidRPr="0096264A">
        <w:rPr>
          <w:rFonts w:ascii="Calibri" w:hAnsi="Calibri" w:cs="Arial"/>
          <w:sz w:val="22"/>
          <w:szCs w:val="22"/>
        </w:rPr>
        <w:t xml:space="preserve">wykonania robót, usług lub dostaw dodatkowych, nieobjętych przedmiotem niniejszego zamówienia, a koniecznych do jego prawidłowego wykonania lub ulepszenia, bez których mogą nie zostać osiągnięte zakładane parametry. </w:t>
      </w:r>
    </w:p>
    <w:p w14:paraId="242A74B3" w14:textId="77777777" w:rsidR="00977144" w:rsidRPr="00977144" w:rsidRDefault="00977144" w:rsidP="00223DFF">
      <w:pPr>
        <w:pStyle w:val="Tekstpodstawowy"/>
        <w:numPr>
          <w:ilvl w:val="0"/>
          <w:numId w:val="38"/>
        </w:numPr>
        <w:suppressAutoHyphens/>
        <w:spacing w:after="120"/>
        <w:ind w:left="426" w:hanging="426"/>
        <w:jc w:val="both"/>
        <w:rPr>
          <w:rFonts w:asciiTheme="minorHAnsi" w:hAnsiTheme="minorHAnsi" w:cs="Arial"/>
          <w:sz w:val="22"/>
          <w:szCs w:val="22"/>
        </w:rPr>
      </w:pPr>
      <w:r w:rsidRPr="00977144">
        <w:rPr>
          <w:rFonts w:asciiTheme="minorHAnsi" w:hAnsiTheme="minorHAnsi" w:cs="Arial"/>
          <w:sz w:val="22"/>
          <w:szCs w:val="22"/>
        </w:rPr>
        <w:t>Zmianę osobową:</w:t>
      </w:r>
    </w:p>
    <w:p w14:paraId="0BCBC4CE" w14:textId="77777777" w:rsidR="00977144" w:rsidRPr="009D5DAE" w:rsidRDefault="00977144" w:rsidP="00223DFF">
      <w:pPr>
        <w:numPr>
          <w:ilvl w:val="2"/>
          <w:numId w:val="35"/>
        </w:numPr>
        <w:autoSpaceDE w:val="0"/>
        <w:autoSpaceDN w:val="0"/>
        <w:adjustRightInd w:val="0"/>
        <w:spacing w:before="0"/>
        <w:ind w:hanging="294"/>
        <w:jc w:val="both"/>
        <w:rPr>
          <w:rFonts w:ascii="Calibri" w:hAnsi="Calibri" w:cs="Arial"/>
          <w:sz w:val="22"/>
          <w:szCs w:val="22"/>
        </w:rPr>
      </w:pPr>
      <w:r w:rsidRPr="009D5DAE">
        <w:rPr>
          <w:rFonts w:ascii="Calibri" w:hAnsi="Calibri" w:cs="Arial"/>
          <w:sz w:val="22"/>
          <w:szCs w:val="22"/>
        </w:rPr>
        <w:lastRenderedPageBreak/>
        <w:t xml:space="preserve">zmiana podwykonawcy, przy pomocy którego Wykonawca wykonuje przedmiot </w:t>
      </w:r>
      <w:r>
        <w:rPr>
          <w:rFonts w:ascii="Calibri" w:hAnsi="Calibri" w:cs="Arial"/>
          <w:sz w:val="22"/>
          <w:szCs w:val="22"/>
        </w:rPr>
        <w:t>zamówienia</w:t>
      </w:r>
      <w:r w:rsidRPr="009D5DAE">
        <w:rPr>
          <w:rFonts w:ascii="Calibri" w:hAnsi="Calibri" w:cs="Arial"/>
          <w:sz w:val="22"/>
          <w:szCs w:val="22"/>
        </w:rPr>
        <w:t xml:space="preserve"> na innego dysponującego, co najmniej porównywalnym doświadczeniem, potencjałem technicznym i osobowym; </w:t>
      </w:r>
    </w:p>
    <w:p w14:paraId="2349DB25" w14:textId="77777777" w:rsidR="0062438E" w:rsidRPr="00A65336" w:rsidRDefault="0062438E" w:rsidP="00223DFF">
      <w:pPr>
        <w:pStyle w:val="Tekstpodstawowy"/>
        <w:numPr>
          <w:ilvl w:val="0"/>
          <w:numId w:val="38"/>
        </w:numPr>
        <w:suppressAutoHyphens/>
        <w:spacing w:after="120"/>
        <w:ind w:left="426" w:hanging="426"/>
        <w:jc w:val="both"/>
        <w:rPr>
          <w:rFonts w:asciiTheme="minorHAnsi" w:hAnsiTheme="minorHAnsi" w:cs="Arial"/>
          <w:sz w:val="22"/>
          <w:szCs w:val="22"/>
        </w:rPr>
      </w:pPr>
      <w:r w:rsidRPr="00A65336">
        <w:rPr>
          <w:rFonts w:asciiTheme="minorHAnsi" w:hAnsiTheme="minorHAnsi" w:cs="Arial"/>
          <w:sz w:val="22"/>
          <w:szCs w:val="22"/>
        </w:rPr>
        <w:t>Inne zmiany zapisów umowy możliwe są w przypadku:</w:t>
      </w:r>
    </w:p>
    <w:p w14:paraId="6368D8C8" w14:textId="77777777" w:rsidR="00367D1B" w:rsidRPr="00A65336" w:rsidRDefault="00367D1B" w:rsidP="00223DFF">
      <w:pPr>
        <w:pStyle w:val="ust"/>
        <w:numPr>
          <w:ilvl w:val="1"/>
          <w:numId w:val="31"/>
        </w:numPr>
        <w:snapToGrid w:val="0"/>
        <w:ind w:hanging="294"/>
        <w:rPr>
          <w:rFonts w:asciiTheme="minorHAnsi" w:hAnsiTheme="minorHAnsi" w:cs="Arial"/>
          <w:sz w:val="22"/>
          <w:szCs w:val="22"/>
        </w:rPr>
      </w:pPr>
      <w:r w:rsidRPr="00A65336">
        <w:rPr>
          <w:rFonts w:asciiTheme="minorHAnsi" w:hAnsiTheme="minorHAnsi" w:cs="Arial"/>
          <w:sz w:val="22"/>
          <w:szCs w:val="22"/>
        </w:rPr>
        <w:t>wej</w:t>
      </w:r>
      <w:r w:rsidR="0062438E" w:rsidRPr="00A65336">
        <w:rPr>
          <w:rFonts w:asciiTheme="minorHAnsi" w:hAnsiTheme="minorHAnsi" w:cs="Arial"/>
          <w:sz w:val="22"/>
          <w:szCs w:val="22"/>
        </w:rPr>
        <w:t>ścia</w:t>
      </w:r>
      <w:r w:rsidRPr="00A65336">
        <w:rPr>
          <w:rFonts w:asciiTheme="minorHAnsi" w:hAnsiTheme="minorHAnsi" w:cs="Arial"/>
          <w:sz w:val="22"/>
          <w:szCs w:val="22"/>
        </w:rPr>
        <w:t xml:space="preserve"> w życie regulacj</w:t>
      </w:r>
      <w:r w:rsidR="0062438E" w:rsidRPr="00A65336">
        <w:rPr>
          <w:rFonts w:asciiTheme="minorHAnsi" w:hAnsiTheme="minorHAnsi" w:cs="Arial"/>
          <w:sz w:val="22"/>
          <w:szCs w:val="22"/>
        </w:rPr>
        <w:t>i</w:t>
      </w:r>
      <w:r w:rsidRPr="00A65336">
        <w:rPr>
          <w:rFonts w:asciiTheme="minorHAnsi" w:hAnsiTheme="minorHAnsi" w:cs="Arial"/>
          <w:sz w:val="22"/>
          <w:szCs w:val="22"/>
        </w:rPr>
        <w:t xml:space="preserve"> prawn</w:t>
      </w:r>
      <w:r w:rsidR="0062438E" w:rsidRPr="00A65336">
        <w:rPr>
          <w:rFonts w:asciiTheme="minorHAnsi" w:hAnsiTheme="minorHAnsi" w:cs="Arial"/>
          <w:sz w:val="22"/>
          <w:szCs w:val="22"/>
        </w:rPr>
        <w:t>ych</w:t>
      </w:r>
      <w:r w:rsidRPr="00A65336">
        <w:rPr>
          <w:rFonts w:asciiTheme="minorHAnsi" w:hAnsiTheme="minorHAnsi" w:cs="Arial"/>
          <w:sz w:val="22"/>
          <w:szCs w:val="22"/>
        </w:rPr>
        <w:t xml:space="preserve"> wprowadzon</w:t>
      </w:r>
      <w:r w:rsidR="0062438E" w:rsidRPr="00A65336">
        <w:rPr>
          <w:rFonts w:asciiTheme="minorHAnsi" w:hAnsiTheme="minorHAnsi" w:cs="Arial"/>
          <w:sz w:val="22"/>
          <w:szCs w:val="22"/>
        </w:rPr>
        <w:t>ych</w:t>
      </w:r>
      <w:r w:rsidRPr="00A65336">
        <w:rPr>
          <w:rFonts w:asciiTheme="minorHAnsi" w:hAnsiTheme="minorHAnsi" w:cs="Arial"/>
          <w:sz w:val="22"/>
          <w:szCs w:val="22"/>
        </w:rPr>
        <w:t xml:space="preserve"> po dacie wejścia w życie umowy, wywołując</w:t>
      </w:r>
      <w:r w:rsidR="0062438E" w:rsidRPr="00A65336">
        <w:rPr>
          <w:rFonts w:asciiTheme="minorHAnsi" w:hAnsiTheme="minorHAnsi" w:cs="Arial"/>
          <w:sz w:val="22"/>
          <w:szCs w:val="22"/>
        </w:rPr>
        <w:t>ych</w:t>
      </w:r>
      <w:r w:rsidRPr="00A65336">
        <w:rPr>
          <w:rFonts w:asciiTheme="minorHAnsi" w:hAnsiTheme="minorHAnsi" w:cs="Arial"/>
          <w:sz w:val="22"/>
          <w:szCs w:val="22"/>
        </w:rPr>
        <w:t xml:space="preserve"> potrzebę jej zmiany (np. przepisy </w:t>
      </w:r>
      <w:r w:rsidR="0062438E" w:rsidRPr="00A65336">
        <w:rPr>
          <w:rFonts w:asciiTheme="minorHAnsi" w:hAnsiTheme="minorHAnsi" w:cs="Arial"/>
          <w:sz w:val="22"/>
          <w:szCs w:val="22"/>
        </w:rPr>
        <w:t>dotyczące dróg, przepisy p-</w:t>
      </w:r>
      <w:proofErr w:type="spellStart"/>
      <w:r w:rsidR="0062438E" w:rsidRPr="00A65336">
        <w:rPr>
          <w:rFonts w:asciiTheme="minorHAnsi" w:hAnsiTheme="minorHAnsi" w:cs="Arial"/>
          <w:sz w:val="22"/>
          <w:szCs w:val="22"/>
        </w:rPr>
        <w:t>poż</w:t>
      </w:r>
      <w:proofErr w:type="spellEnd"/>
      <w:r w:rsidR="0062438E" w:rsidRPr="00A65336">
        <w:rPr>
          <w:rFonts w:asciiTheme="minorHAnsi" w:hAnsiTheme="minorHAnsi" w:cs="Arial"/>
          <w:sz w:val="22"/>
          <w:szCs w:val="22"/>
        </w:rPr>
        <w:t xml:space="preserve">. </w:t>
      </w:r>
      <w:r w:rsidRPr="00A65336">
        <w:rPr>
          <w:rFonts w:asciiTheme="minorHAnsi" w:hAnsiTheme="minorHAnsi" w:cs="Arial"/>
          <w:sz w:val="22"/>
          <w:szCs w:val="22"/>
        </w:rPr>
        <w:t xml:space="preserve">itp.); </w:t>
      </w:r>
    </w:p>
    <w:p w14:paraId="48514F4A" w14:textId="77777777" w:rsidR="00367D1B" w:rsidRPr="00A65336" w:rsidRDefault="0062438E" w:rsidP="00223DFF">
      <w:pPr>
        <w:pStyle w:val="ust"/>
        <w:numPr>
          <w:ilvl w:val="1"/>
          <w:numId w:val="31"/>
        </w:numPr>
        <w:snapToGrid w:val="0"/>
        <w:ind w:hanging="294"/>
        <w:rPr>
          <w:rFonts w:asciiTheme="minorHAnsi" w:hAnsiTheme="minorHAnsi" w:cs="Arial"/>
          <w:sz w:val="22"/>
          <w:szCs w:val="22"/>
        </w:rPr>
      </w:pPr>
      <w:r w:rsidRPr="00A65336">
        <w:rPr>
          <w:rFonts w:asciiTheme="minorHAnsi" w:hAnsiTheme="minorHAnsi" w:cs="Arial"/>
          <w:sz w:val="22"/>
          <w:szCs w:val="22"/>
        </w:rPr>
        <w:t xml:space="preserve">gdy </w:t>
      </w:r>
      <w:r w:rsidR="00367D1B" w:rsidRPr="00A65336">
        <w:rPr>
          <w:rFonts w:asciiTheme="minorHAnsi" w:hAnsiTheme="minorHAnsi" w:cs="Arial"/>
          <w:sz w:val="22"/>
          <w:szCs w:val="22"/>
        </w:rPr>
        <w:t xml:space="preserve">nastąpi zmiana </w:t>
      </w:r>
      <w:r w:rsidR="007E37CF" w:rsidRPr="00A65336">
        <w:rPr>
          <w:rFonts w:asciiTheme="minorHAnsi" w:hAnsiTheme="minorHAnsi" w:cs="Arial"/>
          <w:sz w:val="22"/>
          <w:szCs w:val="22"/>
        </w:rPr>
        <w:t xml:space="preserve">osób </w:t>
      </w:r>
      <w:r w:rsidR="00367D1B" w:rsidRPr="00A65336">
        <w:rPr>
          <w:rFonts w:asciiTheme="minorHAnsi" w:hAnsiTheme="minorHAnsi" w:cs="Arial"/>
          <w:sz w:val="22"/>
          <w:szCs w:val="22"/>
        </w:rPr>
        <w:t xml:space="preserve">lub </w:t>
      </w:r>
      <w:r w:rsidR="00A931C3" w:rsidRPr="00A65336">
        <w:rPr>
          <w:rFonts w:asciiTheme="minorHAnsi" w:hAnsiTheme="minorHAnsi" w:cs="Arial"/>
          <w:sz w:val="22"/>
          <w:szCs w:val="22"/>
        </w:rPr>
        <w:t>podwykonawców</w:t>
      </w:r>
      <w:r w:rsidR="00367D1B" w:rsidRPr="00A65336">
        <w:rPr>
          <w:rFonts w:asciiTheme="minorHAnsi" w:hAnsiTheme="minorHAnsi" w:cs="Arial"/>
          <w:sz w:val="22"/>
          <w:szCs w:val="22"/>
        </w:rPr>
        <w:t xml:space="preserve"> </w:t>
      </w:r>
      <w:r w:rsidR="007E37CF" w:rsidRPr="00A65336">
        <w:rPr>
          <w:rFonts w:asciiTheme="minorHAnsi" w:hAnsiTheme="minorHAnsi" w:cs="Arial"/>
          <w:sz w:val="22"/>
          <w:szCs w:val="22"/>
        </w:rPr>
        <w:t xml:space="preserve">przewidzianych do realizacji przedmiotu umowy, </w:t>
      </w:r>
      <w:r w:rsidR="00367D1B" w:rsidRPr="00A65336">
        <w:rPr>
          <w:rFonts w:asciiTheme="minorHAnsi" w:hAnsiTheme="minorHAnsi" w:cs="Arial"/>
          <w:sz w:val="22"/>
          <w:szCs w:val="22"/>
        </w:rPr>
        <w:t>niepowodująca po stronie Wyko</w:t>
      </w:r>
      <w:r w:rsidRPr="00A65336">
        <w:rPr>
          <w:rFonts w:asciiTheme="minorHAnsi" w:hAnsiTheme="minorHAnsi" w:cs="Arial"/>
          <w:sz w:val="22"/>
          <w:szCs w:val="22"/>
        </w:rPr>
        <w:t>nawcy zmiany warunków udziału.</w:t>
      </w:r>
      <w:r w:rsidR="00367D1B" w:rsidRPr="00A65336">
        <w:rPr>
          <w:rFonts w:asciiTheme="minorHAnsi" w:hAnsiTheme="minorHAnsi" w:cs="Arial"/>
          <w:sz w:val="22"/>
          <w:szCs w:val="22"/>
        </w:rPr>
        <w:t xml:space="preserve"> </w:t>
      </w:r>
    </w:p>
    <w:p w14:paraId="725BB387" w14:textId="77777777" w:rsidR="007964DC" w:rsidRPr="00A65336" w:rsidRDefault="007964DC" w:rsidP="003811B0">
      <w:pPr>
        <w:spacing w:before="0"/>
        <w:jc w:val="center"/>
        <w:rPr>
          <w:rFonts w:asciiTheme="minorHAnsi" w:hAnsiTheme="minorHAnsi"/>
          <w:b/>
          <w:szCs w:val="24"/>
        </w:rPr>
      </w:pPr>
    </w:p>
    <w:p w14:paraId="43034697" w14:textId="77777777" w:rsidR="00CA0BEC" w:rsidRPr="00A65336" w:rsidRDefault="00FD2F44" w:rsidP="003811B0">
      <w:pPr>
        <w:spacing w:before="0"/>
        <w:jc w:val="center"/>
        <w:rPr>
          <w:rFonts w:asciiTheme="minorHAnsi" w:hAnsiTheme="minorHAnsi"/>
          <w:b/>
          <w:szCs w:val="24"/>
        </w:rPr>
      </w:pPr>
      <w:r w:rsidRPr="00A65336">
        <w:rPr>
          <w:rFonts w:asciiTheme="minorHAnsi" w:hAnsiTheme="minorHAnsi"/>
          <w:b/>
          <w:szCs w:val="24"/>
        </w:rPr>
        <w:t>§ 1</w:t>
      </w:r>
      <w:r w:rsidR="006B74A4">
        <w:rPr>
          <w:rFonts w:asciiTheme="minorHAnsi" w:hAnsiTheme="minorHAnsi"/>
          <w:b/>
          <w:szCs w:val="24"/>
        </w:rPr>
        <w:t>7</w:t>
      </w:r>
    </w:p>
    <w:p w14:paraId="6FB7F521" w14:textId="77777777" w:rsidR="00CA0BEC" w:rsidRPr="00A65336" w:rsidRDefault="00CA0BEC" w:rsidP="003811B0">
      <w:pPr>
        <w:spacing w:before="0"/>
        <w:jc w:val="center"/>
        <w:rPr>
          <w:rFonts w:asciiTheme="minorHAnsi" w:hAnsiTheme="minorHAnsi"/>
          <w:b/>
          <w:szCs w:val="24"/>
        </w:rPr>
      </w:pPr>
      <w:r w:rsidRPr="00A65336">
        <w:rPr>
          <w:rFonts w:asciiTheme="minorHAnsi" w:hAnsiTheme="minorHAnsi"/>
          <w:b/>
          <w:szCs w:val="24"/>
        </w:rPr>
        <w:t>Inne postanowienia</w:t>
      </w:r>
    </w:p>
    <w:p w14:paraId="7F43F0DD" w14:textId="77777777" w:rsidR="00CA0BEC" w:rsidRPr="00A65336" w:rsidRDefault="00CA0BEC" w:rsidP="003811B0">
      <w:pPr>
        <w:numPr>
          <w:ilvl w:val="0"/>
          <w:numId w:val="4"/>
        </w:numPr>
        <w:spacing w:before="0"/>
        <w:rPr>
          <w:rFonts w:asciiTheme="minorHAnsi" w:hAnsiTheme="minorHAnsi"/>
          <w:szCs w:val="24"/>
        </w:rPr>
      </w:pPr>
      <w:r w:rsidRPr="00A65336">
        <w:rPr>
          <w:rFonts w:asciiTheme="minorHAnsi" w:hAnsiTheme="minorHAnsi"/>
          <w:szCs w:val="24"/>
        </w:rPr>
        <w:t xml:space="preserve">Przedstawicielem </w:t>
      </w:r>
      <w:r w:rsidRPr="00A65336">
        <w:rPr>
          <w:rFonts w:asciiTheme="minorHAnsi" w:hAnsiTheme="minorHAnsi"/>
          <w:b/>
          <w:szCs w:val="24"/>
        </w:rPr>
        <w:t xml:space="preserve">Zamawiającego </w:t>
      </w:r>
      <w:r w:rsidRPr="00A65336">
        <w:rPr>
          <w:rFonts w:asciiTheme="minorHAnsi" w:hAnsiTheme="minorHAnsi"/>
          <w:szCs w:val="24"/>
        </w:rPr>
        <w:t xml:space="preserve">wyznaczonym do współpracy w sprawach w zakresie </w:t>
      </w:r>
      <w:r w:rsidR="0062438E" w:rsidRPr="00A65336">
        <w:rPr>
          <w:rFonts w:asciiTheme="minorHAnsi" w:hAnsiTheme="minorHAnsi"/>
          <w:szCs w:val="24"/>
        </w:rPr>
        <w:t xml:space="preserve">przedmiotu umowy </w:t>
      </w:r>
      <w:r w:rsidR="00470832" w:rsidRPr="00A65336">
        <w:rPr>
          <w:rFonts w:asciiTheme="minorHAnsi" w:hAnsiTheme="minorHAnsi"/>
          <w:szCs w:val="24"/>
        </w:rPr>
        <w:t>…………………………………………………………………………..</w:t>
      </w:r>
      <w:r w:rsidR="00F81F89" w:rsidRPr="00A65336">
        <w:rPr>
          <w:rFonts w:asciiTheme="minorHAnsi" w:hAnsiTheme="minorHAnsi"/>
          <w:szCs w:val="24"/>
        </w:rPr>
        <w:t>.</w:t>
      </w:r>
    </w:p>
    <w:p w14:paraId="6C7C547B" w14:textId="77777777" w:rsidR="00CA0BEC" w:rsidRPr="00A65336" w:rsidRDefault="00CA0BEC" w:rsidP="003811B0">
      <w:pPr>
        <w:numPr>
          <w:ilvl w:val="0"/>
          <w:numId w:val="4"/>
        </w:numPr>
        <w:spacing w:before="0"/>
        <w:rPr>
          <w:rFonts w:asciiTheme="minorHAnsi" w:hAnsiTheme="minorHAnsi"/>
          <w:szCs w:val="24"/>
        </w:rPr>
      </w:pPr>
      <w:r w:rsidRPr="00A65336">
        <w:rPr>
          <w:rFonts w:asciiTheme="minorHAnsi" w:hAnsiTheme="minorHAnsi"/>
          <w:szCs w:val="24"/>
        </w:rPr>
        <w:t xml:space="preserve">Przedstawicielem </w:t>
      </w:r>
      <w:r w:rsidRPr="00A65336">
        <w:rPr>
          <w:rFonts w:asciiTheme="minorHAnsi" w:hAnsiTheme="minorHAnsi"/>
          <w:b/>
          <w:szCs w:val="24"/>
        </w:rPr>
        <w:t xml:space="preserve">Wykonawcy </w:t>
      </w:r>
      <w:r w:rsidRPr="00A65336">
        <w:rPr>
          <w:rFonts w:asciiTheme="minorHAnsi" w:hAnsiTheme="minorHAnsi"/>
          <w:szCs w:val="24"/>
        </w:rPr>
        <w:t xml:space="preserve">wyznaczonym do współpracy w sprawach </w:t>
      </w:r>
      <w:r w:rsidR="0079331A" w:rsidRPr="00A65336">
        <w:rPr>
          <w:rFonts w:asciiTheme="minorHAnsi" w:hAnsiTheme="minorHAnsi"/>
          <w:szCs w:val="24"/>
        </w:rPr>
        <w:t xml:space="preserve">realizacji </w:t>
      </w:r>
      <w:r w:rsidR="0062438E" w:rsidRPr="00A65336">
        <w:rPr>
          <w:rFonts w:asciiTheme="minorHAnsi" w:hAnsiTheme="minorHAnsi"/>
          <w:szCs w:val="24"/>
        </w:rPr>
        <w:t xml:space="preserve">przedmiotu umowy </w:t>
      </w:r>
      <w:r w:rsidR="0079331A" w:rsidRPr="00A65336">
        <w:rPr>
          <w:rFonts w:asciiTheme="minorHAnsi" w:hAnsiTheme="minorHAnsi"/>
          <w:szCs w:val="24"/>
        </w:rPr>
        <w:t xml:space="preserve">będzie:  </w:t>
      </w:r>
      <w:r w:rsidR="00470832" w:rsidRPr="00A65336">
        <w:rPr>
          <w:rFonts w:asciiTheme="minorHAnsi" w:hAnsiTheme="minorHAnsi"/>
          <w:szCs w:val="24"/>
        </w:rPr>
        <w:t>………………………………………………………………………………….</w:t>
      </w:r>
    </w:p>
    <w:p w14:paraId="78C1D8CF" w14:textId="77777777" w:rsidR="00FE3090" w:rsidRPr="00A65336" w:rsidRDefault="00FE3090" w:rsidP="003811B0">
      <w:pPr>
        <w:numPr>
          <w:ilvl w:val="0"/>
          <w:numId w:val="4"/>
        </w:numPr>
        <w:spacing w:before="0"/>
        <w:jc w:val="both"/>
        <w:rPr>
          <w:rFonts w:asciiTheme="minorHAnsi" w:hAnsiTheme="minorHAnsi"/>
          <w:szCs w:val="24"/>
        </w:rPr>
      </w:pPr>
      <w:r w:rsidRPr="00A65336">
        <w:rPr>
          <w:rFonts w:asciiTheme="minorHAnsi" w:hAnsiTheme="minorHAnsi"/>
          <w:szCs w:val="24"/>
        </w:rPr>
        <w:t xml:space="preserve">Wykonawca nie ma prawa bez zgody Zamawiającego do przelania wierzytelności </w:t>
      </w:r>
      <w:r w:rsidR="009B090E" w:rsidRPr="00A65336">
        <w:rPr>
          <w:rFonts w:asciiTheme="minorHAnsi" w:hAnsiTheme="minorHAnsi"/>
          <w:szCs w:val="24"/>
        </w:rPr>
        <w:t xml:space="preserve">lub obowiązków wynikających z </w:t>
      </w:r>
      <w:r w:rsidRPr="00A65336">
        <w:rPr>
          <w:rFonts w:asciiTheme="minorHAnsi" w:hAnsiTheme="minorHAnsi"/>
          <w:szCs w:val="24"/>
        </w:rPr>
        <w:t>niniejszej umowy na rzecz osób trzecich.</w:t>
      </w:r>
    </w:p>
    <w:p w14:paraId="3FA76D38" w14:textId="77777777" w:rsidR="00CA0BEC" w:rsidRPr="00A65336" w:rsidRDefault="00DE35FA" w:rsidP="003811B0">
      <w:pPr>
        <w:numPr>
          <w:ilvl w:val="0"/>
          <w:numId w:val="4"/>
        </w:numPr>
        <w:spacing w:before="0"/>
        <w:jc w:val="both"/>
        <w:rPr>
          <w:rFonts w:asciiTheme="minorHAnsi" w:hAnsiTheme="minorHAnsi"/>
          <w:szCs w:val="24"/>
        </w:rPr>
      </w:pPr>
      <w:r w:rsidRPr="00A65336">
        <w:rPr>
          <w:rFonts w:asciiTheme="minorHAnsi" w:hAnsiTheme="minorHAnsi"/>
          <w:szCs w:val="24"/>
        </w:rPr>
        <w:t xml:space="preserve">Ewentualne spory wynikłe na tle realizacji </w:t>
      </w:r>
      <w:r w:rsidR="00CA0BEC" w:rsidRPr="00A65336">
        <w:rPr>
          <w:rFonts w:asciiTheme="minorHAnsi" w:hAnsiTheme="minorHAnsi"/>
          <w:szCs w:val="24"/>
        </w:rPr>
        <w:t>umowy</w:t>
      </w:r>
      <w:r w:rsidRPr="00A65336">
        <w:rPr>
          <w:rFonts w:asciiTheme="minorHAnsi" w:hAnsiTheme="minorHAnsi"/>
          <w:szCs w:val="24"/>
        </w:rPr>
        <w:t>,</w:t>
      </w:r>
      <w:r w:rsidR="00CA0BEC" w:rsidRPr="00A65336">
        <w:rPr>
          <w:rFonts w:asciiTheme="minorHAnsi" w:hAnsiTheme="minorHAnsi"/>
          <w:szCs w:val="24"/>
        </w:rPr>
        <w:t xml:space="preserve"> strony zobowiązują się rozpatrywać w drodze wspólnych negocjacji, a w przypadku niemożności </w:t>
      </w:r>
      <w:r w:rsidR="009741D8" w:rsidRPr="00A65336">
        <w:rPr>
          <w:rFonts w:asciiTheme="minorHAnsi" w:hAnsiTheme="minorHAnsi"/>
          <w:szCs w:val="24"/>
        </w:rPr>
        <w:t>ich rozwiązania</w:t>
      </w:r>
      <w:r w:rsidRPr="00A65336">
        <w:rPr>
          <w:rFonts w:asciiTheme="minorHAnsi" w:hAnsiTheme="minorHAnsi"/>
          <w:szCs w:val="24"/>
        </w:rPr>
        <w:t xml:space="preserve"> będą rozstrzygane przez sąd powszechny właściwy</w:t>
      </w:r>
      <w:r w:rsidR="00CA0BEC" w:rsidRPr="00A65336">
        <w:rPr>
          <w:rFonts w:asciiTheme="minorHAnsi" w:hAnsiTheme="minorHAnsi"/>
          <w:szCs w:val="24"/>
        </w:rPr>
        <w:t xml:space="preserve"> dla siedziby Zamawiającego.</w:t>
      </w:r>
    </w:p>
    <w:p w14:paraId="1515C61A" w14:textId="77777777" w:rsidR="00CA0BEC" w:rsidRPr="00A65336" w:rsidRDefault="00CA0BEC" w:rsidP="003811B0">
      <w:pPr>
        <w:numPr>
          <w:ilvl w:val="0"/>
          <w:numId w:val="4"/>
        </w:numPr>
        <w:spacing w:before="0"/>
        <w:jc w:val="both"/>
        <w:rPr>
          <w:rFonts w:asciiTheme="minorHAnsi" w:hAnsiTheme="minorHAnsi"/>
          <w:szCs w:val="24"/>
        </w:rPr>
      </w:pPr>
      <w:r w:rsidRPr="00A65336">
        <w:rPr>
          <w:rFonts w:asciiTheme="minorHAnsi" w:hAnsiTheme="minorHAnsi"/>
          <w:szCs w:val="24"/>
        </w:rPr>
        <w:t>W spraw</w:t>
      </w:r>
      <w:r w:rsidR="00DE35FA" w:rsidRPr="00A65336">
        <w:rPr>
          <w:rFonts w:asciiTheme="minorHAnsi" w:hAnsiTheme="minorHAnsi"/>
          <w:szCs w:val="24"/>
        </w:rPr>
        <w:t>ach nieuregulowanych niniejszą u</w:t>
      </w:r>
      <w:r w:rsidRPr="00A65336">
        <w:rPr>
          <w:rFonts w:asciiTheme="minorHAnsi" w:hAnsiTheme="minorHAnsi"/>
          <w:szCs w:val="24"/>
        </w:rPr>
        <w:t>m</w:t>
      </w:r>
      <w:r w:rsidR="00DE35FA" w:rsidRPr="00A65336">
        <w:rPr>
          <w:rFonts w:asciiTheme="minorHAnsi" w:hAnsiTheme="minorHAnsi"/>
          <w:szCs w:val="24"/>
        </w:rPr>
        <w:t>ową mają zastosowanie przepisy K</w:t>
      </w:r>
      <w:r w:rsidRPr="00A65336">
        <w:rPr>
          <w:rFonts w:asciiTheme="minorHAnsi" w:hAnsiTheme="minorHAnsi"/>
          <w:szCs w:val="24"/>
        </w:rPr>
        <w:t xml:space="preserve">odeksu cywilnego, </w:t>
      </w:r>
      <w:r w:rsidR="00DE35FA" w:rsidRPr="00A65336">
        <w:rPr>
          <w:rFonts w:asciiTheme="minorHAnsi" w:hAnsiTheme="minorHAnsi"/>
          <w:szCs w:val="24"/>
        </w:rPr>
        <w:t>P</w:t>
      </w:r>
      <w:r w:rsidRPr="00A65336">
        <w:rPr>
          <w:rFonts w:asciiTheme="minorHAnsi" w:hAnsiTheme="minorHAnsi"/>
          <w:szCs w:val="24"/>
        </w:rPr>
        <w:t>rawa budowlanego i ustawy Prawo zamówień publiczn</w:t>
      </w:r>
      <w:r w:rsidR="003811B0" w:rsidRPr="00A65336">
        <w:rPr>
          <w:rFonts w:asciiTheme="minorHAnsi" w:hAnsiTheme="minorHAnsi"/>
          <w:szCs w:val="24"/>
        </w:rPr>
        <w:t>ych wraz z aktami wykonawczymi.</w:t>
      </w:r>
    </w:p>
    <w:p w14:paraId="7F5D953B" w14:textId="77777777" w:rsidR="00CA0BEC" w:rsidRPr="00A65336" w:rsidRDefault="00CA0BEC" w:rsidP="003811B0">
      <w:pPr>
        <w:numPr>
          <w:ilvl w:val="0"/>
          <w:numId w:val="4"/>
        </w:numPr>
        <w:spacing w:before="0"/>
        <w:rPr>
          <w:rFonts w:asciiTheme="minorHAnsi" w:hAnsiTheme="minorHAnsi"/>
          <w:szCs w:val="24"/>
        </w:rPr>
      </w:pPr>
      <w:r w:rsidRPr="00A65336">
        <w:rPr>
          <w:rFonts w:asciiTheme="minorHAnsi" w:hAnsiTheme="minorHAnsi"/>
          <w:szCs w:val="24"/>
        </w:rPr>
        <w:t>Wszelkie zmiany i uzupełnienia niniejszej umowy wymagają,</w:t>
      </w:r>
      <w:r w:rsidR="00DE35FA" w:rsidRPr="00A65336">
        <w:rPr>
          <w:rFonts w:asciiTheme="minorHAnsi" w:hAnsiTheme="minorHAnsi"/>
          <w:szCs w:val="24"/>
        </w:rPr>
        <w:t xml:space="preserve"> </w:t>
      </w:r>
      <w:r w:rsidRPr="00A65336">
        <w:rPr>
          <w:rFonts w:asciiTheme="minorHAnsi" w:hAnsiTheme="minorHAnsi"/>
          <w:szCs w:val="24"/>
        </w:rPr>
        <w:t>dla swej ważności formy pisemnej pod rygorem nieważności.</w:t>
      </w:r>
    </w:p>
    <w:p w14:paraId="4432E4B4" w14:textId="77777777" w:rsidR="00CA0BEC" w:rsidRPr="00A65336" w:rsidRDefault="00B10E44" w:rsidP="003811B0">
      <w:pPr>
        <w:numPr>
          <w:ilvl w:val="0"/>
          <w:numId w:val="4"/>
        </w:numPr>
        <w:spacing w:before="0"/>
        <w:rPr>
          <w:rFonts w:asciiTheme="minorHAnsi" w:hAnsiTheme="minorHAnsi"/>
          <w:szCs w:val="24"/>
        </w:rPr>
      </w:pPr>
      <w:r w:rsidRPr="00A65336">
        <w:rPr>
          <w:rFonts w:asciiTheme="minorHAnsi" w:hAnsiTheme="minorHAnsi"/>
          <w:szCs w:val="24"/>
        </w:rPr>
        <w:t>Umowę sporządzono w trze</w:t>
      </w:r>
      <w:r w:rsidR="00CA0BEC" w:rsidRPr="00A65336">
        <w:rPr>
          <w:rFonts w:asciiTheme="minorHAnsi" w:hAnsiTheme="minorHAnsi"/>
          <w:szCs w:val="24"/>
        </w:rPr>
        <w:t>ch jednobrzmiących egzemplarzach</w:t>
      </w:r>
      <w:r w:rsidRPr="00A65336">
        <w:rPr>
          <w:rFonts w:asciiTheme="minorHAnsi" w:hAnsiTheme="minorHAnsi"/>
          <w:szCs w:val="24"/>
        </w:rPr>
        <w:t>:</w:t>
      </w:r>
      <w:r w:rsidR="00CA0BEC" w:rsidRPr="00A65336">
        <w:rPr>
          <w:rFonts w:asciiTheme="minorHAnsi" w:hAnsiTheme="minorHAnsi"/>
          <w:szCs w:val="24"/>
        </w:rPr>
        <w:t xml:space="preserve"> </w:t>
      </w:r>
      <w:r w:rsidRPr="00A65336">
        <w:rPr>
          <w:rFonts w:asciiTheme="minorHAnsi" w:hAnsiTheme="minorHAnsi"/>
          <w:szCs w:val="24"/>
        </w:rPr>
        <w:t>jeden dla Wykonawcy i dwa dla Zamawiającego</w:t>
      </w:r>
      <w:r w:rsidR="00CA0BEC" w:rsidRPr="00A65336">
        <w:rPr>
          <w:rFonts w:asciiTheme="minorHAnsi" w:hAnsiTheme="minorHAnsi"/>
          <w:szCs w:val="24"/>
        </w:rPr>
        <w:t>.</w:t>
      </w:r>
    </w:p>
    <w:p w14:paraId="6F7CB95C" w14:textId="77777777" w:rsidR="00CA0BEC" w:rsidRPr="00A65336" w:rsidRDefault="00CA0BEC" w:rsidP="003811B0">
      <w:pPr>
        <w:spacing w:before="0"/>
        <w:jc w:val="both"/>
        <w:rPr>
          <w:rFonts w:asciiTheme="minorHAnsi" w:hAnsiTheme="minorHAnsi"/>
          <w:b/>
          <w:szCs w:val="24"/>
        </w:rPr>
      </w:pPr>
    </w:p>
    <w:p w14:paraId="1EDFF4D0" w14:textId="77777777" w:rsidR="0062438E" w:rsidRPr="00A65336" w:rsidRDefault="0062438E" w:rsidP="003811B0">
      <w:pPr>
        <w:spacing w:before="0"/>
        <w:jc w:val="both"/>
        <w:rPr>
          <w:rFonts w:asciiTheme="minorHAnsi" w:hAnsiTheme="minorHAnsi"/>
          <w:b/>
          <w:szCs w:val="24"/>
        </w:rPr>
      </w:pPr>
    </w:p>
    <w:p w14:paraId="10BF82BE" w14:textId="77777777" w:rsidR="009455C0" w:rsidRPr="00A65336" w:rsidRDefault="00CA0BEC" w:rsidP="0062438E">
      <w:pPr>
        <w:tabs>
          <w:tab w:val="left" w:pos="6240"/>
        </w:tabs>
        <w:spacing w:before="0"/>
        <w:jc w:val="center"/>
        <w:rPr>
          <w:rFonts w:asciiTheme="minorHAnsi" w:hAnsiTheme="minorHAnsi"/>
          <w:b/>
          <w:szCs w:val="24"/>
        </w:rPr>
      </w:pPr>
      <w:r w:rsidRPr="00A65336">
        <w:rPr>
          <w:rFonts w:asciiTheme="minorHAnsi" w:hAnsiTheme="minorHAnsi"/>
          <w:b/>
          <w:szCs w:val="24"/>
        </w:rPr>
        <w:t>ZAMAWIAJĄCY</w:t>
      </w:r>
      <w:r w:rsidR="00025013" w:rsidRPr="00A65336">
        <w:rPr>
          <w:rFonts w:asciiTheme="minorHAnsi" w:hAnsiTheme="minorHAnsi"/>
          <w:b/>
          <w:szCs w:val="24"/>
        </w:rPr>
        <w:t>:</w:t>
      </w:r>
      <w:r w:rsidRPr="00A65336">
        <w:rPr>
          <w:rFonts w:asciiTheme="minorHAnsi" w:hAnsiTheme="minorHAnsi"/>
          <w:b/>
          <w:szCs w:val="24"/>
        </w:rPr>
        <w:t xml:space="preserve">                                                                                    WYKONAWCA</w:t>
      </w:r>
      <w:r w:rsidR="00025013" w:rsidRPr="00A65336">
        <w:rPr>
          <w:rFonts w:asciiTheme="minorHAnsi" w:hAnsiTheme="minorHAnsi"/>
          <w:b/>
          <w:szCs w:val="24"/>
        </w:rPr>
        <w:t>:</w:t>
      </w:r>
    </w:p>
    <w:p w14:paraId="1E0768D3" w14:textId="77777777" w:rsidR="002666D4" w:rsidRPr="00A65336" w:rsidRDefault="002666D4">
      <w:pPr>
        <w:tabs>
          <w:tab w:val="left" w:pos="6240"/>
        </w:tabs>
        <w:spacing w:before="0"/>
        <w:jc w:val="center"/>
        <w:rPr>
          <w:rFonts w:asciiTheme="minorHAnsi" w:hAnsiTheme="minorHAnsi"/>
          <w:b/>
          <w:szCs w:val="24"/>
        </w:rPr>
      </w:pPr>
    </w:p>
    <w:sectPr w:rsidR="002666D4" w:rsidRPr="00A65336" w:rsidSect="00A36758">
      <w:headerReference w:type="default" r:id="rId8"/>
      <w:footerReference w:type="even" r:id="rId9"/>
      <w:footerReference w:type="default" r:id="rId10"/>
      <w:pgSz w:w="11907" w:h="16840" w:code="9"/>
      <w:pgMar w:top="1418" w:right="851" w:bottom="1134" w:left="851" w:header="680" w:footer="680" w:gutter="567"/>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01D57" w14:textId="77777777" w:rsidR="004511CC" w:rsidRDefault="004511CC">
      <w:r>
        <w:separator/>
      </w:r>
    </w:p>
  </w:endnote>
  <w:endnote w:type="continuationSeparator" w:id="0">
    <w:p w14:paraId="459F9B84" w14:textId="77777777" w:rsidR="004511CC" w:rsidRDefault="0045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OpenSymbol">
    <w:altName w:val="Courier New"/>
    <w:charset w:val="00"/>
    <w:family w:val="auto"/>
    <w:pitch w:val="variable"/>
    <w:sig w:usb0="00000003"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D2D5C" w14:textId="77777777" w:rsidR="00FE3090" w:rsidRDefault="00B974E9">
    <w:pPr>
      <w:pStyle w:val="Stopka"/>
      <w:framePr w:wrap="around" w:vAnchor="text" w:hAnchor="margin" w:xAlign="right" w:y="1"/>
      <w:rPr>
        <w:rStyle w:val="Numerstrony"/>
      </w:rPr>
    </w:pPr>
    <w:r>
      <w:rPr>
        <w:rStyle w:val="Numerstrony"/>
      </w:rPr>
      <w:fldChar w:fldCharType="begin"/>
    </w:r>
    <w:r w:rsidR="00FE3090">
      <w:rPr>
        <w:rStyle w:val="Numerstrony"/>
      </w:rPr>
      <w:instrText xml:space="preserve">PAGE  </w:instrText>
    </w:r>
    <w:r>
      <w:rPr>
        <w:rStyle w:val="Numerstrony"/>
      </w:rPr>
      <w:fldChar w:fldCharType="end"/>
    </w:r>
  </w:p>
  <w:p w14:paraId="4C62252C" w14:textId="77777777" w:rsidR="00FE3090" w:rsidRDefault="00FE309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ECCA7" w14:textId="77777777" w:rsidR="00FE3090" w:rsidRPr="007D666D" w:rsidRDefault="00FE3090">
    <w:pPr>
      <w:pStyle w:val="Stopka"/>
      <w:jc w:val="right"/>
      <w:rPr>
        <w:rFonts w:asciiTheme="minorHAnsi" w:hAnsiTheme="minorHAnsi"/>
        <w:sz w:val="22"/>
        <w:szCs w:val="22"/>
      </w:rPr>
    </w:pPr>
    <w:r w:rsidRPr="007D666D">
      <w:rPr>
        <w:rFonts w:asciiTheme="minorHAnsi" w:hAnsiTheme="minorHAnsi"/>
        <w:sz w:val="22"/>
        <w:szCs w:val="22"/>
      </w:rPr>
      <w:t xml:space="preserve">Strona </w:t>
    </w:r>
    <w:r w:rsidR="00B974E9" w:rsidRPr="007D666D">
      <w:rPr>
        <w:rFonts w:asciiTheme="minorHAnsi" w:hAnsiTheme="minorHAnsi"/>
        <w:b/>
        <w:sz w:val="22"/>
        <w:szCs w:val="22"/>
      </w:rPr>
      <w:fldChar w:fldCharType="begin"/>
    </w:r>
    <w:r w:rsidRPr="007D666D">
      <w:rPr>
        <w:rFonts w:asciiTheme="minorHAnsi" w:hAnsiTheme="minorHAnsi"/>
        <w:b/>
        <w:sz w:val="22"/>
        <w:szCs w:val="22"/>
      </w:rPr>
      <w:instrText>PAGE</w:instrText>
    </w:r>
    <w:r w:rsidR="00B974E9" w:rsidRPr="007D666D">
      <w:rPr>
        <w:rFonts w:asciiTheme="minorHAnsi" w:hAnsiTheme="minorHAnsi"/>
        <w:b/>
        <w:sz w:val="22"/>
        <w:szCs w:val="22"/>
      </w:rPr>
      <w:fldChar w:fldCharType="separate"/>
    </w:r>
    <w:r w:rsidR="009D0638">
      <w:rPr>
        <w:rFonts w:asciiTheme="minorHAnsi" w:hAnsiTheme="minorHAnsi"/>
        <w:b/>
        <w:noProof/>
        <w:sz w:val="22"/>
        <w:szCs w:val="22"/>
      </w:rPr>
      <w:t>15</w:t>
    </w:r>
    <w:r w:rsidR="00B974E9" w:rsidRPr="007D666D">
      <w:rPr>
        <w:rFonts w:asciiTheme="minorHAnsi" w:hAnsiTheme="minorHAnsi"/>
        <w:b/>
        <w:sz w:val="22"/>
        <w:szCs w:val="22"/>
      </w:rPr>
      <w:fldChar w:fldCharType="end"/>
    </w:r>
    <w:r w:rsidRPr="007D666D">
      <w:rPr>
        <w:rFonts w:asciiTheme="minorHAnsi" w:hAnsiTheme="minorHAnsi"/>
        <w:sz w:val="22"/>
        <w:szCs w:val="22"/>
      </w:rPr>
      <w:t xml:space="preserve"> z </w:t>
    </w:r>
    <w:r w:rsidR="00B974E9" w:rsidRPr="007D666D">
      <w:rPr>
        <w:rFonts w:asciiTheme="minorHAnsi" w:hAnsiTheme="minorHAnsi"/>
        <w:b/>
        <w:sz w:val="22"/>
        <w:szCs w:val="22"/>
      </w:rPr>
      <w:fldChar w:fldCharType="begin"/>
    </w:r>
    <w:r w:rsidRPr="007D666D">
      <w:rPr>
        <w:rFonts w:asciiTheme="minorHAnsi" w:hAnsiTheme="minorHAnsi"/>
        <w:b/>
        <w:sz w:val="22"/>
        <w:szCs w:val="22"/>
      </w:rPr>
      <w:instrText>NUMPAGES</w:instrText>
    </w:r>
    <w:r w:rsidR="00B974E9" w:rsidRPr="007D666D">
      <w:rPr>
        <w:rFonts w:asciiTheme="minorHAnsi" w:hAnsiTheme="minorHAnsi"/>
        <w:b/>
        <w:sz w:val="22"/>
        <w:szCs w:val="22"/>
      </w:rPr>
      <w:fldChar w:fldCharType="separate"/>
    </w:r>
    <w:r w:rsidR="009D0638">
      <w:rPr>
        <w:rFonts w:asciiTheme="minorHAnsi" w:hAnsiTheme="minorHAnsi"/>
        <w:b/>
        <w:noProof/>
        <w:sz w:val="22"/>
        <w:szCs w:val="22"/>
      </w:rPr>
      <w:t>15</w:t>
    </w:r>
    <w:r w:rsidR="00B974E9" w:rsidRPr="007D666D">
      <w:rPr>
        <w:rFonts w:asciiTheme="minorHAnsi" w:hAnsiTheme="minorHAnsi"/>
        <w:b/>
        <w:sz w:val="22"/>
        <w:szCs w:val="22"/>
      </w:rPr>
      <w:fldChar w:fldCharType="end"/>
    </w:r>
  </w:p>
  <w:p w14:paraId="676DF982" w14:textId="77777777" w:rsidR="00FE3090" w:rsidRDefault="00FE3090">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513C4" w14:textId="77777777" w:rsidR="004511CC" w:rsidRDefault="004511CC">
      <w:r>
        <w:separator/>
      </w:r>
    </w:p>
  </w:footnote>
  <w:footnote w:type="continuationSeparator" w:id="0">
    <w:p w14:paraId="6930C5E0" w14:textId="77777777" w:rsidR="004511CC" w:rsidRDefault="00451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41697C" w14:textId="77777777" w:rsidR="001421F4" w:rsidRPr="001421F4" w:rsidRDefault="001421F4" w:rsidP="001421F4">
    <w:pPr>
      <w:ind w:left="252"/>
      <w:jc w:val="center"/>
      <w:rPr>
        <w:rFonts w:ascii="Calibri" w:hAnsi="Calibri"/>
        <w:sz w:val="16"/>
        <w:szCs w:val="16"/>
      </w:rPr>
    </w:pPr>
    <w:r w:rsidRPr="001421F4">
      <w:rPr>
        <w:rFonts w:ascii="Calibri" w:hAnsi="Calibri" w:cs="Arial"/>
        <w:b/>
        <w:sz w:val="16"/>
        <w:szCs w:val="16"/>
      </w:rPr>
      <w:t>Budowa ulicy Ogrodowej oraz drogi gminnej nr 051095C  w Solcu Kujawskim.</w:t>
    </w:r>
    <w:r w:rsidRPr="001421F4">
      <w:rPr>
        <w:rFonts w:ascii="Calibri" w:hAnsi="Calibri" w:cs="Arial"/>
        <w:bCs/>
        <w:sz w:val="16"/>
        <w:szCs w:val="16"/>
      </w:rPr>
      <w:t>.</w:t>
    </w:r>
  </w:p>
  <w:p w14:paraId="13788760" w14:textId="77777777" w:rsidR="00FE3090" w:rsidRPr="001421F4" w:rsidRDefault="00FE3090" w:rsidP="001421F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365C5"/>
    <w:multiLevelType w:val="hybridMultilevel"/>
    <w:tmpl w:val="41A6E81E"/>
    <w:lvl w:ilvl="0" w:tplc="4CBC3348">
      <w:start w:val="1"/>
      <w:numFmt w:val="decimal"/>
      <w:lvlText w:val="%1."/>
      <w:lvlJc w:val="left"/>
      <w:pPr>
        <w:ind w:left="360" w:hanging="360"/>
      </w:pPr>
      <w:rPr>
        <w:rFonts w:hint="default"/>
      </w:rPr>
    </w:lvl>
    <w:lvl w:ilvl="1" w:tplc="526697E4">
      <w:start w:val="1"/>
      <w:numFmt w:val="decimal"/>
      <w:lvlText w:val="%2."/>
      <w:lvlJc w:val="left"/>
      <w:pPr>
        <w:ind w:left="1080" w:hanging="360"/>
      </w:pPr>
      <w:rPr>
        <w:rFonts w:hint="default"/>
        <w:strike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C7DCA"/>
    <w:multiLevelType w:val="hybridMultilevel"/>
    <w:tmpl w:val="1B8C0B3E"/>
    <w:lvl w:ilvl="0" w:tplc="04150011">
      <w:start w:val="1"/>
      <w:numFmt w:val="decimal"/>
      <w:lvlText w:val="%1)"/>
      <w:lvlJc w:val="left"/>
      <w:pPr>
        <w:ind w:left="720" w:hanging="360"/>
      </w:pPr>
      <w:rPr>
        <w:rFonts w:hint="default"/>
      </w:rPr>
    </w:lvl>
    <w:lvl w:ilvl="1" w:tplc="78D045B6">
      <w:start w:val="1"/>
      <w:numFmt w:val="decimal"/>
      <w:lvlText w:val="%2)"/>
      <w:lvlJc w:val="left"/>
      <w:pPr>
        <w:ind w:left="1440" w:hanging="360"/>
      </w:pPr>
      <w:rPr>
        <w:rFonts w:ascii="Times New Roman" w:eastAsia="Times New Roman" w:hAnsi="Times New Roman" w:cs="Times New Roman"/>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D45DB5"/>
    <w:multiLevelType w:val="multilevel"/>
    <w:tmpl w:val="F6AA9664"/>
    <w:lvl w:ilvl="0">
      <w:start w:val="1"/>
      <w:numFmt w:val="lowerLetter"/>
      <w:lvlText w:val="%1)"/>
      <w:lvlJc w:val="left"/>
      <w:pPr>
        <w:ind w:left="660" w:hanging="660"/>
      </w:pPr>
      <w:rPr>
        <w:rFonts w:hint="default"/>
        <w:color w:val="auto"/>
      </w:rPr>
    </w:lvl>
    <w:lvl w:ilvl="1">
      <w:start w:val="1"/>
      <w:numFmt w:val="lowerLetter"/>
      <w:lvlText w:val="%2)"/>
      <w:lvlJc w:val="left"/>
      <w:pPr>
        <w:ind w:left="720" w:hanging="720"/>
      </w:pPr>
      <w:rPr>
        <w:rFonts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F8F15B2"/>
    <w:multiLevelType w:val="multilevel"/>
    <w:tmpl w:val="EBC6AE32"/>
    <w:lvl w:ilvl="0">
      <w:start w:val="1"/>
      <w:numFmt w:val="decimal"/>
      <w:lvlText w:val="%1)"/>
      <w:lvlJc w:val="left"/>
      <w:pPr>
        <w:tabs>
          <w:tab w:val="num" w:pos="1069"/>
        </w:tabs>
        <w:ind w:left="1069" w:hanging="360"/>
      </w:pPr>
      <w:rPr>
        <w:rFonts w:ascii="Calibri" w:hAnsi="Calibri" w:hint="default"/>
        <w:b w:val="0"/>
        <w:i w:val="0"/>
        <w:caps w:val="0"/>
        <w:strike w:val="0"/>
        <w:dstrike w:val="0"/>
        <w:vanish w:val="0"/>
        <w:color w:val="auto"/>
        <w:sz w:val="22"/>
        <w:vertAlign w:val="baseline"/>
      </w:rPr>
    </w:lvl>
    <w:lvl w:ilvl="1">
      <w:start w:val="1"/>
      <w:numFmt w:val="decimal"/>
      <w:isLgl/>
      <w:lvlText w:val="%2)"/>
      <w:lvlJc w:val="left"/>
      <w:pPr>
        <w:tabs>
          <w:tab w:val="num" w:pos="916"/>
        </w:tabs>
        <w:ind w:left="2050" w:hanging="850"/>
      </w:pPr>
      <w:rPr>
        <w:rFonts w:ascii="Times New Roman" w:eastAsia="Times New Roman" w:hAnsi="Times New Roman" w:cs="Times New Roman"/>
        <w:b w:val="0"/>
        <w:i w:val="0"/>
      </w:rPr>
    </w:lvl>
    <w:lvl w:ilvl="2">
      <w:start w:val="1"/>
      <w:numFmt w:val="decimal"/>
      <w:isLgl/>
      <w:lvlText w:val="%1.%2.%3"/>
      <w:lvlJc w:val="left"/>
      <w:pPr>
        <w:tabs>
          <w:tab w:val="num" w:pos="1823"/>
        </w:tabs>
        <w:ind w:left="4261" w:hanging="2438"/>
      </w:pPr>
      <w:rPr>
        <w:rFonts w:hint="default"/>
        <w:b w:val="0"/>
        <w:i w:val="0"/>
      </w:rPr>
    </w:lvl>
    <w:lvl w:ilvl="3">
      <w:start w:val="1"/>
      <w:numFmt w:val="decimal"/>
      <w:isLgl/>
      <w:lvlText w:val="%1.%2.%3.%4"/>
      <w:lvlJc w:val="left"/>
      <w:pPr>
        <w:tabs>
          <w:tab w:val="num" w:pos="1429"/>
        </w:tabs>
        <w:ind w:left="8174" w:hanging="3005"/>
      </w:pPr>
      <w:rPr>
        <w:rFonts w:hint="default"/>
        <w:b/>
      </w:rPr>
    </w:lvl>
    <w:lvl w:ilvl="4">
      <w:start w:val="1"/>
      <w:numFmt w:val="decimal"/>
      <w:isLgl/>
      <w:lvlText w:val="%1.%2.%3.%4.%5"/>
      <w:lvlJc w:val="left"/>
      <w:pPr>
        <w:tabs>
          <w:tab w:val="num" w:pos="1789"/>
        </w:tabs>
        <w:ind w:left="1789" w:hanging="1080"/>
      </w:pPr>
      <w:rPr>
        <w:rFonts w:hint="default"/>
        <w:b/>
      </w:rPr>
    </w:lvl>
    <w:lvl w:ilvl="5">
      <w:start w:val="1"/>
      <w:numFmt w:val="decimal"/>
      <w:isLgl/>
      <w:lvlText w:val="%1.%2.%3.%4.%5.%6"/>
      <w:lvlJc w:val="left"/>
      <w:pPr>
        <w:tabs>
          <w:tab w:val="num" w:pos="1789"/>
        </w:tabs>
        <w:ind w:left="1789" w:hanging="1080"/>
      </w:pPr>
      <w:rPr>
        <w:rFonts w:hint="default"/>
        <w:b/>
      </w:rPr>
    </w:lvl>
    <w:lvl w:ilvl="6">
      <w:start w:val="1"/>
      <w:numFmt w:val="decimal"/>
      <w:isLgl/>
      <w:lvlText w:val="%1.%2.%3.%4.%5.%6.%7"/>
      <w:lvlJc w:val="left"/>
      <w:pPr>
        <w:tabs>
          <w:tab w:val="num" w:pos="2149"/>
        </w:tabs>
        <w:ind w:left="2149" w:hanging="1440"/>
      </w:pPr>
      <w:rPr>
        <w:rFonts w:hint="default"/>
        <w:b/>
      </w:rPr>
    </w:lvl>
    <w:lvl w:ilvl="7">
      <w:start w:val="1"/>
      <w:numFmt w:val="decimal"/>
      <w:isLgl/>
      <w:lvlText w:val="%1.%2.%3.%4.%5.%6.%7.%8"/>
      <w:lvlJc w:val="left"/>
      <w:pPr>
        <w:tabs>
          <w:tab w:val="num" w:pos="2149"/>
        </w:tabs>
        <w:ind w:left="2149" w:hanging="1440"/>
      </w:pPr>
      <w:rPr>
        <w:rFonts w:hint="default"/>
        <w:b/>
      </w:rPr>
    </w:lvl>
    <w:lvl w:ilvl="8">
      <w:start w:val="1"/>
      <w:numFmt w:val="decimal"/>
      <w:isLgl/>
      <w:lvlText w:val="%1.%2.%3.%4.%5.%6.%7.%8.%9"/>
      <w:lvlJc w:val="left"/>
      <w:pPr>
        <w:tabs>
          <w:tab w:val="num" w:pos="2509"/>
        </w:tabs>
        <w:ind w:left="2509" w:hanging="1800"/>
      </w:pPr>
      <w:rPr>
        <w:rFonts w:hint="default"/>
        <w:b/>
      </w:rPr>
    </w:lvl>
  </w:abstractNum>
  <w:abstractNum w:abstractNumId="4" w15:restartNumberingAfterBreak="0">
    <w:nsid w:val="1C0779D1"/>
    <w:multiLevelType w:val="multilevel"/>
    <w:tmpl w:val="D782538A"/>
    <w:lvl w:ilvl="0">
      <w:start w:val="1"/>
      <w:numFmt w:val="decimal"/>
      <w:lvlText w:val="%1."/>
      <w:lvlJc w:val="left"/>
      <w:pPr>
        <w:tabs>
          <w:tab w:val="num" w:pos="420"/>
        </w:tabs>
        <w:ind w:left="420" w:hanging="420"/>
      </w:pPr>
      <w:rPr>
        <w:rFonts w:hint="default"/>
        <w:b w:val="0"/>
        <w:i w:val="0"/>
      </w:rPr>
    </w:lvl>
    <w:lvl w:ilvl="1">
      <w:start w:val="1"/>
      <w:numFmt w:val="decimal"/>
      <w:lvlText w:val="%1.%2."/>
      <w:lvlJc w:val="left"/>
      <w:pPr>
        <w:tabs>
          <w:tab w:val="num" w:pos="420"/>
        </w:tabs>
        <w:ind w:left="420" w:hanging="420"/>
      </w:pPr>
      <w:rPr>
        <w:rFonts w:hint="default"/>
        <w:b w:val="0"/>
        <w:i w:val="0"/>
      </w:rPr>
    </w:lvl>
    <w:lvl w:ilvl="2">
      <w:start w:val="1"/>
      <w:numFmt w:val="decimal"/>
      <w:lvlText w:val="%1.%2.%3."/>
      <w:lvlJc w:val="left"/>
      <w:pPr>
        <w:tabs>
          <w:tab w:val="num" w:pos="284"/>
        </w:tabs>
        <w:ind w:left="454" w:hanging="454"/>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037124D"/>
    <w:multiLevelType w:val="hybridMultilevel"/>
    <w:tmpl w:val="E10ACB46"/>
    <w:lvl w:ilvl="0" w:tplc="9BB2650C">
      <w:start w:val="1"/>
      <w:numFmt w:val="decimal"/>
      <w:lvlText w:val="%1)"/>
      <w:lvlJc w:val="left"/>
      <w:pPr>
        <w:tabs>
          <w:tab w:val="num" w:pos="1080"/>
        </w:tabs>
        <w:ind w:left="1080" w:hanging="360"/>
      </w:pPr>
      <w:rPr>
        <w:rFonts w:ascii="Calibri" w:hAnsi="Calibri" w:cs="Times New Roman" w:hint="default"/>
        <w:b w:val="0"/>
        <w:i w:val="0"/>
        <w:sz w:val="24"/>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15:restartNumberingAfterBreak="0">
    <w:nsid w:val="20965ABD"/>
    <w:multiLevelType w:val="multilevel"/>
    <w:tmpl w:val="97286300"/>
    <w:lvl w:ilvl="0">
      <w:start w:val="1"/>
      <w:numFmt w:val="decimal"/>
      <w:lvlText w:val="%1."/>
      <w:lvlJc w:val="left"/>
      <w:pPr>
        <w:ind w:left="660" w:hanging="660"/>
      </w:pPr>
      <w:rPr>
        <w:rFonts w:ascii="Calibri" w:hAnsi="Calibri" w:cs="Tahoma" w:hint="default"/>
        <w:b w:val="0"/>
        <w:i w:val="0"/>
        <w:caps w:val="0"/>
        <w:strike w:val="0"/>
        <w:dstrike w:val="0"/>
        <w:vanish w:val="0"/>
        <w:color w:val="auto"/>
        <w:sz w:val="22"/>
        <w:u w:val="none"/>
        <w:vertAlign w:val="baseline"/>
      </w:rPr>
    </w:lvl>
    <w:lvl w:ilvl="1">
      <w:start w:val="1"/>
      <w:numFmt w:val="lowerLetter"/>
      <w:lvlText w:val="%2)"/>
      <w:lvlJc w:val="left"/>
      <w:pPr>
        <w:ind w:left="720" w:hanging="720"/>
      </w:pPr>
      <w:rPr>
        <w:rFonts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20FF0BF4"/>
    <w:multiLevelType w:val="multilevel"/>
    <w:tmpl w:val="6C264AE4"/>
    <w:lvl w:ilvl="0">
      <w:start w:val="1"/>
      <w:numFmt w:val="decimal"/>
      <w:lvlText w:val="%1."/>
      <w:lvlJc w:val="left"/>
      <w:pPr>
        <w:ind w:left="660" w:hanging="660"/>
      </w:pPr>
      <w:rPr>
        <w:rFonts w:cs="Times New Roman" w:hint="default"/>
      </w:rPr>
    </w:lvl>
    <w:lvl w:ilvl="1">
      <w:start w:val="1"/>
      <w:numFmt w:val="decimal"/>
      <w:lvlText w:val="%1.%2."/>
      <w:lvlJc w:val="left"/>
      <w:pPr>
        <w:ind w:left="720" w:hanging="720"/>
      </w:pPr>
      <w:rPr>
        <w:rFonts w:cs="Times New Roman" w:hint="default"/>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13E0863"/>
    <w:multiLevelType w:val="hybridMultilevel"/>
    <w:tmpl w:val="DF5EBF1E"/>
    <w:lvl w:ilvl="0" w:tplc="69FE9686">
      <w:start w:val="1"/>
      <w:numFmt w:val="decimal"/>
      <w:lvlText w:val="%1."/>
      <w:lvlJc w:val="left"/>
      <w:pPr>
        <w:ind w:left="360" w:hanging="360"/>
      </w:pPr>
      <w:rPr>
        <w:rFonts w:ascii="Calibri" w:hAnsi="Calibri" w:hint="default"/>
        <w:b w:val="0"/>
        <w:i w:val="0"/>
        <w:sz w:val="20"/>
      </w:rPr>
    </w:lvl>
    <w:lvl w:ilvl="1" w:tplc="04150019">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2CB7D81"/>
    <w:multiLevelType w:val="hybridMultilevel"/>
    <w:tmpl w:val="3C54E7D4"/>
    <w:lvl w:ilvl="0" w:tplc="EA2079FA">
      <w:start w:val="1"/>
      <w:numFmt w:val="lowerLetter"/>
      <w:lvlText w:val="%1)"/>
      <w:lvlJc w:val="left"/>
      <w:pPr>
        <w:tabs>
          <w:tab w:val="num" w:pos="1429"/>
        </w:tabs>
        <w:ind w:left="142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0" w15:restartNumberingAfterBreak="0">
    <w:nsid w:val="25B9580E"/>
    <w:multiLevelType w:val="hybridMultilevel"/>
    <w:tmpl w:val="B7F26F7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5C2561"/>
    <w:multiLevelType w:val="multilevel"/>
    <w:tmpl w:val="B9C6903C"/>
    <w:lvl w:ilvl="0">
      <w:start w:val="1"/>
      <w:numFmt w:val="decimal"/>
      <w:lvlText w:val="%1."/>
      <w:lvlJc w:val="left"/>
      <w:pPr>
        <w:tabs>
          <w:tab w:val="num" w:pos="360"/>
        </w:tabs>
        <w:ind w:left="360" w:hanging="360"/>
      </w:pPr>
      <w:rPr>
        <w:rFonts w:ascii="Times New Roman" w:hAnsi="Times New Roman" w:hint="default"/>
        <w:b w:val="0"/>
        <w:i w:val="0"/>
        <w:sz w:val="22"/>
        <w:szCs w:val="22"/>
      </w:rPr>
    </w:lvl>
    <w:lvl w:ilvl="1">
      <w:start w:val="1"/>
      <w:numFmt w:val="decimal"/>
      <w:lvlText w:val="%2)"/>
      <w:lvlJc w:val="left"/>
      <w:pPr>
        <w:tabs>
          <w:tab w:val="num" w:pos="420"/>
        </w:tabs>
        <w:ind w:left="420" w:hanging="420"/>
      </w:pPr>
      <w:rPr>
        <w:rFonts w:ascii="Times New Roman" w:eastAsia="Times New Roman" w:hAnsi="Times New Roman" w:cs="Times New Roman"/>
        <w:b w:val="0"/>
        <w:i w:val="0"/>
      </w:rPr>
    </w:lvl>
    <w:lvl w:ilvl="2">
      <w:start w:val="1"/>
      <w:numFmt w:val="decimal"/>
      <w:lvlText w:val="%1.%2.%3."/>
      <w:lvlJc w:val="left"/>
      <w:pPr>
        <w:tabs>
          <w:tab w:val="num" w:pos="284"/>
        </w:tabs>
        <w:ind w:left="454" w:hanging="454"/>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9F00467"/>
    <w:multiLevelType w:val="hybridMultilevel"/>
    <w:tmpl w:val="0C04388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1918E8"/>
    <w:multiLevelType w:val="hybridMultilevel"/>
    <w:tmpl w:val="4A9A8176"/>
    <w:lvl w:ilvl="0" w:tplc="FEDCCBA4">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B407435"/>
    <w:multiLevelType w:val="hybridMultilevel"/>
    <w:tmpl w:val="B6E642C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0B2B9C"/>
    <w:multiLevelType w:val="multilevel"/>
    <w:tmpl w:val="D782538A"/>
    <w:lvl w:ilvl="0">
      <w:start w:val="1"/>
      <w:numFmt w:val="decimal"/>
      <w:lvlText w:val="%1."/>
      <w:lvlJc w:val="left"/>
      <w:pPr>
        <w:tabs>
          <w:tab w:val="num" w:pos="420"/>
        </w:tabs>
        <w:ind w:left="420" w:hanging="420"/>
      </w:pPr>
      <w:rPr>
        <w:rFonts w:hint="default"/>
        <w:b w:val="0"/>
        <w:i w:val="0"/>
      </w:rPr>
    </w:lvl>
    <w:lvl w:ilvl="1">
      <w:start w:val="1"/>
      <w:numFmt w:val="decimal"/>
      <w:lvlText w:val="%1.%2."/>
      <w:lvlJc w:val="left"/>
      <w:pPr>
        <w:tabs>
          <w:tab w:val="num" w:pos="420"/>
        </w:tabs>
        <w:ind w:left="420" w:hanging="420"/>
      </w:pPr>
      <w:rPr>
        <w:rFonts w:hint="default"/>
        <w:b w:val="0"/>
        <w:i w:val="0"/>
      </w:rPr>
    </w:lvl>
    <w:lvl w:ilvl="2">
      <w:start w:val="1"/>
      <w:numFmt w:val="decimal"/>
      <w:lvlText w:val="%1.%2.%3."/>
      <w:lvlJc w:val="left"/>
      <w:pPr>
        <w:tabs>
          <w:tab w:val="num" w:pos="284"/>
        </w:tabs>
        <w:ind w:left="454" w:hanging="454"/>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D315B82"/>
    <w:multiLevelType w:val="hybridMultilevel"/>
    <w:tmpl w:val="A49C7B26"/>
    <w:lvl w:ilvl="0" w:tplc="1714B144">
      <w:start w:val="1"/>
      <w:numFmt w:val="lowerLetter"/>
      <w:lvlText w:val="%1)"/>
      <w:lvlJc w:val="left"/>
      <w:pPr>
        <w:tabs>
          <w:tab w:val="num" w:pos="1069"/>
        </w:tabs>
        <w:ind w:left="1069" w:hanging="360"/>
      </w:pPr>
      <w:rPr>
        <w:rFonts w:hint="default"/>
        <w:color w:val="auto"/>
      </w:rPr>
    </w:lvl>
    <w:lvl w:ilvl="1" w:tplc="81A895CE">
      <w:start w:val="1"/>
      <w:numFmt w:val="lowerLetter"/>
      <w:lvlText w:val="%2)"/>
      <w:lvlJc w:val="left"/>
      <w:pPr>
        <w:ind w:left="1789" w:hanging="360"/>
      </w:pPr>
      <w:rPr>
        <w:rFonts w:hint="default"/>
        <w:color w:val="000000"/>
        <w:w w:val="104"/>
      </w:r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7" w15:restartNumberingAfterBreak="0">
    <w:nsid w:val="2E912959"/>
    <w:multiLevelType w:val="multilevel"/>
    <w:tmpl w:val="39A4A670"/>
    <w:lvl w:ilvl="0">
      <w:start w:val="1"/>
      <w:numFmt w:val="decimal"/>
      <w:lvlText w:val="%1."/>
      <w:lvlJc w:val="left"/>
      <w:pPr>
        <w:tabs>
          <w:tab w:val="num" w:pos="360"/>
        </w:tabs>
        <w:ind w:left="360" w:hanging="360"/>
      </w:pPr>
      <w:rPr>
        <w:rFonts w:ascii="Times New Roman" w:hAnsi="Times New Roman" w:hint="default"/>
        <w:b w:val="0"/>
        <w:i w:val="0"/>
        <w:sz w:val="22"/>
        <w:szCs w:val="22"/>
      </w:rPr>
    </w:lvl>
    <w:lvl w:ilvl="1">
      <w:start w:val="1"/>
      <w:numFmt w:val="decimal"/>
      <w:lvlText w:val="%2)"/>
      <w:lvlJc w:val="left"/>
      <w:pPr>
        <w:tabs>
          <w:tab w:val="num" w:pos="420"/>
        </w:tabs>
        <w:ind w:left="420" w:hanging="420"/>
      </w:pPr>
      <w:rPr>
        <w:rFonts w:ascii="Times New Roman" w:eastAsia="Times New Roman" w:hAnsi="Times New Roman" w:cs="Times New Roman"/>
        <w:b w:val="0"/>
        <w:i w:val="0"/>
      </w:rPr>
    </w:lvl>
    <w:lvl w:ilvl="2">
      <w:start w:val="1"/>
      <w:numFmt w:val="decimal"/>
      <w:lvlText w:val="%1.%2.%3."/>
      <w:lvlJc w:val="left"/>
      <w:pPr>
        <w:tabs>
          <w:tab w:val="num" w:pos="284"/>
        </w:tabs>
        <w:ind w:left="454" w:hanging="454"/>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F3D02DD"/>
    <w:multiLevelType w:val="hybridMultilevel"/>
    <w:tmpl w:val="E9E6E3EA"/>
    <w:lvl w:ilvl="0" w:tplc="816CA7C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2F9E6EAD"/>
    <w:multiLevelType w:val="hybridMultilevel"/>
    <w:tmpl w:val="3AD46AB6"/>
    <w:lvl w:ilvl="0" w:tplc="4364CD28">
      <w:start w:val="1"/>
      <w:numFmt w:val="decimal"/>
      <w:lvlText w:val="%1)"/>
      <w:lvlJc w:val="left"/>
      <w:pPr>
        <w:tabs>
          <w:tab w:val="num" w:pos="780"/>
        </w:tabs>
        <w:ind w:left="780" w:hanging="360"/>
      </w:pPr>
      <w:rPr>
        <w:rFonts w:ascii="Times New Roman" w:eastAsia="Times New Roman" w:hAnsi="Times New Roman" w:cs="Times New Roman"/>
        <w:b w:val="0"/>
        <w:i w:val="0"/>
        <w:color w:val="auto"/>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20" w15:restartNumberingAfterBreak="0">
    <w:nsid w:val="35CE5023"/>
    <w:multiLevelType w:val="hybridMultilevel"/>
    <w:tmpl w:val="4948DF5A"/>
    <w:lvl w:ilvl="0" w:tplc="816CA7C8">
      <w:start w:val="1"/>
      <w:numFmt w:val="bullet"/>
      <w:lvlText w:val=""/>
      <w:lvlJc w:val="left"/>
      <w:pPr>
        <w:tabs>
          <w:tab w:val="num" w:pos="1069"/>
        </w:tabs>
        <w:ind w:left="1069" w:hanging="360"/>
      </w:pPr>
      <w:rPr>
        <w:rFonts w:ascii="Symbol" w:hAnsi="Symbol" w:hint="default"/>
      </w:rPr>
    </w:lvl>
    <w:lvl w:ilvl="1" w:tplc="04150019" w:tentative="1">
      <w:start w:val="1"/>
      <w:numFmt w:val="lowerLetter"/>
      <w:lvlText w:val="%2."/>
      <w:lvlJc w:val="left"/>
      <w:pPr>
        <w:tabs>
          <w:tab w:val="num" w:pos="1429"/>
        </w:tabs>
        <w:ind w:left="1429" w:hanging="360"/>
      </w:pPr>
    </w:lvl>
    <w:lvl w:ilvl="2" w:tplc="0415001B" w:tentative="1">
      <w:start w:val="1"/>
      <w:numFmt w:val="lowerRoman"/>
      <w:lvlText w:val="%3."/>
      <w:lvlJc w:val="right"/>
      <w:pPr>
        <w:tabs>
          <w:tab w:val="num" w:pos="2149"/>
        </w:tabs>
        <w:ind w:left="2149" w:hanging="180"/>
      </w:pPr>
    </w:lvl>
    <w:lvl w:ilvl="3" w:tplc="0415000F" w:tentative="1">
      <w:start w:val="1"/>
      <w:numFmt w:val="decimal"/>
      <w:lvlText w:val="%4."/>
      <w:lvlJc w:val="left"/>
      <w:pPr>
        <w:tabs>
          <w:tab w:val="num" w:pos="2869"/>
        </w:tabs>
        <w:ind w:left="2869" w:hanging="360"/>
      </w:pPr>
    </w:lvl>
    <w:lvl w:ilvl="4" w:tplc="04150019" w:tentative="1">
      <w:start w:val="1"/>
      <w:numFmt w:val="lowerLetter"/>
      <w:lvlText w:val="%5."/>
      <w:lvlJc w:val="left"/>
      <w:pPr>
        <w:tabs>
          <w:tab w:val="num" w:pos="3589"/>
        </w:tabs>
        <w:ind w:left="3589" w:hanging="360"/>
      </w:pPr>
    </w:lvl>
    <w:lvl w:ilvl="5" w:tplc="0415001B" w:tentative="1">
      <w:start w:val="1"/>
      <w:numFmt w:val="lowerRoman"/>
      <w:lvlText w:val="%6."/>
      <w:lvlJc w:val="right"/>
      <w:pPr>
        <w:tabs>
          <w:tab w:val="num" w:pos="4309"/>
        </w:tabs>
        <w:ind w:left="4309" w:hanging="180"/>
      </w:pPr>
    </w:lvl>
    <w:lvl w:ilvl="6" w:tplc="0415000F" w:tentative="1">
      <w:start w:val="1"/>
      <w:numFmt w:val="decimal"/>
      <w:lvlText w:val="%7."/>
      <w:lvlJc w:val="left"/>
      <w:pPr>
        <w:tabs>
          <w:tab w:val="num" w:pos="5029"/>
        </w:tabs>
        <w:ind w:left="5029" w:hanging="360"/>
      </w:pPr>
    </w:lvl>
    <w:lvl w:ilvl="7" w:tplc="04150019" w:tentative="1">
      <w:start w:val="1"/>
      <w:numFmt w:val="lowerLetter"/>
      <w:lvlText w:val="%8."/>
      <w:lvlJc w:val="left"/>
      <w:pPr>
        <w:tabs>
          <w:tab w:val="num" w:pos="5749"/>
        </w:tabs>
        <w:ind w:left="5749" w:hanging="360"/>
      </w:pPr>
    </w:lvl>
    <w:lvl w:ilvl="8" w:tplc="0415001B" w:tentative="1">
      <w:start w:val="1"/>
      <w:numFmt w:val="lowerRoman"/>
      <w:lvlText w:val="%9."/>
      <w:lvlJc w:val="right"/>
      <w:pPr>
        <w:tabs>
          <w:tab w:val="num" w:pos="6469"/>
        </w:tabs>
        <w:ind w:left="6469" w:hanging="180"/>
      </w:pPr>
    </w:lvl>
  </w:abstractNum>
  <w:abstractNum w:abstractNumId="21" w15:restartNumberingAfterBreak="0">
    <w:nsid w:val="44FD58A9"/>
    <w:multiLevelType w:val="multilevel"/>
    <w:tmpl w:val="3DF41F1C"/>
    <w:lvl w:ilvl="0">
      <w:start w:val="1"/>
      <w:numFmt w:val="decimal"/>
      <w:lvlText w:val="%1."/>
      <w:lvlJc w:val="left"/>
      <w:pPr>
        <w:ind w:left="660" w:hanging="660"/>
      </w:pPr>
      <w:rPr>
        <w:rFonts w:cs="Times New Roman" w:hint="default"/>
      </w:rPr>
    </w:lvl>
    <w:lvl w:ilvl="1">
      <w:start w:val="1"/>
      <w:numFmt w:val="decimal"/>
      <w:lvlText w:val="%1.%2."/>
      <w:lvlJc w:val="left"/>
      <w:pPr>
        <w:ind w:left="720" w:hanging="720"/>
      </w:pPr>
      <w:rPr>
        <w:rFonts w:cs="Times New Roman" w:hint="default"/>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5906C1F"/>
    <w:multiLevelType w:val="hybridMultilevel"/>
    <w:tmpl w:val="4650C8B8"/>
    <w:lvl w:ilvl="0" w:tplc="4CBC3348">
      <w:start w:val="1"/>
      <w:numFmt w:val="decimal"/>
      <w:lvlText w:val="%1."/>
      <w:lvlJc w:val="left"/>
      <w:pPr>
        <w:ind w:left="360" w:hanging="360"/>
      </w:pPr>
      <w:rPr>
        <w:rFonts w:hint="default"/>
      </w:rPr>
    </w:lvl>
    <w:lvl w:ilvl="1" w:tplc="F01C2BF4">
      <w:start w:val="1"/>
      <w:numFmt w:val="decimal"/>
      <w:lvlText w:val="%2."/>
      <w:lvlJc w:val="left"/>
      <w:pPr>
        <w:ind w:left="1080" w:hanging="360"/>
      </w:pPr>
      <w:rPr>
        <w:rFonts w:hint="default"/>
        <w:strike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E5A12C6"/>
    <w:multiLevelType w:val="hybridMultilevel"/>
    <w:tmpl w:val="F7204B9A"/>
    <w:lvl w:ilvl="0" w:tplc="CBF88F9A">
      <w:start w:val="1"/>
      <w:numFmt w:val="decimal"/>
      <w:lvlText w:val="%1)"/>
      <w:lvlJc w:val="left"/>
      <w:pPr>
        <w:tabs>
          <w:tab w:val="num" w:pos="720"/>
        </w:tabs>
        <w:ind w:left="720" w:hanging="360"/>
      </w:pPr>
      <w:rPr>
        <w:rFonts w:ascii="Times New Roman" w:eastAsia="Times New Roman" w:hAnsi="Times New Roman" w:cs="Times New Roman" w:hint="default"/>
      </w:rPr>
    </w:lvl>
    <w:lvl w:ilvl="1" w:tplc="EA2079F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EEF6E03"/>
    <w:multiLevelType w:val="multilevel"/>
    <w:tmpl w:val="6832C3EC"/>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207"/>
        </w:tabs>
        <w:ind w:left="1341" w:hanging="850"/>
      </w:pPr>
      <w:rPr>
        <w:b w:val="0"/>
        <w:i w:val="0"/>
      </w:rPr>
    </w:lvl>
    <w:lvl w:ilvl="2">
      <w:start w:val="1"/>
      <w:numFmt w:val="decimal"/>
      <w:isLgl/>
      <w:lvlText w:val="%1.%2.%3"/>
      <w:lvlJc w:val="left"/>
      <w:pPr>
        <w:tabs>
          <w:tab w:val="num" w:pos="1114"/>
        </w:tabs>
        <w:ind w:left="3552" w:hanging="2438"/>
      </w:pPr>
      <w:rPr>
        <w:rFonts w:hint="default"/>
        <w:b w:val="0"/>
        <w:i w:val="0"/>
      </w:rPr>
    </w:lvl>
    <w:lvl w:ilvl="3">
      <w:start w:val="1"/>
      <w:numFmt w:val="decimal"/>
      <w:isLgl/>
      <w:lvlText w:val="%1.%2.%3.%4"/>
      <w:lvlJc w:val="left"/>
      <w:pPr>
        <w:tabs>
          <w:tab w:val="num" w:pos="720"/>
        </w:tabs>
        <w:ind w:left="7465" w:hanging="3005"/>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5" w15:restartNumberingAfterBreak="0">
    <w:nsid w:val="4F40158B"/>
    <w:multiLevelType w:val="multilevel"/>
    <w:tmpl w:val="40C2DD9A"/>
    <w:lvl w:ilvl="0">
      <w:start w:val="1"/>
      <w:numFmt w:val="decimal"/>
      <w:lvlText w:val="%1)"/>
      <w:lvlJc w:val="left"/>
      <w:pPr>
        <w:tabs>
          <w:tab w:val="num" w:pos="720"/>
        </w:tabs>
        <w:ind w:left="720" w:hanging="360"/>
      </w:pPr>
      <w:rPr>
        <w:rFonts w:hint="default"/>
        <w:b w:val="0"/>
        <w:i w:val="0"/>
        <w:color w:val="auto"/>
        <w:sz w:val="22"/>
        <w:szCs w:val="22"/>
      </w:rPr>
    </w:lvl>
    <w:lvl w:ilvl="1">
      <w:start w:val="1"/>
      <w:numFmt w:val="lowerLetter"/>
      <w:lvlText w:val="%2)"/>
      <w:lvlJc w:val="left"/>
      <w:pPr>
        <w:tabs>
          <w:tab w:val="num" w:pos="780"/>
        </w:tabs>
        <w:ind w:left="780" w:hanging="420"/>
      </w:pPr>
      <w:rPr>
        <w:rFonts w:hint="default"/>
        <w:b w:val="0"/>
        <w:i w:val="0"/>
        <w:color w:val="auto"/>
      </w:rPr>
    </w:lvl>
    <w:lvl w:ilvl="2">
      <w:start w:val="1"/>
      <w:numFmt w:val="decimal"/>
      <w:lvlText w:val="%1.%2.%3."/>
      <w:lvlJc w:val="left"/>
      <w:pPr>
        <w:tabs>
          <w:tab w:val="num" w:pos="644"/>
        </w:tabs>
        <w:ind w:left="814" w:hanging="454"/>
      </w:pPr>
      <w:rPr>
        <w:rFonts w:cs="Times New Roman" w:hint="default"/>
        <w:b w:val="0"/>
        <w:i w:val="0"/>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6" w15:restartNumberingAfterBreak="0">
    <w:nsid w:val="50EC3D68"/>
    <w:multiLevelType w:val="hybridMultilevel"/>
    <w:tmpl w:val="0BC4CDB0"/>
    <w:lvl w:ilvl="0" w:tplc="EA2079FA">
      <w:start w:val="1"/>
      <w:numFmt w:val="lowerLetter"/>
      <w:lvlText w:val="%1)"/>
      <w:lvlJc w:val="left"/>
      <w:pPr>
        <w:tabs>
          <w:tab w:val="num" w:pos="1069"/>
        </w:tabs>
        <w:ind w:left="1069" w:hanging="360"/>
      </w:pPr>
      <w:rPr>
        <w:rFonts w:hint="default"/>
      </w:rPr>
    </w:lvl>
    <w:lvl w:ilvl="1" w:tplc="04150019" w:tentative="1">
      <w:start w:val="1"/>
      <w:numFmt w:val="lowerLetter"/>
      <w:lvlText w:val="%2."/>
      <w:lvlJc w:val="left"/>
      <w:pPr>
        <w:tabs>
          <w:tab w:val="num" w:pos="1429"/>
        </w:tabs>
        <w:ind w:left="1429" w:hanging="360"/>
      </w:pPr>
    </w:lvl>
    <w:lvl w:ilvl="2" w:tplc="0415001B" w:tentative="1">
      <w:start w:val="1"/>
      <w:numFmt w:val="lowerRoman"/>
      <w:lvlText w:val="%3."/>
      <w:lvlJc w:val="right"/>
      <w:pPr>
        <w:tabs>
          <w:tab w:val="num" w:pos="2149"/>
        </w:tabs>
        <w:ind w:left="2149" w:hanging="180"/>
      </w:pPr>
    </w:lvl>
    <w:lvl w:ilvl="3" w:tplc="0415000F" w:tentative="1">
      <w:start w:val="1"/>
      <w:numFmt w:val="decimal"/>
      <w:lvlText w:val="%4."/>
      <w:lvlJc w:val="left"/>
      <w:pPr>
        <w:tabs>
          <w:tab w:val="num" w:pos="2869"/>
        </w:tabs>
        <w:ind w:left="2869" w:hanging="360"/>
      </w:pPr>
    </w:lvl>
    <w:lvl w:ilvl="4" w:tplc="04150019" w:tentative="1">
      <w:start w:val="1"/>
      <w:numFmt w:val="lowerLetter"/>
      <w:lvlText w:val="%5."/>
      <w:lvlJc w:val="left"/>
      <w:pPr>
        <w:tabs>
          <w:tab w:val="num" w:pos="3589"/>
        </w:tabs>
        <w:ind w:left="3589" w:hanging="360"/>
      </w:pPr>
    </w:lvl>
    <w:lvl w:ilvl="5" w:tplc="0415001B" w:tentative="1">
      <w:start w:val="1"/>
      <w:numFmt w:val="lowerRoman"/>
      <w:lvlText w:val="%6."/>
      <w:lvlJc w:val="right"/>
      <w:pPr>
        <w:tabs>
          <w:tab w:val="num" w:pos="4309"/>
        </w:tabs>
        <w:ind w:left="4309" w:hanging="180"/>
      </w:pPr>
    </w:lvl>
    <w:lvl w:ilvl="6" w:tplc="0415000F" w:tentative="1">
      <w:start w:val="1"/>
      <w:numFmt w:val="decimal"/>
      <w:lvlText w:val="%7."/>
      <w:lvlJc w:val="left"/>
      <w:pPr>
        <w:tabs>
          <w:tab w:val="num" w:pos="5029"/>
        </w:tabs>
        <w:ind w:left="5029" w:hanging="360"/>
      </w:pPr>
    </w:lvl>
    <w:lvl w:ilvl="7" w:tplc="04150019" w:tentative="1">
      <w:start w:val="1"/>
      <w:numFmt w:val="lowerLetter"/>
      <w:lvlText w:val="%8."/>
      <w:lvlJc w:val="left"/>
      <w:pPr>
        <w:tabs>
          <w:tab w:val="num" w:pos="5749"/>
        </w:tabs>
        <w:ind w:left="5749" w:hanging="360"/>
      </w:pPr>
    </w:lvl>
    <w:lvl w:ilvl="8" w:tplc="0415001B" w:tentative="1">
      <w:start w:val="1"/>
      <w:numFmt w:val="lowerRoman"/>
      <w:lvlText w:val="%9."/>
      <w:lvlJc w:val="right"/>
      <w:pPr>
        <w:tabs>
          <w:tab w:val="num" w:pos="6469"/>
        </w:tabs>
        <w:ind w:left="6469" w:hanging="180"/>
      </w:pPr>
    </w:lvl>
  </w:abstractNum>
  <w:abstractNum w:abstractNumId="27" w15:restartNumberingAfterBreak="0">
    <w:nsid w:val="51DD40C9"/>
    <w:multiLevelType w:val="hybridMultilevel"/>
    <w:tmpl w:val="DA523DC6"/>
    <w:lvl w:ilvl="0" w:tplc="32CE8D5C">
      <w:start w:val="1"/>
      <w:numFmt w:val="decimal"/>
      <w:lvlText w:val="%1)"/>
      <w:lvlJc w:val="left"/>
      <w:pPr>
        <w:tabs>
          <w:tab w:val="num" w:pos="644"/>
        </w:tabs>
        <w:ind w:left="644" w:hanging="360"/>
      </w:pPr>
      <w:rPr>
        <w:rFonts w:ascii="Times New Roman" w:eastAsia="Times New Roman" w:hAnsi="Times New Roman" w:cs="Times New Roman"/>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28" w15:restartNumberingAfterBreak="0">
    <w:nsid w:val="52802E7D"/>
    <w:multiLevelType w:val="multilevel"/>
    <w:tmpl w:val="873EC844"/>
    <w:lvl w:ilvl="0">
      <w:start w:val="1"/>
      <w:numFmt w:val="decimal"/>
      <w:lvlText w:val="%1."/>
      <w:lvlJc w:val="left"/>
      <w:pPr>
        <w:tabs>
          <w:tab w:val="num" w:pos="360"/>
        </w:tabs>
        <w:ind w:left="360" w:hanging="360"/>
      </w:pPr>
      <w:rPr>
        <w:rFonts w:hint="default"/>
        <w:b w:val="0"/>
        <w:i w:val="0"/>
      </w:rPr>
    </w:lvl>
    <w:lvl w:ilvl="1">
      <w:start w:val="1"/>
      <w:numFmt w:val="decimal"/>
      <w:isLgl/>
      <w:lvlText w:val="%2)"/>
      <w:lvlJc w:val="left"/>
      <w:pPr>
        <w:tabs>
          <w:tab w:val="num" w:pos="207"/>
        </w:tabs>
        <w:ind w:left="1341" w:hanging="850"/>
      </w:pPr>
      <w:rPr>
        <w:rFonts w:ascii="Times New Roman" w:eastAsia="Times New Roman" w:hAnsi="Times New Roman" w:cs="Times New Roman"/>
        <w:b w:val="0"/>
        <w:i w:val="0"/>
      </w:rPr>
    </w:lvl>
    <w:lvl w:ilvl="2">
      <w:start w:val="1"/>
      <w:numFmt w:val="decimal"/>
      <w:isLgl/>
      <w:lvlText w:val="%1.%2.%3"/>
      <w:lvlJc w:val="left"/>
      <w:pPr>
        <w:tabs>
          <w:tab w:val="num" w:pos="1114"/>
        </w:tabs>
        <w:ind w:left="3552" w:hanging="2438"/>
      </w:pPr>
      <w:rPr>
        <w:rFonts w:hint="default"/>
        <w:b w:val="0"/>
        <w:i w:val="0"/>
      </w:rPr>
    </w:lvl>
    <w:lvl w:ilvl="3">
      <w:start w:val="1"/>
      <w:numFmt w:val="decimal"/>
      <w:isLgl/>
      <w:lvlText w:val="%1.%2.%3.%4"/>
      <w:lvlJc w:val="left"/>
      <w:pPr>
        <w:tabs>
          <w:tab w:val="num" w:pos="720"/>
        </w:tabs>
        <w:ind w:left="7465" w:hanging="3005"/>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29" w15:restartNumberingAfterBreak="0">
    <w:nsid w:val="542838FF"/>
    <w:multiLevelType w:val="multilevel"/>
    <w:tmpl w:val="BBEA80FC"/>
    <w:lvl w:ilvl="0">
      <w:start w:val="1"/>
      <w:numFmt w:val="decimal"/>
      <w:lvlText w:val="%1)"/>
      <w:lvlJc w:val="left"/>
      <w:pPr>
        <w:tabs>
          <w:tab w:val="num" w:pos="720"/>
        </w:tabs>
        <w:ind w:left="720" w:hanging="360"/>
      </w:pPr>
      <w:rPr>
        <w:rFonts w:hint="default"/>
        <w:b w:val="0"/>
        <w:i w:val="0"/>
        <w:sz w:val="22"/>
        <w:szCs w:val="22"/>
      </w:rPr>
    </w:lvl>
    <w:lvl w:ilvl="1">
      <w:start w:val="1"/>
      <w:numFmt w:val="decimal"/>
      <w:lvlText w:val="%1.%2."/>
      <w:lvlJc w:val="left"/>
      <w:pPr>
        <w:tabs>
          <w:tab w:val="num" w:pos="780"/>
        </w:tabs>
        <w:ind w:left="780" w:hanging="420"/>
      </w:pPr>
      <w:rPr>
        <w:rFonts w:hint="default"/>
        <w:b w:val="0"/>
        <w:i w:val="0"/>
      </w:rPr>
    </w:lvl>
    <w:lvl w:ilvl="2">
      <w:start w:val="1"/>
      <w:numFmt w:val="decimal"/>
      <w:lvlText w:val="%1.%2.%3."/>
      <w:lvlJc w:val="left"/>
      <w:pPr>
        <w:tabs>
          <w:tab w:val="num" w:pos="644"/>
        </w:tabs>
        <w:ind w:left="814" w:hanging="454"/>
      </w:pPr>
      <w:rPr>
        <w:rFonts w:hint="default"/>
        <w:b w:val="0"/>
        <w:i w:val="0"/>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0" w15:restartNumberingAfterBreak="0">
    <w:nsid w:val="54BF5FBC"/>
    <w:multiLevelType w:val="multilevel"/>
    <w:tmpl w:val="D782538A"/>
    <w:lvl w:ilvl="0">
      <w:start w:val="1"/>
      <w:numFmt w:val="decimal"/>
      <w:lvlText w:val="%1."/>
      <w:lvlJc w:val="left"/>
      <w:pPr>
        <w:tabs>
          <w:tab w:val="num" w:pos="420"/>
        </w:tabs>
        <w:ind w:left="420" w:hanging="420"/>
      </w:pPr>
      <w:rPr>
        <w:rFonts w:hint="default"/>
        <w:b w:val="0"/>
        <w:i w:val="0"/>
      </w:rPr>
    </w:lvl>
    <w:lvl w:ilvl="1">
      <w:start w:val="1"/>
      <w:numFmt w:val="decimal"/>
      <w:lvlText w:val="%1.%2."/>
      <w:lvlJc w:val="left"/>
      <w:pPr>
        <w:tabs>
          <w:tab w:val="num" w:pos="420"/>
        </w:tabs>
        <w:ind w:left="420" w:hanging="420"/>
      </w:pPr>
      <w:rPr>
        <w:rFonts w:hint="default"/>
        <w:b w:val="0"/>
        <w:i w:val="0"/>
      </w:rPr>
    </w:lvl>
    <w:lvl w:ilvl="2">
      <w:start w:val="1"/>
      <w:numFmt w:val="decimal"/>
      <w:lvlText w:val="%1.%2.%3."/>
      <w:lvlJc w:val="left"/>
      <w:pPr>
        <w:tabs>
          <w:tab w:val="num" w:pos="284"/>
        </w:tabs>
        <w:ind w:left="454" w:hanging="454"/>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6281478"/>
    <w:multiLevelType w:val="multilevel"/>
    <w:tmpl w:val="E51C2522"/>
    <w:lvl w:ilvl="0">
      <w:start w:val="1"/>
      <w:numFmt w:val="decimal"/>
      <w:lvlText w:val="%1."/>
      <w:lvlJc w:val="left"/>
      <w:pPr>
        <w:tabs>
          <w:tab w:val="num" w:pos="360"/>
        </w:tabs>
        <w:ind w:left="360" w:hanging="360"/>
      </w:pPr>
      <w:rPr>
        <w:rFonts w:ascii="Times New Roman" w:hAnsi="Times New Roman" w:hint="default"/>
        <w:b w:val="0"/>
        <w:i w:val="0"/>
        <w:sz w:val="22"/>
        <w:szCs w:val="22"/>
      </w:rPr>
    </w:lvl>
    <w:lvl w:ilvl="1">
      <w:start w:val="1"/>
      <w:numFmt w:val="decimal"/>
      <w:lvlText w:val="%2)"/>
      <w:lvlJc w:val="left"/>
      <w:pPr>
        <w:tabs>
          <w:tab w:val="num" w:pos="420"/>
        </w:tabs>
        <w:ind w:left="420" w:hanging="420"/>
      </w:pPr>
      <w:rPr>
        <w:rFonts w:ascii="Times New Roman" w:eastAsia="Times New Roman" w:hAnsi="Times New Roman" w:cs="Times New Roman"/>
        <w:b w:val="0"/>
        <w:i w:val="0"/>
      </w:rPr>
    </w:lvl>
    <w:lvl w:ilvl="2">
      <w:start w:val="1"/>
      <w:numFmt w:val="decimal"/>
      <w:lvlText w:val="%3)"/>
      <w:lvlJc w:val="left"/>
      <w:pPr>
        <w:tabs>
          <w:tab w:val="num" w:pos="284"/>
        </w:tabs>
        <w:ind w:left="454" w:hanging="454"/>
      </w:pPr>
      <w:rPr>
        <w:rFonts w:hint="default"/>
        <w:b w:val="0"/>
        <w:i w:val="0"/>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7EB2213"/>
    <w:multiLevelType w:val="multilevel"/>
    <w:tmpl w:val="E2F0C9A0"/>
    <w:lvl w:ilvl="0">
      <w:start w:val="1"/>
      <w:numFmt w:val="decimal"/>
      <w:lvlText w:val="%1."/>
      <w:lvlJc w:val="left"/>
      <w:pPr>
        <w:ind w:left="660" w:hanging="660"/>
      </w:pPr>
      <w:rPr>
        <w:rFonts w:cs="Times New Roman" w:hint="default"/>
      </w:rPr>
    </w:lvl>
    <w:lvl w:ilvl="1">
      <w:start w:val="1"/>
      <w:numFmt w:val="decimal"/>
      <w:lvlText w:val="%1.%2."/>
      <w:lvlJc w:val="left"/>
      <w:pPr>
        <w:ind w:left="720" w:hanging="720"/>
      </w:pPr>
      <w:rPr>
        <w:rFonts w:cs="Times New Roman" w:hint="default"/>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5A3C69AB"/>
    <w:multiLevelType w:val="multilevel"/>
    <w:tmpl w:val="A79CA8EE"/>
    <w:lvl w:ilvl="0">
      <w:start w:val="1"/>
      <w:numFmt w:val="decimal"/>
      <w:lvlText w:val="%1."/>
      <w:lvlJc w:val="left"/>
      <w:pPr>
        <w:tabs>
          <w:tab w:val="num" w:pos="720"/>
        </w:tabs>
        <w:ind w:left="720" w:hanging="360"/>
      </w:pPr>
      <w:rPr>
        <w:rFonts w:hint="default"/>
        <w:b w:val="0"/>
        <w:i w:val="0"/>
      </w:rPr>
    </w:lvl>
    <w:lvl w:ilvl="1">
      <w:start w:val="1"/>
      <w:numFmt w:val="decimal"/>
      <w:isLgl/>
      <w:lvlText w:val="%2)"/>
      <w:lvlJc w:val="left"/>
      <w:pPr>
        <w:tabs>
          <w:tab w:val="num" w:pos="567"/>
        </w:tabs>
        <w:ind w:left="1701" w:hanging="850"/>
      </w:pPr>
      <w:rPr>
        <w:rFonts w:ascii="Times New Roman" w:eastAsia="Times New Roman" w:hAnsi="Times New Roman" w:cs="Times New Roman"/>
        <w:b w:val="0"/>
        <w:i w:val="0"/>
      </w:rPr>
    </w:lvl>
    <w:lvl w:ilvl="2">
      <w:start w:val="1"/>
      <w:numFmt w:val="decimal"/>
      <w:isLgl/>
      <w:lvlText w:val="%1.%2.%3"/>
      <w:lvlJc w:val="left"/>
      <w:pPr>
        <w:tabs>
          <w:tab w:val="num" w:pos="1474"/>
        </w:tabs>
        <w:ind w:left="3912" w:hanging="2438"/>
      </w:pPr>
      <w:rPr>
        <w:rFonts w:hint="default"/>
        <w:b w:val="0"/>
        <w:i w:val="0"/>
      </w:rPr>
    </w:lvl>
    <w:lvl w:ilvl="3">
      <w:start w:val="1"/>
      <w:numFmt w:val="decimal"/>
      <w:isLgl/>
      <w:lvlText w:val="%1.%2.%3.%4"/>
      <w:lvlJc w:val="left"/>
      <w:pPr>
        <w:tabs>
          <w:tab w:val="num" w:pos="1080"/>
        </w:tabs>
        <w:ind w:left="7825" w:hanging="3005"/>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4" w15:restartNumberingAfterBreak="0">
    <w:nsid w:val="5F411A72"/>
    <w:multiLevelType w:val="hybridMultilevel"/>
    <w:tmpl w:val="18AABAEE"/>
    <w:lvl w:ilvl="0" w:tplc="B84A614A">
      <w:start w:val="1"/>
      <w:numFmt w:val="decimal"/>
      <w:lvlText w:val="%1)"/>
      <w:lvlJc w:val="left"/>
      <w:pPr>
        <w:tabs>
          <w:tab w:val="num" w:pos="1069"/>
        </w:tabs>
        <w:ind w:left="1069" w:hanging="360"/>
      </w:pPr>
      <w:rPr>
        <w:rFonts w:ascii="Times New Roman" w:eastAsia="Times New Roman" w:hAnsi="Times New Roman" w:cs="Times New Roman"/>
      </w:rPr>
    </w:lvl>
    <w:lvl w:ilvl="1" w:tplc="EA2079FA">
      <w:start w:val="1"/>
      <w:numFmt w:val="lowerLetter"/>
      <w:lvlText w:val="%2)"/>
      <w:lvlJc w:val="left"/>
      <w:pPr>
        <w:tabs>
          <w:tab w:val="num" w:pos="1789"/>
        </w:tabs>
        <w:ind w:left="1789" w:hanging="360"/>
      </w:pPr>
      <w:rPr>
        <w:rFonts w:hint="default"/>
      </w:r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35" w15:restartNumberingAfterBreak="0">
    <w:nsid w:val="633379D2"/>
    <w:multiLevelType w:val="hybridMultilevel"/>
    <w:tmpl w:val="AB2ADD1E"/>
    <w:lvl w:ilvl="0" w:tplc="B888C79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3E17D15"/>
    <w:multiLevelType w:val="multilevel"/>
    <w:tmpl w:val="D45689A8"/>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567"/>
        </w:tabs>
        <w:ind w:left="1701" w:hanging="850"/>
      </w:pPr>
      <w:rPr>
        <w:rFonts w:hint="default"/>
        <w:b w:val="0"/>
        <w:i w:val="0"/>
      </w:rPr>
    </w:lvl>
    <w:lvl w:ilvl="2">
      <w:start w:val="1"/>
      <w:numFmt w:val="decimal"/>
      <w:isLgl/>
      <w:lvlText w:val="%1.%2.%3"/>
      <w:lvlJc w:val="left"/>
      <w:pPr>
        <w:tabs>
          <w:tab w:val="num" w:pos="1474"/>
        </w:tabs>
        <w:ind w:left="3912" w:hanging="2438"/>
      </w:pPr>
      <w:rPr>
        <w:rFonts w:hint="default"/>
        <w:b w:val="0"/>
        <w:i w:val="0"/>
      </w:rPr>
    </w:lvl>
    <w:lvl w:ilvl="3">
      <w:start w:val="1"/>
      <w:numFmt w:val="decimal"/>
      <w:isLgl/>
      <w:lvlText w:val="%1.%2.%3.%4"/>
      <w:lvlJc w:val="left"/>
      <w:pPr>
        <w:tabs>
          <w:tab w:val="num" w:pos="1080"/>
        </w:tabs>
        <w:ind w:left="7825" w:hanging="3005"/>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7" w15:restartNumberingAfterBreak="0">
    <w:nsid w:val="6D733681"/>
    <w:multiLevelType w:val="hybridMultilevel"/>
    <w:tmpl w:val="421A545E"/>
    <w:lvl w:ilvl="0" w:tplc="4CBC3348">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8116B6E"/>
    <w:multiLevelType w:val="multilevel"/>
    <w:tmpl w:val="9348D9D4"/>
    <w:lvl w:ilvl="0">
      <w:start w:val="1"/>
      <w:numFmt w:val="decimal"/>
      <w:lvlText w:val="%1."/>
      <w:lvlJc w:val="left"/>
      <w:pPr>
        <w:tabs>
          <w:tab w:val="num" w:pos="360"/>
        </w:tabs>
        <w:ind w:left="360" w:hanging="360"/>
      </w:pPr>
      <w:rPr>
        <w:rFonts w:ascii="Times New Roman" w:hAnsi="Times New Roman" w:hint="default"/>
        <w:b w:val="0"/>
        <w:i w:val="0"/>
        <w:sz w:val="22"/>
        <w:szCs w:val="22"/>
      </w:rPr>
    </w:lvl>
    <w:lvl w:ilvl="1">
      <w:start w:val="1"/>
      <w:numFmt w:val="decimal"/>
      <w:lvlText w:val="%1.%2."/>
      <w:lvlJc w:val="left"/>
      <w:pPr>
        <w:tabs>
          <w:tab w:val="num" w:pos="420"/>
        </w:tabs>
        <w:ind w:left="420" w:hanging="420"/>
      </w:pPr>
      <w:rPr>
        <w:rFonts w:hint="default"/>
        <w:b w:val="0"/>
        <w:i w:val="0"/>
      </w:rPr>
    </w:lvl>
    <w:lvl w:ilvl="2">
      <w:start w:val="1"/>
      <w:numFmt w:val="decimal"/>
      <w:lvlText w:val="%1.%2.%3."/>
      <w:lvlJc w:val="left"/>
      <w:pPr>
        <w:tabs>
          <w:tab w:val="num" w:pos="284"/>
        </w:tabs>
        <w:ind w:left="454" w:hanging="454"/>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B4A0D51"/>
    <w:multiLevelType w:val="hybridMultilevel"/>
    <w:tmpl w:val="341096E6"/>
    <w:lvl w:ilvl="0" w:tplc="F01C2BF4">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15"/>
  </w:num>
  <w:num w:numId="4">
    <w:abstractNumId w:val="4"/>
  </w:num>
  <w:num w:numId="5">
    <w:abstractNumId w:val="34"/>
  </w:num>
  <w:num w:numId="6">
    <w:abstractNumId w:val="27"/>
  </w:num>
  <w:num w:numId="7">
    <w:abstractNumId w:val="5"/>
  </w:num>
  <w:num w:numId="8">
    <w:abstractNumId w:val="28"/>
  </w:num>
  <w:num w:numId="9">
    <w:abstractNumId w:val="19"/>
  </w:num>
  <w:num w:numId="10">
    <w:abstractNumId w:val="38"/>
  </w:num>
  <w:num w:numId="11">
    <w:abstractNumId w:val="36"/>
  </w:num>
  <w:num w:numId="12">
    <w:abstractNumId w:val="33"/>
  </w:num>
  <w:num w:numId="13">
    <w:abstractNumId w:val="11"/>
  </w:num>
  <w:num w:numId="14">
    <w:abstractNumId w:val="9"/>
  </w:num>
  <w:num w:numId="15">
    <w:abstractNumId w:val="17"/>
  </w:num>
  <w:num w:numId="16">
    <w:abstractNumId w:val="23"/>
  </w:num>
  <w:num w:numId="17">
    <w:abstractNumId w:val="29"/>
  </w:num>
  <w:num w:numId="18">
    <w:abstractNumId w:val="16"/>
  </w:num>
  <w:num w:numId="19">
    <w:abstractNumId w:val="18"/>
  </w:num>
  <w:num w:numId="20">
    <w:abstractNumId w:val="35"/>
  </w:num>
  <w:num w:numId="21">
    <w:abstractNumId w:val="1"/>
  </w:num>
  <w:num w:numId="22">
    <w:abstractNumId w:val="24"/>
  </w:num>
  <w:num w:numId="23">
    <w:abstractNumId w:val="20"/>
  </w:num>
  <w:num w:numId="24">
    <w:abstractNumId w:val="37"/>
  </w:num>
  <w:num w:numId="25">
    <w:abstractNumId w:val="10"/>
  </w:num>
  <w:num w:numId="26">
    <w:abstractNumId w:val="14"/>
  </w:num>
  <w:num w:numId="27">
    <w:abstractNumId w:val="12"/>
  </w:num>
  <w:num w:numId="28">
    <w:abstractNumId w:val="25"/>
  </w:num>
  <w:num w:numId="29">
    <w:abstractNumId w:val="31"/>
  </w:num>
  <w:num w:numId="30">
    <w:abstractNumId w:val="0"/>
  </w:num>
  <w:num w:numId="31">
    <w:abstractNumId w:val="2"/>
  </w:num>
  <w:num w:numId="32">
    <w:abstractNumId w:val="3"/>
  </w:num>
  <w:num w:numId="33">
    <w:abstractNumId w:val="26"/>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7"/>
  </w:num>
  <w:num w:numId="37">
    <w:abstractNumId w:val="32"/>
  </w:num>
  <w:num w:numId="38">
    <w:abstractNumId w:val="6"/>
  </w:num>
  <w:num w:numId="39">
    <w:abstractNumId w:val="22"/>
  </w:num>
  <w:num w:numId="40">
    <w:abstractNumId w:val="3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EC"/>
    <w:rsid w:val="00004019"/>
    <w:rsid w:val="000052BB"/>
    <w:rsid w:val="000134B4"/>
    <w:rsid w:val="000147C4"/>
    <w:rsid w:val="0002241D"/>
    <w:rsid w:val="00025013"/>
    <w:rsid w:val="000276E3"/>
    <w:rsid w:val="00034E83"/>
    <w:rsid w:val="00040943"/>
    <w:rsid w:val="0004172D"/>
    <w:rsid w:val="00042810"/>
    <w:rsid w:val="000677F1"/>
    <w:rsid w:val="0008333F"/>
    <w:rsid w:val="000A69AD"/>
    <w:rsid w:val="000B2AF6"/>
    <w:rsid w:val="000B51FA"/>
    <w:rsid w:val="000D60DD"/>
    <w:rsid w:val="000D6938"/>
    <w:rsid w:val="00105BC1"/>
    <w:rsid w:val="001421F4"/>
    <w:rsid w:val="00147C81"/>
    <w:rsid w:val="00155EDA"/>
    <w:rsid w:val="001620B7"/>
    <w:rsid w:val="00171C24"/>
    <w:rsid w:val="001767C8"/>
    <w:rsid w:val="00176A45"/>
    <w:rsid w:val="00184137"/>
    <w:rsid w:val="001965B1"/>
    <w:rsid w:val="001A4EBC"/>
    <w:rsid w:val="001A6C53"/>
    <w:rsid w:val="001B1AFD"/>
    <w:rsid w:val="001B5D37"/>
    <w:rsid w:val="001B6DAC"/>
    <w:rsid w:val="001C72C0"/>
    <w:rsid w:val="001D29AF"/>
    <w:rsid w:val="001D4402"/>
    <w:rsid w:val="001E18AD"/>
    <w:rsid w:val="001E62C6"/>
    <w:rsid w:val="001F3399"/>
    <w:rsid w:val="001F4102"/>
    <w:rsid w:val="001F7CC9"/>
    <w:rsid w:val="001F7D3C"/>
    <w:rsid w:val="00223DFF"/>
    <w:rsid w:val="002317CC"/>
    <w:rsid w:val="002322E0"/>
    <w:rsid w:val="0023336C"/>
    <w:rsid w:val="00242B37"/>
    <w:rsid w:val="0024445A"/>
    <w:rsid w:val="00253047"/>
    <w:rsid w:val="002548DC"/>
    <w:rsid w:val="002565ED"/>
    <w:rsid w:val="002609AB"/>
    <w:rsid w:val="002666D4"/>
    <w:rsid w:val="0027248E"/>
    <w:rsid w:val="00285598"/>
    <w:rsid w:val="00291A29"/>
    <w:rsid w:val="002A08C3"/>
    <w:rsid w:val="002A79DC"/>
    <w:rsid w:val="002B377E"/>
    <w:rsid w:val="002F3641"/>
    <w:rsid w:val="002F433D"/>
    <w:rsid w:val="002F49D3"/>
    <w:rsid w:val="00302A83"/>
    <w:rsid w:val="00312B25"/>
    <w:rsid w:val="003152A5"/>
    <w:rsid w:val="00320B55"/>
    <w:rsid w:val="00320D36"/>
    <w:rsid w:val="003304A3"/>
    <w:rsid w:val="003334EE"/>
    <w:rsid w:val="003345B8"/>
    <w:rsid w:val="00335BD1"/>
    <w:rsid w:val="00343FCC"/>
    <w:rsid w:val="00351E4D"/>
    <w:rsid w:val="00367D1B"/>
    <w:rsid w:val="00376789"/>
    <w:rsid w:val="003811B0"/>
    <w:rsid w:val="00383FAC"/>
    <w:rsid w:val="0039546D"/>
    <w:rsid w:val="003E0DF1"/>
    <w:rsid w:val="003E299D"/>
    <w:rsid w:val="004044B7"/>
    <w:rsid w:val="0041001D"/>
    <w:rsid w:val="004511CC"/>
    <w:rsid w:val="004629E1"/>
    <w:rsid w:val="00470832"/>
    <w:rsid w:val="00486DE1"/>
    <w:rsid w:val="004916A2"/>
    <w:rsid w:val="004A1F8B"/>
    <w:rsid w:val="004B4527"/>
    <w:rsid w:val="004B774F"/>
    <w:rsid w:val="004C093D"/>
    <w:rsid w:val="004D0426"/>
    <w:rsid w:val="004E261A"/>
    <w:rsid w:val="004E27E3"/>
    <w:rsid w:val="004F7D1B"/>
    <w:rsid w:val="005039A4"/>
    <w:rsid w:val="005047D1"/>
    <w:rsid w:val="005055E5"/>
    <w:rsid w:val="00510F48"/>
    <w:rsid w:val="00511D90"/>
    <w:rsid w:val="00521193"/>
    <w:rsid w:val="00533CD7"/>
    <w:rsid w:val="005362FA"/>
    <w:rsid w:val="0055143E"/>
    <w:rsid w:val="00554E4E"/>
    <w:rsid w:val="00561AD4"/>
    <w:rsid w:val="005702C2"/>
    <w:rsid w:val="005A56B5"/>
    <w:rsid w:val="005A5ADC"/>
    <w:rsid w:val="005A7389"/>
    <w:rsid w:val="005D1B4D"/>
    <w:rsid w:val="005D50A4"/>
    <w:rsid w:val="005D7AB7"/>
    <w:rsid w:val="005E2262"/>
    <w:rsid w:val="005F4900"/>
    <w:rsid w:val="0060089E"/>
    <w:rsid w:val="0060442E"/>
    <w:rsid w:val="00606F2F"/>
    <w:rsid w:val="006110AA"/>
    <w:rsid w:val="0062438E"/>
    <w:rsid w:val="00634383"/>
    <w:rsid w:val="0063636C"/>
    <w:rsid w:val="00643A19"/>
    <w:rsid w:val="00654A71"/>
    <w:rsid w:val="00665C7D"/>
    <w:rsid w:val="006932DE"/>
    <w:rsid w:val="006A5486"/>
    <w:rsid w:val="006B0F66"/>
    <w:rsid w:val="006B74A4"/>
    <w:rsid w:val="006D440C"/>
    <w:rsid w:val="006E0D44"/>
    <w:rsid w:val="006E64F6"/>
    <w:rsid w:val="00704075"/>
    <w:rsid w:val="00704F33"/>
    <w:rsid w:val="007324DD"/>
    <w:rsid w:val="0073289D"/>
    <w:rsid w:val="007333E1"/>
    <w:rsid w:val="007454B1"/>
    <w:rsid w:val="007620BA"/>
    <w:rsid w:val="00767826"/>
    <w:rsid w:val="00771DF9"/>
    <w:rsid w:val="00781F0B"/>
    <w:rsid w:val="0079331A"/>
    <w:rsid w:val="00793FCC"/>
    <w:rsid w:val="007964DC"/>
    <w:rsid w:val="007A42D8"/>
    <w:rsid w:val="007B1C49"/>
    <w:rsid w:val="007B30C9"/>
    <w:rsid w:val="007C2ED1"/>
    <w:rsid w:val="007D2E19"/>
    <w:rsid w:val="007D666D"/>
    <w:rsid w:val="007E36DC"/>
    <w:rsid w:val="007E37CF"/>
    <w:rsid w:val="007E3859"/>
    <w:rsid w:val="007E6B2A"/>
    <w:rsid w:val="007F5249"/>
    <w:rsid w:val="008005EC"/>
    <w:rsid w:val="00800F16"/>
    <w:rsid w:val="00834A79"/>
    <w:rsid w:val="00836E51"/>
    <w:rsid w:val="00840ECD"/>
    <w:rsid w:val="008702D9"/>
    <w:rsid w:val="00870DC9"/>
    <w:rsid w:val="00872C3E"/>
    <w:rsid w:val="00880962"/>
    <w:rsid w:val="00884361"/>
    <w:rsid w:val="008A5455"/>
    <w:rsid w:val="008B79B7"/>
    <w:rsid w:val="008D4943"/>
    <w:rsid w:val="008E3E91"/>
    <w:rsid w:val="008E76E5"/>
    <w:rsid w:val="008F6747"/>
    <w:rsid w:val="008F6A43"/>
    <w:rsid w:val="0091496E"/>
    <w:rsid w:val="00917584"/>
    <w:rsid w:val="009278E4"/>
    <w:rsid w:val="00927CE3"/>
    <w:rsid w:val="00931062"/>
    <w:rsid w:val="0094201B"/>
    <w:rsid w:val="00945018"/>
    <w:rsid w:val="009455C0"/>
    <w:rsid w:val="00966B99"/>
    <w:rsid w:val="009741D8"/>
    <w:rsid w:val="00977144"/>
    <w:rsid w:val="009807E6"/>
    <w:rsid w:val="00985A11"/>
    <w:rsid w:val="00986D16"/>
    <w:rsid w:val="00997DCC"/>
    <w:rsid w:val="009A5918"/>
    <w:rsid w:val="009B090E"/>
    <w:rsid w:val="009C75E3"/>
    <w:rsid w:val="009D0638"/>
    <w:rsid w:val="009E38F6"/>
    <w:rsid w:val="009E3B1F"/>
    <w:rsid w:val="009E3CA3"/>
    <w:rsid w:val="009E7F6F"/>
    <w:rsid w:val="00A027BE"/>
    <w:rsid w:val="00A058A5"/>
    <w:rsid w:val="00A075E6"/>
    <w:rsid w:val="00A077B9"/>
    <w:rsid w:val="00A13D4A"/>
    <w:rsid w:val="00A15196"/>
    <w:rsid w:val="00A31B58"/>
    <w:rsid w:val="00A36758"/>
    <w:rsid w:val="00A5110A"/>
    <w:rsid w:val="00A51648"/>
    <w:rsid w:val="00A52D09"/>
    <w:rsid w:val="00A6424B"/>
    <w:rsid w:val="00A65336"/>
    <w:rsid w:val="00A859E2"/>
    <w:rsid w:val="00A931C3"/>
    <w:rsid w:val="00A95768"/>
    <w:rsid w:val="00A95B58"/>
    <w:rsid w:val="00AB47FF"/>
    <w:rsid w:val="00AB51B3"/>
    <w:rsid w:val="00AE07F2"/>
    <w:rsid w:val="00AE2D4F"/>
    <w:rsid w:val="00B10E44"/>
    <w:rsid w:val="00B23875"/>
    <w:rsid w:val="00B24FC4"/>
    <w:rsid w:val="00B337D2"/>
    <w:rsid w:val="00B51EA1"/>
    <w:rsid w:val="00B6079B"/>
    <w:rsid w:val="00B85672"/>
    <w:rsid w:val="00B92AC6"/>
    <w:rsid w:val="00B95E12"/>
    <w:rsid w:val="00B974E9"/>
    <w:rsid w:val="00BA7D80"/>
    <w:rsid w:val="00BB1B35"/>
    <w:rsid w:val="00BC6044"/>
    <w:rsid w:val="00BC7A22"/>
    <w:rsid w:val="00BE3FB4"/>
    <w:rsid w:val="00C10842"/>
    <w:rsid w:val="00C1670A"/>
    <w:rsid w:val="00C17EE8"/>
    <w:rsid w:val="00C36397"/>
    <w:rsid w:val="00C37AB9"/>
    <w:rsid w:val="00C37FD4"/>
    <w:rsid w:val="00C443C2"/>
    <w:rsid w:val="00C65A59"/>
    <w:rsid w:val="00C85A11"/>
    <w:rsid w:val="00C907ED"/>
    <w:rsid w:val="00C90B83"/>
    <w:rsid w:val="00CA0BEC"/>
    <w:rsid w:val="00CC1C2A"/>
    <w:rsid w:val="00CE40AB"/>
    <w:rsid w:val="00CF5169"/>
    <w:rsid w:val="00CF62CE"/>
    <w:rsid w:val="00D030F4"/>
    <w:rsid w:val="00D235E1"/>
    <w:rsid w:val="00D352F5"/>
    <w:rsid w:val="00D36196"/>
    <w:rsid w:val="00D514CF"/>
    <w:rsid w:val="00D53ED4"/>
    <w:rsid w:val="00D613BE"/>
    <w:rsid w:val="00D62423"/>
    <w:rsid w:val="00D6381B"/>
    <w:rsid w:val="00D6714D"/>
    <w:rsid w:val="00D74E4B"/>
    <w:rsid w:val="00D76741"/>
    <w:rsid w:val="00D80F8D"/>
    <w:rsid w:val="00D900D0"/>
    <w:rsid w:val="00D92B62"/>
    <w:rsid w:val="00DA0413"/>
    <w:rsid w:val="00DA0AE6"/>
    <w:rsid w:val="00DA230C"/>
    <w:rsid w:val="00DA7356"/>
    <w:rsid w:val="00DA7414"/>
    <w:rsid w:val="00DB2C42"/>
    <w:rsid w:val="00DC7ABB"/>
    <w:rsid w:val="00DC7E85"/>
    <w:rsid w:val="00DE35FA"/>
    <w:rsid w:val="00DF0A39"/>
    <w:rsid w:val="00E1578C"/>
    <w:rsid w:val="00E227B5"/>
    <w:rsid w:val="00E63375"/>
    <w:rsid w:val="00E749FA"/>
    <w:rsid w:val="00E82885"/>
    <w:rsid w:val="00E903B3"/>
    <w:rsid w:val="00EA3C23"/>
    <w:rsid w:val="00EB2561"/>
    <w:rsid w:val="00EB6D3E"/>
    <w:rsid w:val="00ED096A"/>
    <w:rsid w:val="00EF3B6B"/>
    <w:rsid w:val="00EF602F"/>
    <w:rsid w:val="00F06177"/>
    <w:rsid w:val="00F15B0A"/>
    <w:rsid w:val="00F26EE3"/>
    <w:rsid w:val="00F42850"/>
    <w:rsid w:val="00F43D9C"/>
    <w:rsid w:val="00F53267"/>
    <w:rsid w:val="00F541F4"/>
    <w:rsid w:val="00F77ED9"/>
    <w:rsid w:val="00F81F89"/>
    <w:rsid w:val="00FA1C87"/>
    <w:rsid w:val="00FA236E"/>
    <w:rsid w:val="00FC1E58"/>
    <w:rsid w:val="00FD2F44"/>
    <w:rsid w:val="00FE05C0"/>
    <w:rsid w:val="00FE2BE5"/>
    <w:rsid w:val="00FE3090"/>
    <w:rsid w:val="00FE34DB"/>
    <w:rsid w:val="00FF5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6279C"/>
  <w15:docId w15:val="{A18FB051-D9ED-4C53-B577-F32434BE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36758"/>
    <w:pPr>
      <w:spacing w:before="120"/>
    </w:pPr>
    <w:rPr>
      <w:sz w:val="24"/>
    </w:rPr>
  </w:style>
  <w:style w:type="paragraph" w:styleId="Nagwek1">
    <w:name w:val="heading 1"/>
    <w:basedOn w:val="Normalny"/>
    <w:next w:val="Normalny"/>
    <w:qFormat/>
    <w:rsid w:val="00A36758"/>
    <w:pPr>
      <w:keepNext/>
      <w:spacing w:before="240" w:after="60"/>
      <w:ind w:hanging="1418"/>
      <w:outlineLvl w:val="0"/>
    </w:pPr>
    <w:rPr>
      <w:b/>
      <w:sz w:val="28"/>
    </w:rPr>
  </w:style>
  <w:style w:type="paragraph" w:styleId="Nagwek2">
    <w:name w:val="heading 2"/>
    <w:basedOn w:val="Normalny"/>
    <w:next w:val="Normalny"/>
    <w:qFormat/>
    <w:rsid w:val="00A36758"/>
    <w:pPr>
      <w:keepNext/>
      <w:spacing w:before="240"/>
      <w:ind w:hanging="1418"/>
      <w:outlineLvl w:val="1"/>
    </w:pPr>
    <w:rPr>
      <w:b/>
    </w:rPr>
  </w:style>
  <w:style w:type="paragraph" w:styleId="Nagwek3">
    <w:name w:val="heading 3"/>
    <w:basedOn w:val="Normalny"/>
    <w:next w:val="Normalny"/>
    <w:autoRedefine/>
    <w:qFormat/>
    <w:rsid w:val="00A36758"/>
    <w:pPr>
      <w:jc w:val="both"/>
      <w:outlineLvl w:val="2"/>
    </w:pPr>
    <w:rPr>
      <w:b/>
    </w:rPr>
  </w:style>
  <w:style w:type="paragraph" w:styleId="Nagwek4">
    <w:name w:val="heading 4"/>
    <w:basedOn w:val="Normalny"/>
    <w:next w:val="Normalny"/>
    <w:qFormat/>
    <w:rsid w:val="00A36758"/>
    <w:pPr>
      <w:keepNext/>
      <w:spacing w:before="240" w:after="60"/>
      <w:outlineLvl w:val="3"/>
    </w:pPr>
    <w:rPr>
      <w:b/>
      <w:i/>
    </w:rPr>
  </w:style>
  <w:style w:type="paragraph" w:styleId="Nagwek5">
    <w:name w:val="heading 5"/>
    <w:basedOn w:val="Normalny"/>
    <w:next w:val="Normalny"/>
    <w:qFormat/>
    <w:rsid w:val="00A36758"/>
    <w:pPr>
      <w:spacing w:before="240" w:after="60"/>
      <w:outlineLvl w:val="4"/>
    </w:pPr>
    <w:rPr>
      <w:sz w:val="22"/>
    </w:rPr>
  </w:style>
  <w:style w:type="paragraph" w:styleId="Nagwek6">
    <w:name w:val="heading 6"/>
    <w:basedOn w:val="Normalny"/>
    <w:next w:val="Normalny"/>
    <w:qFormat/>
    <w:rsid w:val="00A36758"/>
    <w:pPr>
      <w:spacing w:before="240" w:after="60"/>
      <w:ind w:left="4320" w:hanging="720"/>
      <w:outlineLvl w:val="5"/>
    </w:pPr>
    <w:rPr>
      <w:i/>
      <w:sz w:val="22"/>
    </w:rPr>
  </w:style>
  <w:style w:type="paragraph" w:styleId="Nagwek7">
    <w:name w:val="heading 7"/>
    <w:basedOn w:val="Normalny"/>
    <w:next w:val="Normalny"/>
    <w:qFormat/>
    <w:rsid w:val="00A36758"/>
    <w:pPr>
      <w:spacing w:before="240" w:after="60"/>
      <w:ind w:left="5040" w:hanging="720"/>
      <w:outlineLvl w:val="6"/>
    </w:pPr>
    <w:rPr>
      <w:rFonts w:ascii="Arial" w:hAnsi="Arial"/>
      <w:sz w:val="20"/>
    </w:rPr>
  </w:style>
  <w:style w:type="paragraph" w:styleId="Nagwek8">
    <w:name w:val="heading 8"/>
    <w:basedOn w:val="Normalny"/>
    <w:next w:val="Normalny"/>
    <w:qFormat/>
    <w:rsid w:val="00A36758"/>
    <w:pPr>
      <w:spacing w:before="240" w:after="60"/>
      <w:ind w:left="5760" w:hanging="720"/>
      <w:outlineLvl w:val="7"/>
    </w:pPr>
    <w:rPr>
      <w:rFonts w:ascii="Arial" w:hAnsi="Arial"/>
      <w:i/>
      <w:sz w:val="20"/>
    </w:rPr>
  </w:style>
  <w:style w:type="paragraph" w:styleId="Nagwek9">
    <w:name w:val="heading 9"/>
    <w:basedOn w:val="Normalny"/>
    <w:next w:val="Normalny"/>
    <w:qFormat/>
    <w:rsid w:val="00A36758"/>
    <w:pPr>
      <w:spacing w:before="240" w:after="60"/>
      <w:ind w:left="6480" w:hanging="72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2">
    <w:name w:val="toc 2"/>
    <w:basedOn w:val="Normalny"/>
    <w:next w:val="Normalny"/>
    <w:autoRedefine/>
    <w:semiHidden/>
    <w:rsid w:val="00A36758"/>
    <w:pPr>
      <w:spacing w:before="0"/>
      <w:ind w:left="240"/>
    </w:pPr>
    <w:rPr>
      <w:smallCaps/>
      <w:sz w:val="20"/>
    </w:rPr>
  </w:style>
  <w:style w:type="paragraph" w:styleId="Spistreci1">
    <w:name w:val="toc 1"/>
    <w:basedOn w:val="Normalny"/>
    <w:next w:val="Normalny"/>
    <w:autoRedefine/>
    <w:semiHidden/>
    <w:rsid w:val="00A36758"/>
    <w:rPr>
      <w:rFonts w:ascii="Arial Black" w:hAnsi="Arial Black"/>
      <w:caps/>
      <w:noProof/>
      <w:sz w:val="20"/>
    </w:rPr>
  </w:style>
  <w:style w:type="paragraph" w:styleId="Stopka">
    <w:name w:val="footer"/>
    <w:basedOn w:val="Normalny"/>
    <w:link w:val="StopkaZnak"/>
    <w:uiPriority w:val="99"/>
    <w:rsid w:val="00A36758"/>
    <w:pPr>
      <w:tabs>
        <w:tab w:val="center" w:pos="4153"/>
        <w:tab w:val="right" w:pos="8306"/>
      </w:tabs>
    </w:pPr>
  </w:style>
  <w:style w:type="paragraph" w:styleId="Nagwek">
    <w:name w:val="header"/>
    <w:basedOn w:val="Normalny"/>
    <w:rsid w:val="00A36758"/>
    <w:pPr>
      <w:pBdr>
        <w:bottom w:val="single" w:sz="6" w:space="1" w:color="auto"/>
      </w:pBdr>
      <w:tabs>
        <w:tab w:val="center" w:pos="4536"/>
        <w:tab w:val="right" w:pos="9072"/>
      </w:tabs>
    </w:pPr>
  </w:style>
  <w:style w:type="paragraph" w:customStyle="1" w:styleId="Tekstprzypisukocowego1">
    <w:name w:val="Tekst przypisu końcowego1"/>
    <w:basedOn w:val="Normalny"/>
    <w:rsid w:val="00A36758"/>
    <w:rPr>
      <w:sz w:val="20"/>
    </w:rPr>
  </w:style>
  <w:style w:type="paragraph" w:customStyle="1" w:styleId="Indent">
    <w:name w:val="Indent"/>
    <w:basedOn w:val="Normalny"/>
    <w:rsid w:val="00A36758"/>
    <w:pPr>
      <w:ind w:left="851" w:hanging="851"/>
    </w:pPr>
  </w:style>
  <w:style w:type="paragraph" w:customStyle="1" w:styleId="Spistreci91">
    <w:name w:val="Spis treści 91"/>
    <w:basedOn w:val="Normalny"/>
    <w:next w:val="Normalny"/>
    <w:rsid w:val="00A36758"/>
    <w:pPr>
      <w:tabs>
        <w:tab w:val="right" w:leader="dot" w:pos="9071"/>
      </w:tabs>
      <w:ind w:left="1920"/>
    </w:pPr>
  </w:style>
  <w:style w:type="character" w:styleId="Numerstrony">
    <w:name w:val="page number"/>
    <w:basedOn w:val="Domylnaczcionkaakapitu"/>
    <w:rsid w:val="00A36758"/>
  </w:style>
  <w:style w:type="paragraph" w:styleId="Tekstpodstawowywcity">
    <w:name w:val="Body Text Indent"/>
    <w:basedOn w:val="Normalny"/>
    <w:rsid w:val="00A36758"/>
    <w:pPr>
      <w:spacing w:line="240" w:lineRule="exact"/>
      <w:ind w:left="782"/>
    </w:pPr>
  </w:style>
  <w:style w:type="paragraph" w:styleId="Tekstpodstawowy2">
    <w:name w:val="Body Text 2"/>
    <w:basedOn w:val="Normalny"/>
    <w:rsid w:val="00A36758"/>
    <w:pPr>
      <w:jc w:val="both"/>
    </w:pPr>
  </w:style>
  <w:style w:type="paragraph" w:styleId="Tekstpodstawowy">
    <w:name w:val="Body Text"/>
    <w:basedOn w:val="Normalny"/>
    <w:link w:val="TekstpodstawowyZnak"/>
    <w:uiPriority w:val="99"/>
    <w:rsid w:val="00A36758"/>
    <w:pPr>
      <w:spacing w:before="0"/>
    </w:pPr>
  </w:style>
  <w:style w:type="paragraph" w:styleId="Zwykytekst">
    <w:name w:val="Plain Text"/>
    <w:basedOn w:val="Normalny"/>
    <w:rsid w:val="00A36758"/>
    <w:rPr>
      <w:rFonts w:ascii="Courier New" w:hAnsi="Courier New"/>
      <w:sz w:val="20"/>
    </w:rPr>
  </w:style>
  <w:style w:type="paragraph" w:styleId="Tekstpodstawowywcity2">
    <w:name w:val="Body Text Indent 2"/>
    <w:basedOn w:val="Normalny"/>
    <w:rsid w:val="00A36758"/>
    <w:pPr>
      <w:widowControl w:val="0"/>
      <w:suppressLineNumbers/>
      <w:tabs>
        <w:tab w:val="left" w:pos="851"/>
      </w:tabs>
      <w:suppressAutoHyphens/>
      <w:ind w:left="283"/>
    </w:pPr>
  </w:style>
  <w:style w:type="character" w:styleId="Hipercze">
    <w:name w:val="Hyperlink"/>
    <w:basedOn w:val="Domylnaczcionkaakapitu"/>
    <w:rsid w:val="00A36758"/>
    <w:rPr>
      <w:color w:val="0000FF"/>
      <w:u w:val="single"/>
    </w:rPr>
  </w:style>
  <w:style w:type="paragraph" w:styleId="Tekstpodstawowy3">
    <w:name w:val="Body Text 3"/>
    <w:basedOn w:val="Normalny"/>
    <w:rsid w:val="00A36758"/>
    <w:pPr>
      <w:widowControl w:val="0"/>
      <w:spacing w:before="140" w:line="240" w:lineRule="exact"/>
      <w:jc w:val="both"/>
    </w:pPr>
    <w:rPr>
      <w:rFonts w:ascii="Arial" w:hAnsi="Arial"/>
      <w:snapToGrid w:val="0"/>
      <w:sz w:val="18"/>
      <w:lang w:val="en-GB"/>
    </w:rPr>
  </w:style>
  <w:style w:type="paragraph" w:styleId="Tekstblokowy">
    <w:name w:val="Block Text"/>
    <w:basedOn w:val="Normalny"/>
    <w:rsid w:val="00A36758"/>
    <w:pPr>
      <w:widowControl w:val="0"/>
      <w:spacing w:before="0" w:line="480" w:lineRule="exact"/>
      <w:ind w:left="500" w:right="420"/>
    </w:pPr>
    <w:rPr>
      <w:rFonts w:ascii="Arial" w:hAnsi="Arial"/>
      <w:snapToGrid w:val="0"/>
      <w:sz w:val="18"/>
      <w:lang w:val="en-GB"/>
    </w:rPr>
  </w:style>
  <w:style w:type="paragraph" w:styleId="Tekstpodstawowywcity3">
    <w:name w:val="Body Text Indent 3"/>
    <w:basedOn w:val="Normalny"/>
    <w:rsid w:val="00A36758"/>
    <w:pPr>
      <w:widowControl w:val="0"/>
      <w:spacing w:before="0" w:line="240" w:lineRule="exact"/>
      <w:ind w:left="3402"/>
    </w:pPr>
    <w:rPr>
      <w:rFonts w:ascii="Arial" w:hAnsi="Arial"/>
      <w:snapToGrid w:val="0"/>
      <w:sz w:val="18"/>
      <w:lang w:val="en-GB"/>
    </w:rPr>
  </w:style>
  <w:style w:type="paragraph" w:customStyle="1" w:styleId="A">
    <w:name w:val="A"/>
    <w:rsid w:val="00A36758"/>
    <w:pPr>
      <w:keepNext/>
      <w:spacing w:before="240" w:line="240" w:lineRule="exact"/>
      <w:ind w:left="720" w:hanging="720"/>
      <w:jc w:val="both"/>
    </w:pPr>
    <w:rPr>
      <w:sz w:val="24"/>
      <w:lang w:val="en-GB" w:eastAsia="en-US"/>
    </w:rPr>
  </w:style>
  <w:style w:type="paragraph" w:customStyle="1" w:styleId="B">
    <w:name w:val="B"/>
    <w:rsid w:val="00A36758"/>
    <w:pPr>
      <w:spacing w:before="240" w:line="240" w:lineRule="exact"/>
      <w:ind w:left="720"/>
      <w:jc w:val="both"/>
    </w:pPr>
    <w:rPr>
      <w:sz w:val="24"/>
      <w:lang w:val="en-GB" w:eastAsia="en-US"/>
    </w:rPr>
  </w:style>
  <w:style w:type="paragraph" w:customStyle="1" w:styleId="C">
    <w:name w:val="C"/>
    <w:rsid w:val="00A36758"/>
    <w:pPr>
      <w:spacing w:before="240" w:line="240" w:lineRule="exact"/>
      <w:ind w:left="1440" w:hanging="720"/>
      <w:jc w:val="both"/>
    </w:pPr>
    <w:rPr>
      <w:sz w:val="24"/>
      <w:lang w:val="en-GB" w:eastAsia="en-US"/>
    </w:rPr>
  </w:style>
  <w:style w:type="paragraph" w:styleId="Wcicienormalne">
    <w:name w:val="Normal Indent"/>
    <w:basedOn w:val="Normalny"/>
    <w:rsid w:val="00A36758"/>
    <w:pPr>
      <w:spacing w:before="0"/>
      <w:ind w:left="708"/>
    </w:pPr>
    <w:rPr>
      <w:rFonts w:ascii="Arial" w:hAnsi="Arial"/>
      <w:sz w:val="20"/>
      <w:lang w:val="en-GB" w:eastAsia="en-US"/>
    </w:rPr>
  </w:style>
  <w:style w:type="paragraph" w:customStyle="1" w:styleId="tabulka">
    <w:name w:val="tabulka"/>
    <w:basedOn w:val="Normalny"/>
    <w:rsid w:val="00A36758"/>
    <w:pPr>
      <w:widowControl w:val="0"/>
      <w:spacing w:line="240" w:lineRule="exact"/>
      <w:jc w:val="center"/>
    </w:pPr>
    <w:rPr>
      <w:rFonts w:ascii="Arial" w:hAnsi="Arial"/>
      <w:sz w:val="20"/>
      <w:lang w:val="cs-CZ" w:eastAsia="en-US"/>
    </w:rPr>
  </w:style>
  <w:style w:type="paragraph" w:styleId="Listapunktowana">
    <w:name w:val="List Bullet"/>
    <w:basedOn w:val="Normalny"/>
    <w:autoRedefine/>
    <w:rsid w:val="00A36758"/>
    <w:pPr>
      <w:spacing w:before="40" w:after="40"/>
      <w:ind w:left="720" w:hanging="540"/>
    </w:pPr>
    <w:rPr>
      <w:rFonts w:ascii="Arial" w:hAnsi="Arial" w:cs="Arial"/>
      <w:snapToGrid w:val="0"/>
      <w:sz w:val="22"/>
      <w:szCs w:val="22"/>
      <w:lang w:val="en-GB"/>
    </w:rPr>
  </w:style>
  <w:style w:type="paragraph" w:customStyle="1" w:styleId="Tekstdymka1">
    <w:name w:val="Tekst dymka1"/>
    <w:basedOn w:val="Normalny"/>
    <w:semiHidden/>
    <w:rsid w:val="00A36758"/>
    <w:rPr>
      <w:rFonts w:ascii="Tahoma" w:hAnsi="Tahoma" w:cs="Tahoma"/>
      <w:sz w:val="16"/>
      <w:szCs w:val="16"/>
    </w:rPr>
  </w:style>
  <w:style w:type="character" w:styleId="UyteHipercze">
    <w:name w:val="FollowedHyperlink"/>
    <w:basedOn w:val="Domylnaczcionkaakapitu"/>
    <w:rsid w:val="00A36758"/>
    <w:rPr>
      <w:color w:val="800080"/>
      <w:u w:val="single"/>
    </w:rPr>
  </w:style>
  <w:style w:type="paragraph" w:styleId="Spistreci3">
    <w:name w:val="toc 3"/>
    <w:basedOn w:val="Normalny"/>
    <w:next w:val="Normalny"/>
    <w:autoRedefine/>
    <w:semiHidden/>
    <w:rsid w:val="00A36758"/>
    <w:pPr>
      <w:spacing w:before="0"/>
      <w:ind w:left="480"/>
    </w:pPr>
    <w:rPr>
      <w:i/>
      <w:sz w:val="20"/>
    </w:rPr>
  </w:style>
  <w:style w:type="paragraph" w:styleId="Spistreci4">
    <w:name w:val="toc 4"/>
    <w:basedOn w:val="Normalny"/>
    <w:next w:val="Normalny"/>
    <w:autoRedefine/>
    <w:semiHidden/>
    <w:rsid w:val="00A36758"/>
    <w:pPr>
      <w:spacing w:before="0"/>
      <w:ind w:left="720"/>
    </w:pPr>
    <w:rPr>
      <w:sz w:val="18"/>
    </w:rPr>
  </w:style>
  <w:style w:type="paragraph" w:styleId="Spistreci5">
    <w:name w:val="toc 5"/>
    <w:basedOn w:val="Normalny"/>
    <w:next w:val="Normalny"/>
    <w:autoRedefine/>
    <w:semiHidden/>
    <w:rsid w:val="00A36758"/>
    <w:pPr>
      <w:spacing w:before="0"/>
      <w:ind w:left="960"/>
    </w:pPr>
    <w:rPr>
      <w:sz w:val="18"/>
    </w:rPr>
  </w:style>
  <w:style w:type="paragraph" w:styleId="Spistreci6">
    <w:name w:val="toc 6"/>
    <w:basedOn w:val="Normalny"/>
    <w:next w:val="Normalny"/>
    <w:autoRedefine/>
    <w:semiHidden/>
    <w:rsid w:val="00A36758"/>
    <w:pPr>
      <w:spacing w:before="0"/>
      <w:ind w:left="1200"/>
    </w:pPr>
    <w:rPr>
      <w:sz w:val="18"/>
    </w:rPr>
  </w:style>
  <w:style w:type="paragraph" w:styleId="Spistreci7">
    <w:name w:val="toc 7"/>
    <w:basedOn w:val="Normalny"/>
    <w:next w:val="Normalny"/>
    <w:autoRedefine/>
    <w:semiHidden/>
    <w:rsid w:val="00A36758"/>
    <w:pPr>
      <w:spacing w:before="0"/>
      <w:ind w:left="1440"/>
    </w:pPr>
    <w:rPr>
      <w:sz w:val="18"/>
    </w:rPr>
  </w:style>
  <w:style w:type="paragraph" w:styleId="Spistreci8">
    <w:name w:val="toc 8"/>
    <w:basedOn w:val="Normalny"/>
    <w:next w:val="Normalny"/>
    <w:autoRedefine/>
    <w:semiHidden/>
    <w:rsid w:val="00A36758"/>
    <w:pPr>
      <w:spacing w:before="0"/>
      <w:ind w:left="1680"/>
    </w:pPr>
    <w:rPr>
      <w:sz w:val="18"/>
    </w:rPr>
  </w:style>
  <w:style w:type="paragraph" w:styleId="Spistreci9">
    <w:name w:val="toc 9"/>
    <w:basedOn w:val="Normalny"/>
    <w:next w:val="Normalny"/>
    <w:autoRedefine/>
    <w:semiHidden/>
    <w:rsid w:val="00A36758"/>
    <w:pPr>
      <w:spacing w:before="0"/>
      <w:ind w:left="1920"/>
    </w:pPr>
    <w:rPr>
      <w:sz w:val="18"/>
    </w:rPr>
  </w:style>
  <w:style w:type="paragraph" w:styleId="Tekstdymka">
    <w:name w:val="Balloon Text"/>
    <w:basedOn w:val="Normalny"/>
    <w:semiHidden/>
    <w:rsid w:val="00A36758"/>
    <w:rPr>
      <w:rFonts w:ascii="Tahoma" w:hAnsi="Tahoma" w:cs="Tahoma"/>
      <w:sz w:val="16"/>
      <w:szCs w:val="16"/>
    </w:rPr>
  </w:style>
  <w:style w:type="paragraph" w:customStyle="1" w:styleId="pkt">
    <w:name w:val="pkt"/>
    <w:basedOn w:val="Normalny"/>
    <w:rsid w:val="00A36758"/>
    <w:pPr>
      <w:spacing w:before="60" w:after="60"/>
      <w:ind w:left="851" w:hanging="295"/>
      <w:jc w:val="both"/>
    </w:pPr>
    <w:rPr>
      <w:rFonts w:ascii="Univers-PL" w:hAnsi="Univers-PL"/>
    </w:rPr>
  </w:style>
  <w:style w:type="paragraph" w:customStyle="1" w:styleId="Styl1">
    <w:name w:val="Styl1"/>
    <w:basedOn w:val="Normalny"/>
    <w:rsid w:val="00A36758"/>
    <w:pPr>
      <w:spacing w:before="0"/>
    </w:pPr>
  </w:style>
  <w:style w:type="paragraph" w:customStyle="1" w:styleId="text">
    <w:name w:val="text"/>
    <w:rsid w:val="00A36758"/>
    <w:pPr>
      <w:widowControl w:val="0"/>
      <w:spacing w:before="240" w:line="240" w:lineRule="exact"/>
      <w:jc w:val="both"/>
    </w:pPr>
    <w:rPr>
      <w:rFonts w:ascii="Arial" w:hAnsi="Arial"/>
      <w:sz w:val="24"/>
      <w:lang w:val="cs-CZ" w:eastAsia="en-US"/>
    </w:rPr>
  </w:style>
  <w:style w:type="paragraph" w:customStyle="1" w:styleId="Styl2">
    <w:name w:val="Styl2"/>
    <w:basedOn w:val="Nagwek1"/>
    <w:rsid w:val="00A36758"/>
    <w:pPr>
      <w:keepNext w:val="0"/>
      <w:spacing w:before="120" w:after="0"/>
      <w:ind w:firstLine="0"/>
    </w:pPr>
    <w:rPr>
      <w:b w:val="0"/>
      <w:sz w:val="32"/>
    </w:rPr>
  </w:style>
  <w:style w:type="paragraph" w:customStyle="1" w:styleId="Styl3">
    <w:name w:val="Styl3"/>
    <w:basedOn w:val="Spistreci2"/>
    <w:rsid w:val="00A36758"/>
    <w:rPr>
      <w:b/>
    </w:rPr>
  </w:style>
  <w:style w:type="paragraph" w:styleId="Tytu">
    <w:name w:val="Title"/>
    <w:basedOn w:val="Normalny"/>
    <w:qFormat/>
    <w:rsid w:val="00A36758"/>
    <w:pPr>
      <w:spacing w:before="0"/>
      <w:jc w:val="center"/>
    </w:pPr>
    <w:rPr>
      <w:rFonts w:ascii="Arial Narrow" w:hAnsi="Arial Narrow"/>
      <w:b/>
      <w:caps/>
      <w:sz w:val="48"/>
    </w:rPr>
  </w:style>
  <w:style w:type="character" w:styleId="Odwoaniedokomentarza">
    <w:name w:val="annotation reference"/>
    <w:basedOn w:val="Domylnaczcionkaakapitu"/>
    <w:semiHidden/>
    <w:rsid w:val="00A36758"/>
    <w:rPr>
      <w:sz w:val="16"/>
      <w:szCs w:val="16"/>
    </w:rPr>
  </w:style>
  <w:style w:type="paragraph" w:styleId="Tekstkomentarza">
    <w:name w:val="annotation text"/>
    <w:basedOn w:val="Normalny"/>
    <w:semiHidden/>
    <w:rsid w:val="00A36758"/>
    <w:rPr>
      <w:sz w:val="20"/>
    </w:rPr>
  </w:style>
  <w:style w:type="paragraph" w:styleId="Tematkomentarza">
    <w:name w:val="annotation subject"/>
    <w:basedOn w:val="Tekstkomentarza"/>
    <w:next w:val="Tekstkomentarza"/>
    <w:semiHidden/>
    <w:rsid w:val="00A36758"/>
    <w:rPr>
      <w:b/>
      <w:bCs/>
    </w:rPr>
  </w:style>
  <w:style w:type="paragraph" w:styleId="Akapitzlist">
    <w:name w:val="List Paragraph"/>
    <w:basedOn w:val="Normalny"/>
    <w:uiPriority w:val="34"/>
    <w:qFormat/>
    <w:rsid w:val="00BC7A22"/>
    <w:pPr>
      <w:spacing w:before="0"/>
      <w:ind w:left="720"/>
      <w:contextualSpacing/>
    </w:pPr>
    <w:rPr>
      <w:szCs w:val="24"/>
    </w:rPr>
  </w:style>
  <w:style w:type="paragraph" w:customStyle="1" w:styleId="Default">
    <w:name w:val="Default"/>
    <w:rsid w:val="002565ED"/>
    <w:pPr>
      <w:autoSpaceDE w:val="0"/>
      <w:autoSpaceDN w:val="0"/>
      <w:adjustRightInd w:val="0"/>
    </w:pPr>
    <w:rPr>
      <w:color w:val="000000"/>
      <w:sz w:val="24"/>
      <w:szCs w:val="24"/>
    </w:rPr>
  </w:style>
  <w:style w:type="paragraph" w:customStyle="1" w:styleId="Akapitzlist1">
    <w:name w:val="Akapit z listą1"/>
    <w:basedOn w:val="Normalny"/>
    <w:rsid w:val="001B5D37"/>
    <w:pPr>
      <w:spacing w:before="0"/>
      <w:ind w:left="720"/>
    </w:pPr>
    <w:rPr>
      <w:szCs w:val="24"/>
    </w:rPr>
  </w:style>
  <w:style w:type="character" w:customStyle="1" w:styleId="StopkaZnak">
    <w:name w:val="Stopka Znak"/>
    <w:basedOn w:val="Domylnaczcionkaakapitu"/>
    <w:link w:val="Stopka"/>
    <w:uiPriority w:val="99"/>
    <w:rsid w:val="0073289D"/>
    <w:rPr>
      <w:sz w:val="24"/>
    </w:rPr>
  </w:style>
  <w:style w:type="character" w:customStyle="1" w:styleId="TekstpodstawowyZnak">
    <w:name w:val="Tekst podstawowy Znak"/>
    <w:basedOn w:val="Domylnaczcionkaakapitu"/>
    <w:link w:val="Tekstpodstawowy"/>
    <w:uiPriority w:val="99"/>
    <w:rsid w:val="007964DC"/>
    <w:rPr>
      <w:sz w:val="24"/>
    </w:rPr>
  </w:style>
  <w:style w:type="paragraph" w:customStyle="1" w:styleId="ust">
    <w:name w:val="ust"/>
    <w:uiPriority w:val="99"/>
    <w:rsid w:val="00367D1B"/>
    <w:pPr>
      <w:suppressAutoHyphens/>
      <w:spacing w:before="60" w:after="60"/>
      <w:ind w:left="426" w:hanging="284"/>
      <w:jc w:val="both"/>
    </w:pPr>
    <w:rPr>
      <w:rFonts w:cs="OpenSymbol"/>
      <w:sz w:val="24"/>
      <w:lang w:eastAsia="ar-SA"/>
    </w:rPr>
  </w:style>
  <w:style w:type="paragraph" w:styleId="NormalnyWeb">
    <w:name w:val="Normal (Web)"/>
    <w:basedOn w:val="Normalny"/>
    <w:uiPriority w:val="99"/>
    <w:semiHidden/>
    <w:unhideWhenUsed/>
    <w:rsid w:val="00A13D4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14895">
      <w:bodyDiv w:val="1"/>
      <w:marLeft w:val="0"/>
      <w:marRight w:val="0"/>
      <w:marTop w:val="0"/>
      <w:marBottom w:val="0"/>
      <w:divBdr>
        <w:top w:val="none" w:sz="0" w:space="0" w:color="auto"/>
        <w:left w:val="none" w:sz="0" w:space="0" w:color="auto"/>
        <w:bottom w:val="none" w:sz="0" w:space="0" w:color="auto"/>
        <w:right w:val="none" w:sz="0" w:space="0" w:color="auto"/>
      </w:divBdr>
    </w:div>
    <w:div w:id="597835366">
      <w:bodyDiv w:val="1"/>
      <w:marLeft w:val="0"/>
      <w:marRight w:val="0"/>
      <w:marTop w:val="0"/>
      <w:marBottom w:val="0"/>
      <w:divBdr>
        <w:top w:val="none" w:sz="0" w:space="0" w:color="auto"/>
        <w:left w:val="none" w:sz="0" w:space="0" w:color="auto"/>
        <w:bottom w:val="none" w:sz="0" w:space="0" w:color="auto"/>
        <w:right w:val="none" w:sz="0" w:space="0" w:color="auto"/>
      </w:divBdr>
    </w:div>
    <w:div w:id="167788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0204BF-BB26-4E5D-B910-C78AA9CCF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6666</Words>
  <Characters>40002</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Umowa -roboty w ramach ZPORR</vt:lpstr>
    </vt:vector>
  </TitlesOfParts>
  <Company>arup</Company>
  <LinksUpToDate>false</LinksUpToDate>
  <CharactersWithSpaces>46575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-roboty w ramach ZPORR</dc:title>
  <dc:creator>Krystyna Mikulska</dc:creator>
  <cp:lastModifiedBy>Grażyna Stańczak</cp:lastModifiedBy>
  <cp:revision>6</cp:revision>
  <cp:lastPrinted>2015-05-06T08:10:00Z</cp:lastPrinted>
  <dcterms:created xsi:type="dcterms:W3CDTF">2017-09-11T14:30:00Z</dcterms:created>
  <dcterms:modified xsi:type="dcterms:W3CDTF">2017-10-06T13:40:00Z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-2052138171</vt:i4>
  </property>
  <property fmtid="{D5CDD505-2E9C-101B-9397-08002B2CF9AE}" pid="3" name="_EmailSubject">
    <vt:lpwstr>Standardy - TD na Roboty</vt:lpwstr>
  </property>
  <property fmtid="{D5CDD505-2E9C-101B-9397-08002B2CF9AE}" pid="4" name="_AuthorEmail">
    <vt:lpwstr>krzysztof.wisniewski@exchange.arup.com</vt:lpwstr>
  </property>
  <property fmtid="{D5CDD505-2E9C-101B-9397-08002B2CF9AE}" pid="5" name="_AuthorEmailDisplayName">
    <vt:lpwstr>Krzysztof Wisniewski</vt:lpwstr>
  </property>
  <property fmtid="{D5CDD505-2E9C-101B-9397-08002B2CF9AE}" pid="6" name="_PreviousAdHocReviewCycleID">
    <vt:i4>-266218111</vt:i4>
  </property>
  <property fmtid="{D5CDD505-2E9C-101B-9397-08002B2CF9AE}" pid="7" name="_ReviewingToolsShownOnce">
    <vt:lpwstr/>
  </property>
</Properties>
</file>