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="00B57497">
        <w:rPr>
          <w:rFonts w:ascii="Calibri" w:hAnsi="Calibri" w:cs="Arial"/>
          <w:sz w:val="22"/>
          <w:szCs w:val="22"/>
          <w:u w:val="single"/>
        </w:rPr>
        <w:t>Załącznik nr 4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</w:t>
      </w:r>
      <w:r w:rsidR="00B57497">
        <w:rPr>
          <w:rFonts w:ascii="Calibri" w:hAnsi="Calibri" w:cs="Arial"/>
          <w:sz w:val="22"/>
          <w:szCs w:val="22"/>
          <w:u w:val="single"/>
        </w:rPr>
        <w:t>zapytania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b/>
        </w:rPr>
        <w:t>WYKAZ  ZREALIZOWANYCH USŁUG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Pr="00356C54" w:rsidRDefault="00855A6F" w:rsidP="00C0506B">
      <w:pPr>
        <w:ind w:left="284" w:right="414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</w:t>
      </w:r>
      <w:r w:rsidR="00B57497">
        <w:rPr>
          <w:rFonts w:ascii="Calibri" w:hAnsi="Calibri" w:cs="Arial"/>
          <w:sz w:val="22"/>
          <w:szCs w:val="22"/>
        </w:rPr>
        <w:t>zapytania ofertowego</w:t>
      </w:r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C0506B">
        <w:rPr>
          <w:rFonts w:ascii="Calibri" w:hAnsi="Calibri" w:cs="Arial"/>
          <w:b/>
          <w:color w:val="000000"/>
        </w:rPr>
        <w:t>„</w:t>
      </w:r>
      <w:r w:rsidR="00B57497">
        <w:rPr>
          <w:rFonts w:ascii="Calibri" w:hAnsi="Calibri" w:cs="Arial"/>
          <w:b/>
          <w:color w:val="000000"/>
        </w:rPr>
        <w:t xml:space="preserve">Pełnienie nadzoru inwestorskiego dla zadania inwestycyjnego pod nazwą: </w:t>
      </w:r>
      <w:r w:rsidR="00C0506B">
        <w:rPr>
          <w:rFonts w:ascii="Calibri" w:hAnsi="Calibri" w:cs="Arial"/>
          <w:b/>
          <w:color w:val="000000"/>
        </w:rPr>
        <w:t>T</w:t>
      </w:r>
      <w:r w:rsidR="00C0506B" w:rsidRPr="00356C54">
        <w:rPr>
          <w:rFonts w:ascii="Calibri" w:hAnsi="Calibri" w:cs="Arial"/>
          <w:b/>
          <w:color w:val="000000"/>
        </w:rPr>
        <w:t>ermomodernizacj</w:t>
      </w:r>
      <w:r w:rsidR="00B57497">
        <w:rPr>
          <w:rFonts w:ascii="Calibri" w:hAnsi="Calibri" w:cs="Arial"/>
          <w:b/>
          <w:color w:val="000000"/>
        </w:rPr>
        <w:t>a</w:t>
      </w:r>
      <w:r w:rsidR="00C0506B">
        <w:rPr>
          <w:rFonts w:ascii="Calibri" w:hAnsi="Calibri" w:cs="Arial"/>
          <w:b/>
          <w:color w:val="000000"/>
        </w:rPr>
        <w:t xml:space="preserve"> </w:t>
      </w:r>
      <w:r w:rsidR="00C0506B" w:rsidRPr="00356C54">
        <w:rPr>
          <w:rFonts w:ascii="Calibri" w:hAnsi="Calibri" w:cs="Arial"/>
          <w:b/>
          <w:color w:val="000000"/>
        </w:rPr>
        <w:t xml:space="preserve">budynku </w:t>
      </w:r>
      <w:r w:rsidR="00C0506B">
        <w:rPr>
          <w:rFonts w:ascii="Calibri" w:hAnsi="Calibri" w:cs="Arial"/>
          <w:b/>
          <w:color w:val="000000"/>
        </w:rPr>
        <w:t>przy ul. 23 Stycznia 13</w:t>
      </w:r>
      <w:r w:rsidR="00C0506B" w:rsidRPr="00356C54">
        <w:rPr>
          <w:rFonts w:ascii="Calibri" w:hAnsi="Calibri" w:cs="Arial"/>
          <w:b/>
          <w:color w:val="000000"/>
        </w:rPr>
        <w:t xml:space="preserve"> w Solcu Kujawskim</w:t>
      </w:r>
      <w:r w:rsidR="00C0506B">
        <w:rPr>
          <w:rFonts w:ascii="Calibri" w:hAnsi="Calibri" w:cs="Arial"/>
          <w:b/>
          <w:color w:val="000000"/>
        </w:rPr>
        <w:t xml:space="preserve"> wraz z jego przebudową na potrzeby szkoły muzycznej I stopnia</w:t>
      </w:r>
      <w:r w:rsidR="00C0506B" w:rsidRPr="00356C54">
        <w:rPr>
          <w:rFonts w:ascii="Calibri" w:hAnsi="Calibri" w:cs="Arial"/>
          <w:b/>
          <w:color w:val="000000"/>
        </w:rPr>
        <w:t>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B57497">
        <w:rPr>
          <w:rFonts w:ascii="Calibri" w:hAnsi="Calibri" w:cs="Arial"/>
          <w:sz w:val="22"/>
          <w:szCs w:val="22"/>
        </w:rPr>
        <w:t>3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 xml:space="preserve">moja firma zrealizowała następujące </w:t>
      </w:r>
      <w:r w:rsidR="00B57497">
        <w:rPr>
          <w:rFonts w:ascii="Calibri" w:hAnsi="Calibri" w:cs="Arial"/>
          <w:sz w:val="22"/>
          <w:szCs w:val="22"/>
        </w:rPr>
        <w:t>usługi</w:t>
      </w:r>
      <w:r w:rsidRPr="00020767">
        <w:rPr>
          <w:rFonts w:ascii="Calibri" w:hAnsi="Calibri" w:cs="Arial"/>
          <w:sz w:val="22"/>
          <w:szCs w:val="22"/>
        </w:rPr>
        <w:t xml:space="preserve">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B5749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</w:t>
            </w:r>
            <w:r w:rsidR="00B57497">
              <w:rPr>
                <w:rFonts w:ascii="Calibri" w:hAnsi="Calibri" w:cs="Arial"/>
                <w:sz w:val="18"/>
                <w:szCs w:val="18"/>
              </w:rPr>
              <w:t>j usługi, w tym wykaz branży objętych nadzorem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="00075545">
              <w:rPr>
                <w:rFonts w:ascii="Calibri" w:hAnsi="Calibri" w:cs="Arial"/>
                <w:sz w:val="18"/>
                <w:szCs w:val="18"/>
              </w:rPr>
              <w:t>z podaniem powierzchni użytkowej obiektu</w:t>
            </w:r>
            <w:r w:rsidR="00B57497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B57497">
        <w:rPr>
          <w:rFonts w:ascii="Calibri" w:hAnsi="Calibri" w:cs="Arial"/>
          <w:sz w:val="20"/>
          <w:szCs w:val="20"/>
        </w:rPr>
        <w:t>zapytaniu ofertowym.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</w:t>
      </w:r>
      <w:r w:rsidR="00B57497">
        <w:rPr>
          <w:rFonts w:ascii="Calibri" w:hAnsi="Calibri" w:cs="Arial"/>
          <w:sz w:val="22"/>
          <w:szCs w:val="22"/>
          <w:u w:val="single"/>
        </w:rPr>
        <w:t>5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</w:t>
      </w:r>
      <w:r w:rsidR="00B57497">
        <w:rPr>
          <w:rFonts w:ascii="Calibri" w:hAnsi="Calibri" w:cs="Arial"/>
          <w:sz w:val="22"/>
          <w:szCs w:val="22"/>
          <w:u w:val="single"/>
        </w:rPr>
        <w:t>zapytania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B57497" w:rsidRPr="00356C54" w:rsidRDefault="00855A6F" w:rsidP="00B57497">
      <w:pPr>
        <w:ind w:left="284" w:right="414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</w:t>
      </w:r>
      <w:r w:rsidR="00B57497">
        <w:rPr>
          <w:rFonts w:ascii="Calibri" w:hAnsi="Calibri" w:cs="Arial"/>
          <w:sz w:val="22"/>
          <w:szCs w:val="22"/>
        </w:rPr>
        <w:t>zapytania ofertowego</w:t>
      </w:r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57497">
        <w:rPr>
          <w:rFonts w:ascii="Calibri" w:hAnsi="Calibri" w:cs="Arial"/>
          <w:b/>
          <w:color w:val="000000"/>
        </w:rPr>
        <w:t>„Pełnienie nadzoru inwestorskiego dla zadania inwestycyjnego pod nazwą: T</w:t>
      </w:r>
      <w:r w:rsidR="00B57497" w:rsidRPr="00356C54">
        <w:rPr>
          <w:rFonts w:ascii="Calibri" w:hAnsi="Calibri" w:cs="Arial"/>
          <w:b/>
          <w:color w:val="000000"/>
        </w:rPr>
        <w:t>ermomodernizacj</w:t>
      </w:r>
      <w:r w:rsidR="00B57497">
        <w:rPr>
          <w:rFonts w:ascii="Calibri" w:hAnsi="Calibri" w:cs="Arial"/>
          <w:b/>
          <w:color w:val="000000"/>
        </w:rPr>
        <w:t xml:space="preserve">a </w:t>
      </w:r>
      <w:r w:rsidR="00B57497" w:rsidRPr="00356C54">
        <w:rPr>
          <w:rFonts w:ascii="Calibri" w:hAnsi="Calibri" w:cs="Arial"/>
          <w:b/>
          <w:color w:val="000000"/>
        </w:rPr>
        <w:t xml:space="preserve">budynku </w:t>
      </w:r>
      <w:r w:rsidR="00B57497">
        <w:rPr>
          <w:rFonts w:ascii="Calibri" w:hAnsi="Calibri" w:cs="Arial"/>
          <w:b/>
          <w:color w:val="000000"/>
        </w:rPr>
        <w:t>przy ul. 23 Stycznia 13</w:t>
      </w:r>
      <w:r w:rsidR="00B57497" w:rsidRPr="00356C54">
        <w:rPr>
          <w:rFonts w:ascii="Calibri" w:hAnsi="Calibri" w:cs="Arial"/>
          <w:b/>
          <w:color w:val="000000"/>
        </w:rPr>
        <w:t xml:space="preserve"> w Solcu Kujawskim</w:t>
      </w:r>
      <w:r w:rsidR="00B57497">
        <w:rPr>
          <w:rFonts w:ascii="Calibri" w:hAnsi="Calibri" w:cs="Arial"/>
          <w:b/>
          <w:color w:val="000000"/>
        </w:rPr>
        <w:t xml:space="preserve"> wraz z jego przebudową na potrzeby szkoły muzycznej I stopnia</w:t>
      </w:r>
      <w:r w:rsidR="00B57497" w:rsidRPr="00356C54">
        <w:rPr>
          <w:rFonts w:ascii="Calibri" w:hAnsi="Calibri" w:cs="Arial"/>
          <w:b/>
          <w:color w:val="000000"/>
        </w:rPr>
        <w:t>”</w:t>
      </w:r>
    </w:p>
    <w:p w:rsidR="00C0506B" w:rsidRPr="00356C54" w:rsidRDefault="00C0506B" w:rsidP="00C0506B">
      <w:pPr>
        <w:ind w:left="284" w:right="414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B57497" w:rsidP="0002076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Inspektor nadzoru branży budowlanej</w:t>
            </w:r>
            <w:r w:rsidR="00020767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konstrukcyjno-budowlanej lub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architektonicznej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 xml:space="preserve">, </w:t>
            </w:r>
            <w:r w:rsidR="00C0506B" w:rsidRPr="00423B75">
              <w:rPr>
                <w:rFonts w:ascii="Calibri" w:hAnsi="Calibri" w:cs="Arial"/>
                <w:sz w:val="22"/>
                <w:szCs w:val="22"/>
                <w:lang w:bidi="pl-PL"/>
              </w:rPr>
              <w:t xml:space="preserve">który 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 xml:space="preserve">posiada </w:t>
            </w:r>
            <w:r w:rsidR="00C0506B" w:rsidRPr="00423B75">
              <w:rPr>
                <w:rFonts w:ascii="Calibri" w:hAnsi="Calibri" w:cs="Arial"/>
                <w:sz w:val="22"/>
                <w:szCs w:val="22"/>
                <w:lang w:bidi="pl-PL"/>
              </w:rPr>
              <w:t>udokument</w:t>
            </w:r>
            <w:r w:rsidR="00C0506B">
              <w:rPr>
                <w:rFonts w:ascii="Calibri" w:hAnsi="Calibri" w:cs="Arial"/>
                <w:sz w:val="22"/>
                <w:szCs w:val="22"/>
                <w:lang w:bidi="pl-PL"/>
              </w:rPr>
              <w:t>owane doświadczenie</w:t>
            </w:r>
            <w:r w:rsidR="00C0506B" w:rsidRPr="00423B75">
              <w:rPr>
                <w:rFonts w:ascii="Calibri" w:hAnsi="Calibri" w:cs="Arial"/>
                <w:sz w:val="22"/>
                <w:szCs w:val="22"/>
                <w:lang w:bidi="pl-PL"/>
              </w:rPr>
              <w:t>, że przez co najmniej 18 miesięcy brał udział w robotach budowlanych prowadzonych przy zabytkach nieruchomych wpisanych do rejestru lub inwentarza muzeum będącego instytucją kultury (zgodnie z wymogami ustawy o ochronie zabytków i opiece nad zabytkami (Dz.U. z 2014 r., poz.1466 z późn.zm)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instalacyjnej w zakresie sieci i instalacji elektrycznych i energoelektrycznych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robót instalacyjnych w zakresie instalacji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wod-kan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>, wentylacji i co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</w:t>
      </w:r>
      <w:r w:rsidR="00B57497">
        <w:rPr>
          <w:rFonts w:ascii="Calibri" w:hAnsi="Calibri" w:cs="Arial"/>
          <w:i/>
          <w:iCs/>
          <w:sz w:val="18"/>
          <w:szCs w:val="18"/>
        </w:rPr>
        <w:t>7</w:t>
      </w:r>
      <w:r w:rsidRPr="00D04AA9">
        <w:rPr>
          <w:rFonts w:ascii="Calibri" w:hAnsi="Calibri" w:cs="Arial"/>
          <w:i/>
          <w:iCs/>
          <w:sz w:val="18"/>
          <w:szCs w:val="18"/>
        </w:rPr>
        <w:t xml:space="preserve"> r. poz. </w:t>
      </w:r>
      <w:r w:rsidR="00B57497">
        <w:rPr>
          <w:rFonts w:ascii="Calibri" w:hAnsi="Calibri" w:cs="Arial"/>
          <w:i/>
          <w:iCs/>
          <w:sz w:val="18"/>
          <w:szCs w:val="18"/>
        </w:rPr>
        <w:t>1332</w:t>
      </w:r>
      <w:r w:rsidRPr="00D04AA9">
        <w:rPr>
          <w:rFonts w:ascii="Calibri" w:hAnsi="Calibri" w:cs="Arial"/>
          <w:iCs/>
          <w:sz w:val="18"/>
          <w:szCs w:val="18"/>
        </w:rPr>
        <w:t xml:space="preserve">] oraz zgodnie z rozporządzeniem Ministra Infrastruktury i Rozwoju z dnia 11.09.2014 r w sprawie samodzielnych funkcji </w:t>
      </w:r>
      <w:r w:rsidRPr="00D04AA9">
        <w:rPr>
          <w:rFonts w:ascii="Calibri" w:hAnsi="Calibri" w:cs="Arial"/>
          <w:iCs/>
          <w:sz w:val="18"/>
          <w:szCs w:val="18"/>
        </w:rPr>
        <w:lastRenderedPageBreak/>
        <w:t>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>Wykonawca powołujący się przy wykazywaniu spełniania warunków udziału w postępowaniu na wiedzę i doświadczenie innych podmiotów, 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6BF" w:rsidRDefault="001A76BF" w:rsidP="00020767">
      <w:r>
        <w:separator/>
      </w:r>
    </w:p>
  </w:endnote>
  <w:endnote w:type="continuationSeparator" w:id="0">
    <w:p w:rsidR="001A76BF" w:rsidRDefault="001A76BF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1A76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1A76BF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 xml:space="preserve">Nr sprawy: </w:t>
    </w:r>
    <w:r w:rsidR="00B57497">
      <w:rPr>
        <w:rFonts w:asciiTheme="minorHAnsi" w:hAnsiTheme="minorHAnsi"/>
        <w:sz w:val="20"/>
        <w:szCs w:val="20"/>
        <w:lang w:val="pl-PL"/>
      </w:rPr>
      <w:t>WIPP.RRI.7013.4.</w:t>
    </w:r>
    <w:r w:rsidR="00C75495">
      <w:rPr>
        <w:rFonts w:asciiTheme="minorHAnsi" w:hAnsiTheme="minorHAnsi"/>
        <w:sz w:val="20"/>
        <w:szCs w:val="20"/>
        <w:lang w:val="pl-PL"/>
      </w:rPr>
      <w:t>5</w:t>
    </w:r>
    <w:bookmarkStart w:id="0" w:name="_GoBack"/>
    <w:bookmarkEnd w:id="0"/>
    <w:r w:rsidR="00B57497">
      <w:rPr>
        <w:rFonts w:asciiTheme="minorHAnsi" w:hAnsiTheme="minorHAnsi"/>
        <w:sz w:val="20"/>
        <w:szCs w:val="20"/>
        <w:lang w:val="pl-PL"/>
      </w:rPr>
      <w:t>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1A76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6BF" w:rsidRDefault="001A76BF" w:rsidP="00020767">
      <w:r>
        <w:separator/>
      </w:r>
    </w:p>
  </w:footnote>
  <w:footnote w:type="continuationSeparator" w:id="0">
    <w:p w:rsidR="001A76BF" w:rsidRDefault="001A76BF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495" w:rsidRDefault="00C7549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1A76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1A76BF"/>
    <w:rsid w:val="0041358B"/>
    <w:rsid w:val="00423D4D"/>
    <w:rsid w:val="005F2DB6"/>
    <w:rsid w:val="00717935"/>
    <w:rsid w:val="00855A6F"/>
    <w:rsid w:val="009D1A7F"/>
    <w:rsid w:val="009D1E38"/>
    <w:rsid w:val="00B57497"/>
    <w:rsid w:val="00BF77D4"/>
    <w:rsid w:val="00C0506B"/>
    <w:rsid w:val="00C75495"/>
    <w:rsid w:val="00DB2221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Grażyna Stańczak</cp:lastModifiedBy>
  <cp:revision>6</cp:revision>
  <dcterms:created xsi:type="dcterms:W3CDTF">2017-09-05T12:48:00Z</dcterms:created>
  <dcterms:modified xsi:type="dcterms:W3CDTF">2017-12-06T07:25:00Z</dcterms:modified>
</cp:coreProperties>
</file>