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FF" w:rsidRPr="001F2305" w:rsidRDefault="005418FF" w:rsidP="005418FF">
      <w:pPr>
        <w:ind w:left="4968"/>
        <w:jc w:val="center"/>
        <w:rPr>
          <w:rFonts w:ascii="Times New Roman" w:hAnsi="Times New Roman"/>
          <w:sz w:val="24"/>
          <w:szCs w:val="24"/>
        </w:rPr>
      </w:pPr>
      <w:r w:rsidRPr="001F2305">
        <w:rPr>
          <w:rFonts w:ascii="Times New Roman" w:hAnsi="Times New Roman"/>
          <w:sz w:val="24"/>
          <w:szCs w:val="24"/>
        </w:rPr>
        <w:t xml:space="preserve">             Załącznik nr 2 </w:t>
      </w:r>
    </w:p>
    <w:p w:rsidR="005418FF" w:rsidRDefault="005418FF" w:rsidP="005418FF">
      <w:pPr>
        <w:rPr>
          <w:rFonts w:ascii="Times New Roman" w:hAnsi="Times New Roman"/>
          <w:b/>
          <w:sz w:val="24"/>
          <w:szCs w:val="24"/>
        </w:rPr>
      </w:pPr>
      <w:r w:rsidRPr="001F2305">
        <w:rPr>
          <w:rFonts w:ascii="Times New Roman" w:hAnsi="Times New Roman"/>
          <w:b/>
          <w:sz w:val="24"/>
          <w:szCs w:val="24"/>
        </w:rPr>
        <w:t>Szczegółowa specyfikacja techniczna zamówienia: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5418FF" w:rsidRPr="001F2305" w:rsidTr="00246A2C">
        <w:trPr>
          <w:trHeight w:val="1268"/>
          <w:jc w:val="center"/>
        </w:trPr>
        <w:tc>
          <w:tcPr>
            <w:tcW w:w="4815" w:type="dxa"/>
          </w:tcPr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  <w:b/>
              </w:rPr>
            </w:pP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  <w:b/>
              </w:rPr>
            </w:pPr>
            <w:r w:rsidRPr="001F2305">
              <w:rPr>
                <w:rFonts w:ascii="Times New Roman" w:hAnsi="Times New Roman"/>
                <w:b/>
              </w:rPr>
              <w:t>Przedmiot zamówienia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</w:tcPr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  <w:b/>
              </w:rPr>
            </w:pP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  <w:b/>
              </w:rPr>
            </w:pPr>
            <w:r w:rsidRPr="001F2305">
              <w:rPr>
                <w:rFonts w:ascii="Times New Roman" w:hAnsi="Times New Roman"/>
                <w:b/>
              </w:rPr>
              <w:t>Specyfikacja</w:t>
            </w:r>
          </w:p>
        </w:tc>
      </w:tr>
      <w:tr w:rsidR="005418FF" w:rsidRPr="001F2305" w:rsidTr="00246A2C">
        <w:trPr>
          <w:trHeight w:val="359"/>
          <w:jc w:val="center"/>
        </w:trPr>
        <w:tc>
          <w:tcPr>
            <w:tcW w:w="4815" w:type="dxa"/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Mysz bezprzewodowa: </w:t>
            </w:r>
            <w:proofErr w:type="spellStart"/>
            <w:r w:rsidRPr="001F2305">
              <w:rPr>
                <w:rFonts w:ascii="Times New Roman" w:hAnsi="Times New Roman"/>
                <w:color w:val="000000"/>
                <w:kern w:val="36"/>
              </w:rPr>
              <w:t>Logitech</w:t>
            </w:r>
            <w:proofErr w:type="spellEnd"/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 B170</w:t>
            </w:r>
          </w:p>
        </w:tc>
        <w:tc>
          <w:tcPr>
            <w:tcW w:w="4961" w:type="dxa"/>
            <w:vAlign w:val="center"/>
          </w:tcPr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Łączność: Bezprzewodowa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Sensor: Optyczny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 xml:space="preserve">Rozdzielczość:  1000 </w:t>
            </w:r>
            <w:proofErr w:type="spellStart"/>
            <w:r w:rsidRPr="007F16EF">
              <w:rPr>
                <w:rFonts w:ascii="Times New Roman" w:hAnsi="Times New Roman"/>
              </w:rPr>
              <w:t>dpi</w:t>
            </w:r>
            <w:proofErr w:type="spellEnd"/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Liczba przycisków: 3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Rolka przewijania: 1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Interfejs: USB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Klawiatura USB: Microsoft </w:t>
            </w:r>
            <w:proofErr w:type="spellStart"/>
            <w:r w:rsidRPr="001F2305">
              <w:rPr>
                <w:rFonts w:ascii="Times New Roman" w:hAnsi="Times New Roman"/>
                <w:color w:val="000000"/>
                <w:kern w:val="36"/>
              </w:rPr>
              <w:t>Wired</w:t>
            </w:r>
            <w:proofErr w:type="spellEnd"/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 Keyboard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Łączność: Przewodowa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Interfejs: USB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Liczba klawiszy: 104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Klawisze numeryczne: Tak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>Switch: TP-Link 8p TL-SF1008D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Całkowita liczba portów: 5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 xml:space="preserve">Rodzaje wejść / wyjść: RJ-45 10/100 </w:t>
            </w:r>
            <w:proofErr w:type="spellStart"/>
            <w:r w:rsidRPr="007F16EF">
              <w:rPr>
                <w:rFonts w:ascii="Times New Roman" w:hAnsi="Times New Roman"/>
              </w:rPr>
              <w:t>Mbps</w:t>
            </w:r>
            <w:proofErr w:type="spellEnd"/>
            <w:r w:rsidRPr="007F16EF">
              <w:rPr>
                <w:rFonts w:ascii="Times New Roman" w:hAnsi="Times New Roman"/>
              </w:rPr>
              <w:t xml:space="preserve"> - 5 szt.</w:t>
            </w:r>
          </w:p>
        </w:tc>
      </w:tr>
      <w:tr w:rsidR="005418FF" w:rsidRPr="001F2305" w:rsidTr="00246A2C">
        <w:trPr>
          <w:trHeight w:val="40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>Router: ASUS RT-N12vD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Rodzaje wejść/wyjść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RJ-45 10/100 (LAN) - 4 szt.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 xml:space="preserve">RJ-45 10/100 (WAN) - 1 szt. 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Złącze zasilania - 1 szt.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Obsługiwane standardy: Wi-Fi 4 (802.11 b/g/n)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Częstotliwość pracy: 2.4 GHz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Antena Zewnętrzna - 2 szt.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>Płyta Główna: MSI H310M PRO-VDH PLUS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 xml:space="preserve">Gniazdo procesora: </w:t>
            </w:r>
            <w:proofErr w:type="spellStart"/>
            <w:r w:rsidRPr="007F16EF">
              <w:rPr>
                <w:rFonts w:ascii="Times New Roman" w:hAnsi="Times New Roman"/>
              </w:rPr>
              <w:t>Socket</w:t>
            </w:r>
            <w:proofErr w:type="spellEnd"/>
            <w:r w:rsidRPr="007F16EF">
              <w:rPr>
                <w:rFonts w:ascii="Times New Roman" w:hAnsi="Times New Roman"/>
              </w:rPr>
              <w:t xml:space="preserve"> 1151 </w:t>
            </w:r>
          </w:p>
          <w:p w:rsidR="005418FF" w:rsidRPr="007F16E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Chipset: Intel H310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F16EF">
              <w:rPr>
                <w:rFonts w:ascii="Times New Roman" w:hAnsi="Times New Roman"/>
              </w:rPr>
              <w:t>Liczba banków pamięci: 2 x DIMM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Listwa zasilająca: </w:t>
            </w: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lastRenderedPageBreak/>
              <w:t>Typ: Antyprzepięciowa</w:t>
            </w:r>
          </w:p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lastRenderedPageBreak/>
              <w:t>Liczba gniazd sieciowych: 5</w:t>
            </w:r>
          </w:p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>Gniazda Z uziemieniem - 5 szt.</w:t>
            </w:r>
          </w:p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>Długość przewodu 5 m</w:t>
            </w:r>
          </w:p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>Zabezpieczenie nadprądowe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>Bezpiecznik automatyczny: 10 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Sprężone powietrze: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C07374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C07374">
              <w:rPr>
                <w:rFonts w:ascii="Times New Roman" w:hAnsi="Times New Roman"/>
              </w:rPr>
              <w:t>Rodzaj :Sprężone powietrze</w:t>
            </w:r>
          </w:p>
          <w:p w:rsidR="005418F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C07374">
              <w:rPr>
                <w:rFonts w:ascii="Times New Roman" w:hAnsi="Times New Roman"/>
              </w:rPr>
              <w:t>Zastosowanie: Sprzęt komputerowy i biurowy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Pojemność: 600ml</w:t>
            </w:r>
          </w:p>
        </w:tc>
      </w:tr>
      <w:tr w:rsidR="005418FF" w:rsidRPr="001F2305" w:rsidTr="00246A2C">
        <w:trPr>
          <w:trHeight w:val="53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>Dysk sieciowy: QNAP TS-832X-8G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 xml:space="preserve">Kieszenie na dyski: 2,5"/3,5" - 8 szt. (Hot </w:t>
            </w:r>
            <w:proofErr w:type="spellStart"/>
            <w:r w:rsidRPr="009E657A">
              <w:rPr>
                <w:rFonts w:ascii="Times New Roman" w:hAnsi="Times New Roman"/>
              </w:rPr>
              <w:t>swap</w:t>
            </w:r>
            <w:proofErr w:type="spellEnd"/>
            <w:r w:rsidRPr="009E657A">
              <w:rPr>
                <w:rFonts w:ascii="Times New Roman" w:hAnsi="Times New Roman"/>
              </w:rPr>
              <w:t>)</w:t>
            </w:r>
          </w:p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>Rodzaje wyjść / wejść</w:t>
            </w:r>
            <w:r>
              <w:rPr>
                <w:rFonts w:ascii="Times New Roman" w:hAnsi="Times New Roman"/>
              </w:rPr>
              <w:t xml:space="preserve">: USB 3.0 - 3 szt., </w:t>
            </w:r>
            <w:r w:rsidRPr="009E657A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J-45 10/100/1000 (LAN) - 2 szt., SFP+ - 2 szt., </w:t>
            </w:r>
            <w:r w:rsidRPr="009E657A">
              <w:rPr>
                <w:rFonts w:ascii="Times New Roman" w:hAnsi="Times New Roman"/>
              </w:rPr>
              <w:t>AC-in (wejście zasilania) - 1 szt.</w:t>
            </w:r>
          </w:p>
          <w:p w:rsidR="005418FF" w:rsidRPr="009E657A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 xml:space="preserve">Procesor :Annapurna </w:t>
            </w:r>
            <w:proofErr w:type="spellStart"/>
            <w:r w:rsidRPr="009E657A">
              <w:rPr>
                <w:rFonts w:ascii="Times New Roman" w:hAnsi="Times New Roman"/>
              </w:rPr>
              <w:t>Labs</w:t>
            </w:r>
            <w:proofErr w:type="spellEnd"/>
            <w:r w:rsidRPr="009E657A">
              <w:rPr>
                <w:rFonts w:ascii="Times New Roman" w:hAnsi="Times New Roman"/>
              </w:rPr>
              <w:t xml:space="preserve"> </w:t>
            </w:r>
            <w:proofErr w:type="spellStart"/>
            <w:r w:rsidRPr="009E657A">
              <w:rPr>
                <w:rFonts w:ascii="Times New Roman" w:hAnsi="Times New Roman"/>
              </w:rPr>
              <w:t>Alpine</w:t>
            </w:r>
            <w:proofErr w:type="spellEnd"/>
            <w:r w:rsidRPr="009E657A">
              <w:rPr>
                <w:rFonts w:ascii="Times New Roman" w:hAnsi="Times New Roman"/>
              </w:rPr>
              <w:t xml:space="preserve"> AL-324 (4 rdzenie, 1.7 GHz)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9E657A">
              <w:rPr>
                <w:rFonts w:ascii="Times New Roman" w:hAnsi="Times New Roman"/>
              </w:rPr>
              <w:t>Pamięć RAM: 8 GB (DDR4)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>D</w:t>
            </w:r>
            <w:r>
              <w:rPr>
                <w:rFonts w:ascii="Times New Roman" w:hAnsi="Times New Roman"/>
                <w:color w:val="000000"/>
                <w:kern w:val="36"/>
              </w:rPr>
              <w:t>ysk twardy</w:t>
            </w:r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: Seagate </w:t>
            </w:r>
            <w:proofErr w:type="spellStart"/>
            <w:r w:rsidRPr="001F2305">
              <w:rPr>
                <w:rFonts w:ascii="Times New Roman" w:hAnsi="Times New Roman"/>
                <w:color w:val="000000"/>
                <w:kern w:val="36"/>
              </w:rPr>
              <w:t>IronWolf</w:t>
            </w:r>
            <w:proofErr w:type="spellEnd"/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 4TB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>Pojemność: 4000 GB</w:t>
            </w:r>
          </w:p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>Format: 3.5"</w:t>
            </w:r>
          </w:p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 xml:space="preserve">Interfejs: SATA III (6.0 </w:t>
            </w:r>
            <w:proofErr w:type="spellStart"/>
            <w:r w:rsidRPr="0078345D">
              <w:rPr>
                <w:rFonts w:ascii="Times New Roman" w:hAnsi="Times New Roman"/>
              </w:rPr>
              <w:t>Gb</w:t>
            </w:r>
            <w:proofErr w:type="spellEnd"/>
            <w:r w:rsidRPr="0078345D">
              <w:rPr>
                <w:rFonts w:ascii="Times New Roman" w:hAnsi="Times New Roman"/>
              </w:rPr>
              <w:t>/s) - 1 szt.</w:t>
            </w:r>
          </w:p>
          <w:p w:rsidR="005418FF" w:rsidRPr="005418FF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 xml:space="preserve">Pamięć podręczna cache: </w:t>
            </w:r>
            <w:r w:rsidRPr="005418FF">
              <w:rPr>
                <w:rFonts w:ascii="Times New Roman" w:hAnsi="Times New Roman"/>
                <w:strike/>
              </w:rPr>
              <w:t>256 MB</w:t>
            </w:r>
            <w:r>
              <w:rPr>
                <w:rFonts w:ascii="Times New Roman" w:hAnsi="Times New Roman"/>
                <w:strike/>
              </w:rPr>
              <w:t xml:space="preserve"> /</w:t>
            </w:r>
            <w:r>
              <w:rPr>
                <w:rFonts w:ascii="Times New Roman" w:hAnsi="Times New Roman"/>
              </w:rPr>
              <w:t xml:space="preserve"> </w:t>
            </w:r>
            <w:r w:rsidRPr="005418FF">
              <w:rPr>
                <w:rFonts w:ascii="Times New Roman" w:hAnsi="Times New Roman"/>
                <w:b/>
              </w:rPr>
              <w:t>64MB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 xml:space="preserve">Prędkość obrotowa :5400 </w:t>
            </w:r>
            <w:proofErr w:type="spellStart"/>
            <w:r w:rsidRPr="0078345D">
              <w:rPr>
                <w:rFonts w:ascii="Times New Roman" w:hAnsi="Times New Roman"/>
              </w:rPr>
              <w:t>obr</w:t>
            </w:r>
            <w:proofErr w:type="spellEnd"/>
            <w:r w:rsidRPr="0078345D">
              <w:rPr>
                <w:rFonts w:ascii="Times New Roman" w:hAnsi="Times New Roman"/>
              </w:rPr>
              <w:t>./min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5418FF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Dyski do macierzy: </w:t>
            </w:r>
            <w:r w:rsidRPr="00EA07EF">
              <w:rPr>
                <w:rFonts w:ascii="Times New Roman" w:hAnsi="Times New Roman"/>
                <w:b/>
                <w:color w:val="000000"/>
                <w:kern w:val="36"/>
              </w:rPr>
              <w:t xml:space="preserve">Dell </w:t>
            </w:r>
            <w:r w:rsidRPr="00EA07EF">
              <w:rPr>
                <w:rFonts w:ascii="Times New Roman" w:hAnsi="Times New Roman"/>
                <w:b/>
                <w:color w:val="000000"/>
                <w:kern w:val="36"/>
              </w:rPr>
              <w:t>MD3600f</w:t>
            </w:r>
            <w:r w:rsidRPr="00EA07EF">
              <w:rPr>
                <w:rFonts w:ascii="Times New Roman" w:hAnsi="Times New Roman"/>
                <w:b/>
                <w:color w:val="000000"/>
                <w:kern w:val="36"/>
              </w:rPr>
              <w:t xml:space="preserve"> </w:t>
            </w:r>
            <w:r w:rsidRPr="001F2305">
              <w:rPr>
                <w:rFonts w:ascii="Times New Roman" w:hAnsi="Times New Roman"/>
                <w:color w:val="000000"/>
                <w:kern w:val="36"/>
              </w:rPr>
              <w:t>z ramką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>Pojemność: 600 GB</w:t>
            </w:r>
          </w:p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>Format: 3.5"</w:t>
            </w:r>
          </w:p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 xml:space="preserve">Prędkość obrotowa :15000 </w:t>
            </w:r>
            <w:proofErr w:type="spellStart"/>
            <w:r w:rsidRPr="0078345D">
              <w:rPr>
                <w:rFonts w:ascii="Times New Roman" w:hAnsi="Times New Roman"/>
              </w:rPr>
              <w:t>obr</w:t>
            </w:r>
            <w:proofErr w:type="spellEnd"/>
            <w:r w:rsidRPr="0078345D">
              <w:rPr>
                <w:rFonts w:ascii="Times New Roman" w:hAnsi="Times New Roman"/>
              </w:rPr>
              <w:t>./min</w:t>
            </w:r>
          </w:p>
          <w:p w:rsidR="00EA07EF" w:rsidRPr="00EA07EF" w:rsidRDefault="005418FF" w:rsidP="00EA07EF">
            <w:pPr>
              <w:tabs>
                <w:tab w:val="left" w:pos="5055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8345D">
              <w:rPr>
                <w:rFonts w:ascii="Times New Roman" w:hAnsi="Times New Roman"/>
                <w:color w:val="000000"/>
                <w:shd w:val="clear" w:color="auto" w:fill="FFFFFF"/>
              </w:rPr>
              <w:t>Standardowe rozwiązania komunikacyjne: SAS 6</w:t>
            </w:r>
          </w:p>
        </w:tc>
      </w:tr>
      <w:tr w:rsidR="005418FF" w:rsidRPr="001F2305" w:rsidTr="00246A2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:rsidR="005418FF" w:rsidRPr="001F2305" w:rsidRDefault="005418FF" w:rsidP="00246A2C">
            <w:pPr>
              <w:shd w:val="clear" w:color="auto" w:fill="FFFFFF"/>
              <w:spacing w:after="45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Głośnik: </w:t>
            </w:r>
            <w:proofErr w:type="spellStart"/>
            <w:r w:rsidRPr="001F2305">
              <w:rPr>
                <w:rFonts w:ascii="Times New Roman" w:hAnsi="Times New Roman"/>
                <w:color w:val="000000"/>
                <w:kern w:val="36"/>
              </w:rPr>
              <w:t>Soundbar</w:t>
            </w:r>
            <w:proofErr w:type="spellEnd"/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 Creative </w:t>
            </w:r>
            <w:proofErr w:type="spellStart"/>
            <w:r w:rsidRPr="001F2305">
              <w:rPr>
                <w:rFonts w:ascii="Times New Roman" w:hAnsi="Times New Roman"/>
                <w:color w:val="000000"/>
                <w:kern w:val="36"/>
              </w:rPr>
              <w:t>Stage</w:t>
            </w:r>
            <w:proofErr w:type="spellEnd"/>
            <w:r w:rsidRPr="001F2305">
              <w:rPr>
                <w:rFonts w:ascii="Times New Roman" w:hAnsi="Times New Roman"/>
                <w:color w:val="000000"/>
                <w:kern w:val="36"/>
              </w:rPr>
              <w:t xml:space="preserve"> </w:t>
            </w:r>
            <w:proofErr w:type="spellStart"/>
            <w:r w:rsidRPr="001F2305">
              <w:rPr>
                <w:rFonts w:ascii="Times New Roman" w:hAnsi="Times New Roman"/>
                <w:color w:val="000000"/>
                <w:kern w:val="36"/>
              </w:rPr>
              <w:t>Air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>Moc: 10 W</w:t>
            </w:r>
          </w:p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 xml:space="preserve">Pojemność akumulatora: 2200 </w:t>
            </w:r>
            <w:proofErr w:type="spellStart"/>
            <w:r w:rsidRPr="0078345D">
              <w:rPr>
                <w:rFonts w:ascii="Times New Roman" w:hAnsi="Times New Roman"/>
              </w:rPr>
              <w:t>mAh</w:t>
            </w:r>
            <w:proofErr w:type="spellEnd"/>
          </w:p>
          <w:p w:rsidR="005418FF" w:rsidRPr="0078345D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Złącza: </w:t>
            </w:r>
            <w:r w:rsidRPr="0078345D">
              <w:rPr>
                <w:rFonts w:ascii="Times New Roman" w:hAnsi="Times New Roman"/>
              </w:rPr>
              <w:t>USB, micro USB, wejście liniowe audio AUX</w:t>
            </w:r>
          </w:p>
          <w:p w:rsidR="005418FF" w:rsidRPr="001F2305" w:rsidRDefault="005418FF" w:rsidP="00246A2C">
            <w:pPr>
              <w:tabs>
                <w:tab w:val="left" w:pos="5055"/>
              </w:tabs>
              <w:jc w:val="center"/>
              <w:rPr>
                <w:rFonts w:ascii="Times New Roman" w:hAnsi="Times New Roman"/>
              </w:rPr>
            </w:pPr>
            <w:r w:rsidRPr="0078345D">
              <w:rPr>
                <w:rFonts w:ascii="Times New Roman" w:hAnsi="Times New Roman"/>
              </w:rPr>
              <w:t>Bluetooth: tak</w:t>
            </w:r>
          </w:p>
        </w:tc>
      </w:tr>
    </w:tbl>
    <w:p w:rsidR="005418FF" w:rsidRDefault="005418FF" w:rsidP="002F7739">
      <w:pPr>
        <w:rPr>
          <w:b/>
        </w:rPr>
      </w:pPr>
      <w:bookmarkStart w:id="0" w:name="_GoBack"/>
      <w:bookmarkEnd w:id="0"/>
    </w:p>
    <w:sectPr w:rsidR="0054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FF"/>
    <w:rsid w:val="002F7739"/>
    <w:rsid w:val="005418FF"/>
    <w:rsid w:val="00662B8B"/>
    <w:rsid w:val="00A57C89"/>
    <w:rsid w:val="00E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A862-FF15-4C24-9F23-13A378E5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8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2020-03-25T12:27:00Z</dcterms:created>
  <dcterms:modified xsi:type="dcterms:W3CDTF">2020-03-25T12:59:00Z</dcterms:modified>
</cp:coreProperties>
</file>