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19" w:rsidRDefault="00E70DC4" w:rsidP="001B43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C4">
        <w:rPr>
          <w:rFonts w:ascii="Times New Roman" w:hAnsi="Times New Roman" w:cs="Times New Roman"/>
          <w:b/>
          <w:sz w:val="24"/>
          <w:szCs w:val="24"/>
        </w:rPr>
        <w:t>ZGODA WSPÓŁWŁAŚCICIELA NIERUCHOMOŚCI</w:t>
      </w:r>
    </w:p>
    <w:p w:rsidR="00E70DC4" w:rsidRPr="00BD427F" w:rsidRDefault="00E70DC4" w:rsidP="001B43E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427F">
        <w:rPr>
          <w:rFonts w:ascii="Times New Roman" w:hAnsi="Times New Roman" w:cs="Times New Roman"/>
          <w:b/>
          <w:i/>
          <w:sz w:val="24"/>
          <w:szCs w:val="24"/>
        </w:rPr>
        <w:t>(wypełnia współwłaściciel nieruchomości, w której będzie wykonywane zadanie)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podpisany/a*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70DC4" w:rsidRPr="001B43EE" w:rsidRDefault="00E70DC4" w:rsidP="001B43E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43EE">
        <w:rPr>
          <w:rFonts w:ascii="Times New Roman" w:hAnsi="Times New Roman" w:cs="Times New Roman"/>
          <w:i/>
          <w:sz w:val="24"/>
          <w:szCs w:val="24"/>
        </w:rPr>
        <w:t>(imię i nazwisko współwłaściciela)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Zamieszkały(a)……………………………………………………………………………..</w:t>
      </w:r>
    </w:p>
    <w:p w:rsidR="00E70DC4" w:rsidRPr="001B43EE" w:rsidRDefault="00E70DC4" w:rsidP="001B43E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43EE">
        <w:rPr>
          <w:rFonts w:ascii="Times New Roman" w:hAnsi="Times New Roman" w:cs="Times New Roman"/>
          <w:i/>
          <w:sz w:val="24"/>
          <w:szCs w:val="24"/>
        </w:rPr>
        <w:t>(dokładny adres)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DC4">
        <w:rPr>
          <w:rFonts w:ascii="Times New Roman" w:hAnsi="Times New Roman" w:cs="Times New Roman"/>
          <w:b/>
          <w:sz w:val="24"/>
          <w:szCs w:val="24"/>
        </w:rPr>
        <w:t>oświadczam, że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będąc współwłaścicielem budynku/lokalu mieszkalnego zlokalizowanego przy ulicy :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 pod numerem …………w Solcu Kujawskim, </w:t>
      </w:r>
    </w:p>
    <w:p w:rsidR="00E70DC4" w:rsidRDefault="00E70DC4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 nr …………</w:t>
      </w:r>
      <w:r w:rsidR="00BD427F">
        <w:rPr>
          <w:rFonts w:ascii="Times New Roman" w:hAnsi="Times New Roman" w:cs="Times New Roman"/>
          <w:sz w:val="24"/>
          <w:szCs w:val="24"/>
        </w:rPr>
        <w:t>……</w:t>
      </w:r>
    </w:p>
    <w:p w:rsidR="00E70DC4" w:rsidRDefault="00E70DC4" w:rsidP="001B43E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43EE">
        <w:rPr>
          <w:rFonts w:ascii="Times New Roman" w:hAnsi="Times New Roman" w:cs="Times New Roman"/>
          <w:i/>
          <w:sz w:val="24"/>
          <w:szCs w:val="24"/>
        </w:rPr>
        <w:t>(podać adres nieruchomości, w której będzie wykonywane zadanie)</w:t>
      </w:r>
    </w:p>
    <w:p w:rsidR="001B43EE" w:rsidRDefault="001B43EE" w:rsidP="001B43E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1B43EE">
        <w:rPr>
          <w:rFonts w:ascii="Times New Roman" w:hAnsi="Times New Roman" w:cs="Times New Roman"/>
          <w:b/>
          <w:sz w:val="24"/>
          <w:szCs w:val="24"/>
        </w:rPr>
        <w:t>yrażam zgodę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dokonanie wymiany starego systemu ogrzewania (ogrzewanie węglowe) w ww. budynku/lokalu mieszkalnym na </w:t>
      </w:r>
      <w:r w:rsidRPr="001B43E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zaznaczyć właściwą odpowiedź</w:t>
      </w:r>
      <w:r w:rsidR="003B270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1B43EE" w:rsidRPr="001B43EE" w:rsidRDefault="001B43EE" w:rsidP="001B4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43EE">
        <w:rPr>
          <w:rFonts w:ascii="Times New Roman" w:hAnsi="Times New Roman" w:cs="Times New Roman"/>
          <w:sz w:val="24"/>
          <w:szCs w:val="24"/>
        </w:rPr>
        <w:t>Kocioł gazowy</w:t>
      </w:r>
      <w:r w:rsidRPr="001B43E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1B43EE" w:rsidRPr="001B43EE" w:rsidRDefault="001B43EE" w:rsidP="001B4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43EE">
        <w:rPr>
          <w:rFonts w:ascii="Times New Roman" w:hAnsi="Times New Roman" w:cs="Times New Roman"/>
          <w:sz w:val="24"/>
          <w:szCs w:val="24"/>
        </w:rPr>
        <w:t>Kocioł olejowy</w:t>
      </w:r>
      <w:r w:rsidRPr="001B43E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1B43EE" w:rsidRPr="001B43EE" w:rsidRDefault="001B43EE" w:rsidP="001B4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43EE">
        <w:rPr>
          <w:rFonts w:ascii="Times New Roman" w:hAnsi="Times New Roman" w:cs="Times New Roman"/>
          <w:sz w:val="24"/>
          <w:szCs w:val="24"/>
        </w:rPr>
        <w:t>Kocioł elektryczny (piec zasilany prądem elektrycznym)</w:t>
      </w:r>
    </w:p>
    <w:p w:rsidR="001B43EE" w:rsidRDefault="001B43EE" w:rsidP="001B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B43EE" w:rsidRDefault="001B43EE" w:rsidP="001B4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Wymiana realizowana będzie w ramach </w:t>
      </w:r>
      <w:r w:rsidR="00BD427F">
        <w:rPr>
          <w:rFonts w:ascii="Times New Roman" w:hAnsi="Times New Roman" w:cs="Times New Roman"/>
          <w:sz w:val="24"/>
          <w:szCs w:val="24"/>
        </w:rPr>
        <w:t>udziela</w:t>
      </w:r>
      <w:r>
        <w:rPr>
          <w:rFonts w:ascii="Times New Roman" w:hAnsi="Times New Roman" w:cs="Times New Roman"/>
          <w:sz w:val="24"/>
          <w:szCs w:val="24"/>
        </w:rPr>
        <w:t xml:space="preserve">nia przez Gminę Solec Kujawski dotacji celowej na finansowanie ograniczenia niskiej emisji poprzez wymianę źródeł ciepła </w:t>
      </w:r>
      <w:r w:rsidR="003B2706">
        <w:rPr>
          <w:rFonts w:ascii="Times New Roman" w:hAnsi="Times New Roman" w:cs="Times New Roman"/>
          <w:sz w:val="24"/>
          <w:szCs w:val="24"/>
        </w:rPr>
        <w:t xml:space="preserve">zasilanych paliwami stałymi w budynkach i lokalach mieszkalnych </w:t>
      </w:r>
      <w:r>
        <w:rPr>
          <w:rFonts w:ascii="Times New Roman" w:hAnsi="Times New Roman" w:cs="Times New Roman"/>
          <w:sz w:val="24"/>
          <w:szCs w:val="24"/>
        </w:rPr>
        <w:t>na terenie Gminy Solec Kujawski</w:t>
      </w:r>
      <w:r w:rsidR="003B2706">
        <w:rPr>
          <w:rFonts w:ascii="Times New Roman" w:hAnsi="Times New Roman" w:cs="Times New Roman"/>
          <w:sz w:val="24"/>
          <w:szCs w:val="24"/>
        </w:rPr>
        <w:t>,</w:t>
      </w:r>
    </w:p>
    <w:p w:rsidR="003B2706" w:rsidRDefault="003B2706" w:rsidP="001B4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w, którym uczestniczy ………………………………………………………………………….</w:t>
      </w:r>
    </w:p>
    <w:p w:rsidR="003B2706" w:rsidRDefault="003B2706" w:rsidP="003B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2706">
        <w:rPr>
          <w:rFonts w:ascii="Times New Roman" w:hAnsi="Times New Roman" w:cs="Times New Roman"/>
          <w:i/>
          <w:sz w:val="24"/>
          <w:szCs w:val="24"/>
        </w:rPr>
        <w:t>(podać imię i nazwisko Wnioskodawcy ubiegającego się o udzielenie dotacji celowej)</w:t>
      </w:r>
    </w:p>
    <w:p w:rsidR="003B2706" w:rsidRDefault="003B2706" w:rsidP="003B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2706" w:rsidRPr="003B2706" w:rsidRDefault="003B2706" w:rsidP="003B2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ze szczegółowymi zasadami udzielania i rozliczania dotacji c</w:t>
      </w:r>
      <w:r w:rsidR="000B1FE3">
        <w:rPr>
          <w:rFonts w:ascii="Times New Roman" w:hAnsi="Times New Roman" w:cs="Times New Roman"/>
          <w:sz w:val="24"/>
          <w:szCs w:val="24"/>
        </w:rPr>
        <w:t>elowej opisanymi w Uchwale Nr XVI/138/20</w:t>
      </w:r>
      <w:r>
        <w:rPr>
          <w:rFonts w:ascii="Times New Roman" w:hAnsi="Times New Roman" w:cs="Times New Roman"/>
          <w:sz w:val="24"/>
          <w:szCs w:val="24"/>
        </w:rPr>
        <w:t xml:space="preserve"> Rady Miejskiej w </w:t>
      </w:r>
      <w:r w:rsidR="000B1FE3">
        <w:rPr>
          <w:rFonts w:ascii="Times New Roman" w:hAnsi="Times New Roman" w:cs="Times New Roman"/>
          <w:sz w:val="24"/>
          <w:szCs w:val="24"/>
        </w:rPr>
        <w:t>Solcu Kujawskim z dnia 20 marca 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3B2706">
        <w:rPr>
          <w:rFonts w:ascii="Times New Roman" w:hAnsi="Times New Roman" w:cs="Times New Roman"/>
          <w:i/>
          <w:sz w:val="24"/>
          <w:szCs w:val="24"/>
        </w:rPr>
        <w:t>w sprawie określenia zasad udzielania dotacji celowej na finansowanie ograniczenia niskiej emisji poprzez wymianę źródeł ciepła zasilanych paliwami stałymi w budynkach i lokalach mieszkalnych na terenie Gminy Solec Kujawski.</w:t>
      </w:r>
    </w:p>
    <w:p w:rsidR="001B43EE" w:rsidRPr="001B43EE" w:rsidRDefault="001B43EE" w:rsidP="001B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06" w:rsidRDefault="003B2706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706" w:rsidRDefault="003B2706" w:rsidP="001B4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                                                           ……………………………………</w:t>
      </w:r>
    </w:p>
    <w:p w:rsidR="003B2706" w:rsidRDefault="003B2706" w:rsidP="003B270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2706">
        <w:rPr>
          <w:rFonts w:ascii="Times New Roman" w:hAnsi="Times New Roman" w:cs="Times New Roman"/>
          <w:i/>
          <w:sz w:val="24"/>
          <w:szCs w:val="24"/>
        </w:rPr>
        <w:t>(data)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(podpis Współwłaściciela)</w:t>
      </w:r>
    </w:p>
    <w:p w:rsidR="00BD427F" w:rsidRDefault="00BD427F" w:rsidP="00BD427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D427F" w:rsidRDefault="00BD427F" w:rsidP="00BD427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*W</w:t>
      </w:r>
      <w:r w:rsidRPr="00BD427F">
        <w:rPr>
          <w:rFonts w:ascii="Times New Roman" w:hAnsi="Times New Roman" w:cs="Times New Roman"/>
          <w:b/>
          <w:sz w:val="20"/>
          <w:szCs w:val="20"/>
        </w:rPr>
        <w:t xml:space="preserve"> przypadku kilku współwłaścicieli, należy przedstawić zgodę każdego z osobna.</w:t>
      </w:r>
    </w:p>
    <w:p w:rsidR="00B73AC5" w:rsidRPr="00623974" w:rsidRDefault="00B73AC5" w:rsidP="00B73AC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23974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WAŻNE ! OBJAŚNIENIA</w:t>
      </w:r>
    </w:p>
    <w:p w:rsidR="00B73AC5" w:rsidRDefault="00B73AC5" w:rsidP="00B7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eastAsia="pl-PL"/>
        </w:rPr>
        <w:t>Kotły na paliwa ciekłe i gazowe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muszą spełniać w odniesieniu do ogrzewania pomieszczeń wymagania klasy efektywności energetycznej minimum A, określone w Rozporządzeniu delegowanym Komisji (UE) NR 811/2013 z dnia 18 lutego 2013 r., uzupełniającym dyrektywę Parlamentu Europejskiego i Rady 2010/30/UE w odniesieniu do etykiet efektywności energetycznej dla ogrzewaczy pomieszczeń, ogrzewaczy wielofunkcyjnych, zestawów zawierających ogrzewacz pomieszczeń, regulator temperatury i urządzenie słoneczne oraz 3 zestawów zawierających ogrzewacz wielofunkcyjny, regulator temperatury i urządzenie słoneczne.</w:t>
      </w:r>
    </w:p>
    <w:p w:rsidR="00B73AC5" w:rsidRDefault="00B73AC5" w:rsidP="00B73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3AC5" w:rsidRDefault="00B73AC5" w:rsidP="00B73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3AC5" w:rsidRPr="00BD427F" w:rsidRDefault="00B73AC5" w:rsidP="00BD427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73AC5" w:rsidRPr="00BD427F" w:rsidSect="003D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12931"/>
    <w:multiLevelType w:val="hybridMultilevel"/>
    <w:tmpl w:val="032C1B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0DC4"/>
    <w:rsid w:val="000B1FE3"/>
    <w:rsid w:val="001B43EE"/>
    <w:rsid w:val="003B2706"/>
    <w:rsid w:val="003D3319"/>
    <w:rsid w:val="00B73AC5"/>
    <w:rsid w:val="00BA3626"/>
    <w:rsid w:val="00BD427F"/>
    <w:rsid w:val="00C0340A"/>
    <w:rsid w:val="00DC6252"/>
    <w:rsid w:val="00DF0625"/>
    <w:rsid w:val="00E7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E6F95-1E88-4175-9017-62B2320B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Skierkiewicz</dc:creator>
  <cp:keywords/>
  <dc:description/>
  <cp:lastModifiedBy>Iwona Skrzypińska</cp:lastModifiedBy>
  <cp:revision>4</cp:revision>
  <dcterms:created xsi:type="dcterms:W3CDTF">2019-03-07T07:52:00Z</dcterms:created>
  <dcterms:modified xsi:type="dcterms:W3CDTF">2020-03-23T08:39:00Z</dcterms:modified>
</cp:coreProperties>
</file>