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1" w:rsidRDefault="00F03EB1" w:rsidP="00F03EB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F03EB1" w:rsidRDefault="00F03EB1" w:rsidP="00F03EB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1D6F90" w:rsidRDefault="001D6F90" w:rsidP="00F03EB1">
      <w:pPr>
        <w:pStyle w:val="Standard"/>
        <w:rPr>
          <w:rFonts w:ascii="Calibri" w:hAnsi="Calibri" w:cs="Calibri"/>
          <w:b/>
          <w:bCs/>
        </w:rPr>
      </w:pPr>
    </w:p>
    <w:p w:rsidR="00DD5171" w:rsidRPr="006808DA" w:rsidRDefault="00DD5171" w:rsidP="00F03EB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DD5171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a</w:t>
      </w:r>
      <w:r w:rsidRPr="006808DA">
        <w:rPr>
          <w:rFonts w:ascii="Calibri" w:hAnsi="Calibri" w:cs="Calibri"/>
          <w:b/>
          <w:bCs/>
          <w:sz w:val="26"/>
          <w:szCs w:val="26"/>
        </w:rPr>
        <w:t xml:space="preserve"> Kujawski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ego</w:t>
      </w:r>
    </w:p>
    <w:p w:rsidR="00DD5171" w:rsidRPr="00D24144" w:rsidRDefault="00DD5171" w:rsidP="00344787">
      <w:pPr>
        <w:pStyle w:val="Standard"/>
        <w:rPr>
          <w:rFonts w:ascii="Calibri" w:hAnsi="Calibri" w:cs="Calibri"/>
        </w:rPr>
      </w:pPr>
    </w:p>
    <w:p w:rsidR="00DD5171" w:rsidRPr="00D24144" w:rsidRDefault="00DD5171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Na podstawie </w:t>
      </w:r>
      <w:r w:rsidR="00DA40F5" w:rsidRPr="00D24144">
        <w:rPr>
          <w:rFonts w:ascii="Calibri" w:hAnsi="Calibri" w:cs="Calibri"/>
          <w:sz w:val="22"/>
          <w:szCs w:val="22"/>
        </w:rPr>
        <w:t>art. 3</w:t>
      </w:r>
      <w:r w:rsidR="00DA40F5">
        <w:rPr>
          <w:rFonts w:ascii="Calibri" w:hAnsi="Calibri" w:cs="Calibri"/>
          <w:sz w:val="22"/>
          <w:szCs w:val="22"/>
        </w:rPr>
        <w:t>4</w:t>
      </w:r>
      <w:r w:rsidR="00DA40F5" w:rsidRPr="00D24144">
        <w:rPr>
          <w:rFonts w:ascii="Calibri" w:hAnsi="Calibri" w:cs="Calibri"/>
          <w:sz w:val="22"/>
          <w:szCs w:val="22"/>
        </w:rPr>
        <w:t xml:space="preserve"> ust.</w:t>
      </w:r>
      <w:r w:rsidR="00DA40F5"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</w:t>
      </w:r>
      <w:r w:rsidR="00E326E8" w:rsidRPr="00D24144">
        <w:rPr>
          <w:rFonts w:ascii="Calibri" w:hAnsi="Calibri" w:cs="Calibri"/>
          <w:sz w:val="22"/>
          <w:szCs w:val="22"/>
        </w:rPr>
        <w:t xml:space="preserve"> 1</w:t>
      </w:r>
      <w:r w:rsidRPr="00D24144">
        <w:rPr>
          <w:rFonts w:ascii="Calibri" w:hAnsi="Calibri" w:cs="Calibri"/>
          <w:sz w:val="22"/>
          <w:szCs w:val="22"/>
        </w:rPr>
        <w:t xml:space="preserve"> ustawy z dnia 21 sierpnia 1997 roku</w:t>
      </w:r>
      <w:r w:rsidR="00D24144" w:rsidRPr="00D24144">
        <w:rPr>
          <w:rFonts w:ascii="Calibri" w:hAnsi="Calibri" w:cs="Calibri"/>
          <w:sz w:val="22"/>
          <w:szCs w:val="22"/>
        </w:rPr>
        <w:t xml:space="preserve"> o go</w:t>
      </w:r>
      <w:r w:rsidR="005F7540">
        <w:rPr>
          <w:rFonts w:ascii="Calibri" w:hAnsi="Calibri" w:cs="Calibri"/>
          <w:sz w:val="22"/>
          <w:szCs w:val="22"/>
        </w:rPr>
        <w:t>spodarce nieruchomościami (</w:t>
      </w:r>
      <w:r w:rsidR="00D24144" w:rsidRPr="00D24144">
        <w:rPr>
          <w:rFonts w:ascii="Calibri" w:hAnsi="Calibri" w:cs="Calibri"/>
          <w:sz w:val="22"/>
          <w:szCs w:val="22"/>
        </w:rPr>
        <w:t>Dz.U.20</w:t>
      </w:r>
      <w:r w:rsidR="00FD2557">
        <w:rPr>
          <w:rFonts w:ascii="Calibri" w:hAnsi="Calibri" w:cs="Calibri"/>
          <w:sz w:val="22"/>
          <w:szCs w:val="22"/>
        </w:rPr>
        <w:t>20</w:t>
      </w:r>
      <w:r w:rsidR="00D24144" w:rsidRPr="00D24144">
        <w:rPr>
          <w:rFonts w:ascii="Calibri" w:hAnsi="Calibri" w:cs="Calibri"/>
          <w:sz w:val="22"/>
          <w:szCs w:val="22"/>
        </w:rPr>
        <w:t>.</w:t>
      </w:r>
      <w:r w:rsidR="00FD2557">
        <w:rPr>
          <w:rFonts w:ascii="Calibri" w:hAnsi="Calibri" w:cs="Calibri"/>
          <w:sz w:val="22"/>
          <w:szCs w:val="22"/>
        </w:rPr>
        <w:t>65</w:t>
      </w:r>
      <w:r w:rsidR="00ED2012">
        <w:rPr>
          <w:rFonts w:ascii="Calibri" w:hAnsi="Calibri" w:cs="Calibri"/>
          <w:sz w:val="22"/>
          <w:szCs w:val="22"/>
        </w:rPr>
        <w:t xml:space="preserve"> ze zm.</w:t>
      </w:r>
      <w:r w:rsidR="00FD2557">
        <w:rPr>
          <w:rFonts w:ascii="Calibri" w:hAnsi="Calibri" w:cs="Calibri"/>
          <w:sz w:val="22"/>
          <w:szCs w:val="22"/>
        </w:rPr>
        <w:t>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 w:rsidR="005C2A1C">
        <w:rPr>
          <w:rFonts w:ascii="Calibri" w:hAnsi="Calibri" w:cs="Calibri"/>
          <w:sz w:val="22"/>
          <w:szCs w:val="22"/>
        </w:rPr>
        <w:t>, że</w:t>
      </w:r>
      <w:r w:rsidR="00770465">
        <w:rPr>
          <w:rFonts w:ascii="Calibri" w:hAnsi="Calibri" w:cs="Calibri"/>
          <w:sz w:val="22"/>
          <w:szCs w:val="22"/>
        </w:rPr>
        <w:t xml:space="preserve"> przeznaczył do sprzedaży lokal </w:t>
      </w:r>
      <w:r w:rsidR="005C2A1C">
        <w:rPr>
          <w:rFonts w:ascii="Calibri" w:hAnsi="Calibri" w:cs="Calibri"/>
          <w:sz w:val="22"/>
          <w:szCs w:val="22"/>
        </w:rPr>
        <w:t xml:space="preserve">mieszkalny, położony w budynku przy ulicy </w:t>
      </w:r>
      <w:r w:rsidR="00BF2B04">
        <w:rPr>
          <w:rFonts w:ascii="Calibri" w:hAnsi="Calibri" w:cs="Calibri"/>
          <w:sz w:val="22"/>
          <w:szCs w:val="22"/>
        </w:rPr>
        <w:t>Robotnicza 3</w:t>
      </w:r>
      <w:r w:rsidR="00A41C04">
        <w:rPr>
          <w:rFonts w:ascii="Calibri" w:hAnsi="Calibri" w:cs="Calibri"/>
          <w:sz w:val="22"/>
          <w:szCs w:val="22"/>
        </w:rPr>
        <w:t xml:space="preserve"> wraz </w:t>
      </w:r>
      <w:r w:rsidR="00DE1EC6">
        <w:rPr>
          <w:rFonts w:ascii="Calibri" w:hAnsi="Calibri" w:cs="Calibri"/>
          <w:sz w:val="22"/>
          <w:szCs w:val="22"/>
        </w:rPr>
        <w:t xml:space="preserve">z udziałem w częściach wspólnych nieruchomości oraz </w:t>
      </w:r>
      <w:r w:rsidR="00810B02">
        <w:rPr>
          <w:rFonts w:ascii="Calibri" w:hAnsi="Calibri" w:cs="Calibri"/>
          <w:sz w:val="22"/>
          <w:szCs w:val="22"/>
        </w:rPr>
        <w:t>z</w:t>
      </w:r>
      <w:r w:rsidR="00A41C04">
        <w:rPr>
          <w:rFonts w:ascii="Calibri" w:hAnsi="Calibri" w:cs="Calibri"/>
          <w:sz w:val="22"/>
          <w:szCs w:val="22"/>
        </w:rPr>
        <w:t xml:space="preserve"> ułamkową częścią gruntu</w:t>
      </w:r>
      <w:r w:rsidR="005C2A1C">
        <w:rPr>
          <w:rFonts w:ascii="Calibri" w:hAnsi="Calibri" w:cs="Calibri"/>
          <w:sz w:val="22"/>
          <w:szCs w:val="22"/>
        </w:rPr>
        <w:t xml:space="preserve"> w Solcu Kujawskim</w:t>
      </w:r>
      <w:r w:rsidR="005C2A1C" w:rsidRPr="00F03EB1">
        <w:rPr>
          <w:rFonts w:ascii="Calibri" w:hAnsi="Calibri" w:cs="Calibri"/>
          <w:sz w:val="22"/>
          <w:szCs w:val="22"/>
        </w:rPr>
        <w:t>,</w:t>
      </w:r>
      <w:r w:rsidRPr="00F03EB1">
        <w:rPr>
          <w:rFonts w:ascii="Calibri" w:hAnsi="Calibri" w:cs="Calibri"/>
          <w:sz w:val="22"/>
          <w:szCs w:val="22"/>
        </w:rPr>
        <w:t xml:space="preserve"> </w:t>
      </w:r>
      <w:r w:rsidR="004F4BEC"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F7336" w:rsidRPr="00D24144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D5171" w:rsidRPr="00D24144" w:rsidRDefault="00DD5171" w:rsidP="00344787">
      <w:pPr>
        <w:pStyle w:val="Standard"/>
        <w:jc w:val="both"/>
        <w:rPr>
          <w:rFonts w:ascii="Calibri" w:hAnsi="Calibri" w:cs="Calibri"/>
          <w:b/>
          <w:bCs/>
        </w:rPr>
      </w:pPr>
      <w:r w:rsidRPr="00D24144">
        <w:rPr>
          <w:rFonts w:ascii="Calibri" w:hAnsi="Calibri" w:cs="Calibri"/>
          <w:b/>
          <w:bCs/>
        </w:rPr>
        <w:t>Opis nieruchomości :</w:t>
      </w:r>
    </w:p>
    <w:p w:rsidR="00651C64" w:rsidRDefault="005C2A1C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</w:t>
      </w:r>
      <w:r w:rsidR="00651C64">
        <w:rPr>
          <w:rFonts w:ascii="Calibri" w:hAnsi="Calibri" w:cs="Calibri"/>
          <w:sz w:val="22"/>
          <w:szCs w:val="22"/>
        </w:rPr>
        <w:t xml:space="preserve"> </w:t>
      </w:r>
      <w:r w:rsidR="008B0128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mi</w:t>
      </w:r>
      <w:r w:rsidR="00DC6D6A">
        <w:rPr>
          <w:rFonts w:ascii="Calibri" w:hAnsi="Calibri" w:cs="Calibri"/>
          <w:sz w:val="22"/>
          <w:szCs w:val="22"/>
        </w:rPr>
        <w:t xml:space="preserve">eszczący się w budynku przy ul. </w:t>
      </w:r>
      <w:r w:rsidR="00BF2B04">
        <w:rPr>
          <w:rFonts w:ascii="Calibri" w:hAnsi="Calibri" w:cs="Calibri"/>
          <w:sz w:val="22"/>
          <w:szCs w:val="22"/>
        </w:rPr>
        <w:t>Robotniczej 3</w:t>
      </w:r>
    </w:p>
    <w:p w:rsidR="00651C64" w:rsidRDefault="00651C6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o </w:t>
      </w:r>
      <w:r w:rsidR="00BF2B04">
        <w:rPr>
          <w:rFonts w:ascii="Calibri" w:hAnsi="Calibri" w:cs="Calibri"/>
          <w:sz w:val="22"/>
          <w:szCs w:val="22"/>
        </w:rPr>
        <w:t>16</w:t>
      </w:r>
      <w:r w:rsidR="00557AC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lokalach mieszkalnych.</w:t>
      </w:r>
    </w:p>
    <w:p w:rsidR="00651C64" w:rsidRPr="003A3600" w:rsidRDefault="00651C6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 w:rsidR="00BF2B04">
        <w:rPr>
          <w:rFonts w:ascii="Calibri" w:hAnsi="Calibri" w:cs="Calibri"/>
          <w:color w:val="000000" w:themeColor="text1"/>
          <w:sz w:val="22"/>
          <w:szCs w:val="22"/>
        </w:rPr>
        <w:t>parterze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budynku.</w:t>
      </w:r>
    </w:p>
    <w:p w:rsidR="00DD5171" w:rsidRPr="003A3600" w:rsidRDefault="00651C6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</w:t>
      </w:r>
      <w:r w:rsidR="008B0128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5C2A1C"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F4BEC">
        <w:rPr>
          <w:rFonts w:ascii="Calibri" w:hAnsi="Calibri" w:cs="Calibri"/>
          <w:color w:val="000000" w:themeColor="text1"/>
          <w:sz w:val="22"/>
          <w:szCs w:val="22"/>
        </w:rPr>
        <w:t>poko</w:t>
      </w:r>
      <w:r w:rsidR="00BC2215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4F4BEC">
        <w:rPr>
          <w:rFonts w:ascii="Calibri" w:hAnsi="Calibri" w:cs="Calibri"/>
          <w:color w:val="000000" w:themeColor="text1"/>
          <w:sz w:val="22"/>
          <w:szCs w:val="22"/>
        </w:rPr>
        <w:t>, kuchni, łazienki</w:t>
      </w:r>
      <w:r w:rsidR="008B0128">
        <w:rPr>
          <w:rFonts w:ascii="Calibri" w:hAnsi="Calibri" w:cs="Calibri"/>
          <w:color w:val="000000" w:themeColor="text1"/>
          <w:sz w:val="22"/>
          <w:szCs w:val="22"/>
        </w:rPr>
        <w:t xml:space="preserve"> z</w:t>
      </w:r>
      <w:r w:rsidR="004F4BE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3A3600"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 w:rsidRPr="003A360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przedpokoj</w:t>
      </w:r>
      <w:r w:rsidR="001E37FA" w:rsidRPr="003A3600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651C64" w:rsidRPr="003A3600" w:rsidRDefault="00651C6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>Powierzchnia użytkowa lokalu wynosi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56F50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BF2B04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3A3600" w:rsidRPr="003A360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056F50">
        <w:rPr>
          <w:rFonts w:ascii="Calibri" w:hAnsi="Calibri" w:cs="Calibri"/>
          <w:color w:val="000000" w:themeColor="text1"/>
          <w:sz w:val="22"/>
          <w:szCs w:val="22"/>
        </w:rPr>
        <w:t>0</w:t>
      </w:r>
      <w:r w:rsidR="00BF2B04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1F316D" w:rsidRDefault="001F316D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jest wyposażony w </w:t>
      </w:r>
      <w:r w:rsidR="006B07BA">
        <w:rPr>
          <w:rFonts w:ascii="Calibri" w:hAnsi="Calibri" w:cs="Calibri"/>
          <w:color w:val="000000" w:themeColor="text1"/>
          <w:sz w:val="22"/>
          <w:szCs w:val="22"/>
        </w:rPr>
        <w:t>instalację elektryczną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 wod</w:t>
      </w:r>
      <w:r w:rsidR="001E37FA" w:rsidRPr="003A3600">
        <w:rPr>
          <w:rFonts w:ascii="Calibri" w:hAnsi="Calibri" w:cs="Calibri"/>
          <w:color w:val="000000" w:themeColor="text1"/>
          <w:sz w:val="22"/>
          <w:szCs w:val="22"/>
        </w:rPr>
        <w:t>ociągową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 kanal</w:t>
      </w:r>
      <w:r w:rsidR="003A3600">
        <w:rPr>
          <w:rFonts w:ascii="Calibri" w:hAnsi="Calibri" w:cs="Calibri"/>
          <w:color w:val="000000" w:themeColor="text1"/>
          <w:sz w:val="22"/>
          <w:szCs w:val="22"/>
        </w:rPr>
        <w:t>izacyjną, gazową, c.o.</w:t>
      </w:r>
      <w:r w:rsidR="00557AC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F2B04">
        <w:rPr>
          <w:rFonts w:ascii="Calibri" w:hAnsi="Calibri" w:cs="Calibri"/>
          <w:color w:val="000000" w:themeColor="text1"/>
          <w:sz w:val="22"/>
          <w:szCs w:val="22"/>
        </w:rPr>
        <w:t>z własnej kotłowni z piecem węglowym - w budynku prowadzone są prace modernizujące instalacje centralnego ogrzewania</w:t>
      </w:r>
      <w:r w:rsidR="00557AC2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C20AD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:rsidR="001F316D" w:rsidRPr="00BC2215" w:rsidRDefault="001F316D" w:rsidP="00BC2215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</w:t>
      </w:r>
      <w:r w:rsidR="0015027D">
        <w:rPr>
          <w:rFonts w:ascii="Calibri" w:hAnsi="Calibri" w:cs="Calibri"/>
          <w:sz w:val="22"/>
          <w:szCs w:val="22"/>
        </w:rPr>
        <w:t>ek zlokalizowany jest na dział</w:t>
      </w:r>
      <w:r w:rsidR="002C5BCE">
        <w:rPr>
          <w:rFonts w:ascii="Calibri" w:hAnsi="Calibri" w:cs="Calibri"/>
          <w:sz w:val="22"/>
          <w:szCs w:val="22"/>
        </w:rPr>
        <w:t>kach</w:t>
      </w:r>
      <w:r w:rsidR="005B3AC4">
        <w:rPr>
          <w:rFonts w:ascii="Calibri" w:hAnsi="Calibri" w:cs="Calibri"/>
          <w:sz w:val="22"/>
          <w:szCs w:val="22"/>
        </w:rPr>
        <w:t xml:space="preserve"> gruntow</w:t>
      </w:r>
      <w:r w:rsidR="002C5BCE">
        <w:rPr>
          <w:rFonts w:ascii="Calibri" w:hAnsi="Calibri" w:cs="Calibri"/>
          <w:sz w:val="22"/>
          <w:szCs w:val="22"/>
        </w:rPr>
        <w:t>ych</w:t>
      </w:r>
      <w:r>
        <w:rPr>
          <w:rFonts w:ascii="Calibri" w:hAnsi="Calibri" w:cs="Calibri"/>
          <w:sz w:val="22"/>
          <w:szCs w:val="22"/>
        </w:rPr>
        <w:t xml:space="preserve"> oznaczon</w:t>
      </w:r>
      <w:r w:rsidR="002C5BCE">
        <w:rPr>
          <w:rFonts w:ascii="Calibri" w:hAnsi="Calibri" w:cs="Calibri"/>
          <w:sz w:val="22"/>
          <w:szCs w:val="22"/>
        </w:rPr>
        <w:t>ych</w:t>
      </w:r>
      <w:r>
        <w:rPr>
          <w:rFonts w:ascii="Calibri" w:hAnsi="Calibri" w:cs="Calibri"/>
          <w:sz w:val="22"/>
          <w:szCs w:val="22"/>
        </w:rPr>
        <w:t xml:space="preserve"> numer</w:t>
      </w:r>
      <w:r w:rsidR="002C5BCE">
        <w:rPr>
          <w:rFonts w:ascii="Calibri" w:hAnsi="Calibri" w:cs="Calibri"/>
          <w:sz w:val="22"/>
          <w:szCs w:val="22"/>
        </w:rPr>
        <w:t>ami</w:t>
      </w:r>
      <w:r>
        <w:rPr>
          <w:rFonts w:ascii="Calibri" w:hAnsi="Calibri" w:cs="Calibri"/>
          <w:sz w:val="22"/>
          <w:szCs w:val="22"/>
        </w:rPr>
        <w:t xml:space="preserve"> </w:t>
      </w:r>
      <w:r w:rsidR="002C5BCE">
        <w:rPr>
          <w:rFonts w:ascii="Calibri" w:hAnsi="Calibri" w:cs="Calibri"/>
          <w:sz w:val="22"/>
          <w:szCs w:val="22"/>
        </w:rPr>
        <w:t xml:space="preserve">740/68, 759/12 </w:t>
      </w:r>
      <w:r w:rsidR="00A41C04" w:rsidRPr="00BC2215">
        <w:rPr>
          <w:rFonts w:ascii="Calibri" w:hAnsi="Calibri" w:cs="Calibri"/>
          <w:sz w:val="22"/>
          <w:szCs w:val="22"/>
        </w:rPr>
        <w:t>.</w:t>
      </w:r>
    </w:p>
    <w:p w:rsidR="001F316D" w:rsidRPr="000447F6" w:rsidRDefault="005B3AC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447F6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>owierzchnia dział</w:t>
      </w:r>
      <w:r w:rsidR="00A127E3">
        <w:rPr>
          <w:rFonts w:ascii="Calibri" w:hAnsi="Calibri" w:cs="Calibri"/>
          <w:color w:val="000000" w:themeColor="text1"/>
          <w:sz w:val="22"/>
          <w:szCs w:val="22"/>
        </w:rPr>
        <w:t>ek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wynosi</w:t>
      </w:r>
      <w:r w:rsidR="0015027D" w:rsidRPr="000447F6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447F6">
        <w:rPr>
          <w:rFonts w:ascii="Calibri" w:hAnsi="Calibri" w:cs="Calibri"/>
          <w:color w:val="000000" w:themeColor="text1"/>
          <w:sz w:val="22"/>
          <w:szCs w:val="22"/>
        </w:rPr>
        <w:t>0,</w:t>
      </w:r>
      <w:r w:rsidR="002C5BCE">
        <w:rPr>
          <w:rFonts w:ascii="Calibri" w:hAnsi="Calibri" w:cs="Calibri"/>
          <w:color w:val="000000" w:themeColor="text1"/>
          <w:sz w:val="22"/>
          <w:szCs w:val="22"/>
        </w:rPr>
        <w:t>1721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447F6">
        <w:rPr>
          <w:rFonts w:ascii="Calibri" w:hAnsi="Calibri" w:cs="Calibri"/>
          <w:color w:val="000000" w:themeColor="text1"/>
          <w:sz w:val="22"/>
          <w:szCs w:val="22"/>
        </w:rPr>
        <w:t>ha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1F316D" w:rsidRDefault="001F316D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 w:rsidR="003A3600">
        <w:rPr>
          <w:rFonts w:ascii="Calibri" w:hAnsi="Calibri" w:cs="Calibri"/>
          <w:b/>
          <w:sz w:val="22"/>
          <w:szCs w:val="22"/>
        </w:rPr>
        <w:t>BY1B/00</w:t>
      </w:r>
      <w:r w:rsidR="002C5BCE">
        <w:rPr>
          <w:rFonts w:ascii="Calibri" w:hAnsi="Calibri" w:cs="Calibri"/>
          <w:b/>
          <w:sz w:val="22"/>
          <w:szCs w:val="22"/>
        </w:rPr>
        <w:t>193744</w:t>
      </w:r>
      <w:r w:rsidR="003A3600">
        <w:rPr>
          <w:rFonts w:ascii="Calibri" w:hAnsi="Calibri" w:cs="Calibri"/>
          <w:b/>
          <w:sz w:val="22"/>
          <w:szCs w:val="22"/>
        </w:rPr>
        <w:t>/</w:t>
      </w:r>
      <w:r w:rsidR="002C5BCE">
        <w:rPr>
          <w:rFonts w:ascii="Calibri" w:hAnsi="Calibri" w:cs="Calibri"/>
          <w:b/>
          <w:sz w:val="22"/>
          <w:szCs w:val="22"/>
        </w:rPr>
        <w:t>3</w:t>
      </w:r>
      <w:r w:rsidR="00A41C04">
        <w:rPr>
          <w:rFonts w:ascii="Calibri" w:hAnsi="Calibri" w:cs="Calibri"/>
          <w:b/>
          <w:sz w:val="22"/>
          <w:szCs w:val="22"/>
        </w:rPr>
        <w:t>.</w:t>
      </w:r>
    </w:p>
    <w:p w:rsidR="001F316D" w:rsidRPr="000447F6" w:rsidRDefault="000447F6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447F6">
        <w:rPr>
          <w:rFonts w:ascii="Calibri" w:hAnsi="Calibri" w:cs="Calibri"/>
          <w:color w:val="000000" w:themeColor="text1"/>
          <w:sz w:val="22"/>
          <w:szCs w:val="22"/>
        </w:rPr>
        <w:t>Cena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lokalu: </w:t>
      </w:r>
      <w:r w:rsidR="00056F50">
        <w:rPr>
          <w:rFonts w:ascii="Calibri" w:hAnsi="Calibri" w:cs="Calibri"/>
          <w:b/>
          <w:color w:val="000000" w:themeColor="text1"/>
          <w:sz w:val="22"/>
          <w:szCs w:val="22"/>
        </w:rPr>
        <w:t>7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="00FD3662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056F50">
        <w:rPr>
          <w:rFonts w:ascii="Calibri" w:hAnsi="Calibri" w:cs="Calibri"/>
          <w:b/>
          <w:color w:val="000000" w:themeColor="text1"/>
          <w:sz w:val="22"/>
          <w:szCs w:val="22"/>
        </w:rPr>
        <w:t>14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4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,00</w:t>
      </w:r>
      <w:r w:rsidR="0030713D" w:rsidRPr="000447F6"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 (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1 97</w:t>
      </w:r>
      <w:r w:rsidR="00056F50">
        <w:rPr>
          <w:rFonts w:ascii="Calibri" w:hAnsi="Calibri" w:cs="Calibri"/>
          <w:b/>
          <w:color w:val="000000" w:themeColor="text1"/>
          <w:sz w:val="22"/>
          <w:szCs w:val="22"/>
        </w:rPr>
        <w:t>5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 w:rsidR="00056F50">
        <w:rPr>
          <w:rFonts w:ascii="Calibri" w:hAnsi="Calibri" w:cs="Calibri"/>
          <w:b/>
          <w:color w:val="000000" w:themeColor="text1"/>
          <w:sz w:val="22"/>
          <w:szCs w:val="22"/>
        </w:rPr>
        <w:t>80</w:t>
      </w:r>
      <w:r w:rsidR="0030713D" w:rsidRPr="000447F6"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 w:rsidR="0030713D" w:rsidRPr="000447F6"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 w:rsidR="0030713D" w:rsidRPr="000447F6"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30713D" w:rsidRPr="00F63D3F" w:rsidRDefault="00F63D3F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Cena</w:t>
      </w:r>
      <w:r w:rsidR="0030713D" w:rsidRPr="006979D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B3AC4" w:rsidRPr="006979D4">
        <w:rPr>
          <w:rFonts w:ascii="Calibri" w:hAnsi="Calibri" w:cs="Calibri"/>
          <w:color w:val="000000" w:themeColor="text1"/>
          <w:sz w:val="22"/>
          <w:szCs w:val="22"/>
        </w:rPr>
        <w:t>ułamkowej części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gruntu</w:t>
      </w:r>
      <w:r w:rsidR="0030713D" w:rsidRPr="006979D4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056F50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="000447F6" w:rsidRPr="006979D4"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056F50">
        <w:rPr>
          <w:rFonts w:ascii="Calibri" w:hAnsi="Calibri" w:cs="Calibri"/>
          <w:b/>
          <w:color w:val="000000" w:themeColor="text1"/>
          <w:sz w:val="22"/>
          <w:szCs w:val="22"/>
        </w:rPr>
        <w:t>956</w:t>
      </w:r>
      <w:r w:rsidR="000447F6" w:rsidRPr="006979D4">
        <w:rPr>
          <w:rFonts w:ascii="Calibri" w:hAnsi="Calibri" w:cs="Calibri"/>
          <w:b/>
          <w:color w:val="000000" w:themeColor="text1"/>
          <w:sz w:val="22"/>
          <w:szCs w:val="22"/>
        </w:rPr>
        <w:t>,00</w:t>
      </w:r>
      <w:r w:rsidR="0030713D" w:rsidRPr="006979D4"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zł.</w:t>
      </w:r>
    </w:p>
    <w:p w:rsidR="00F63D3F" w:rsidRPr="006979D4" w:rsidRDefault="00F63D3F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Cena lokalu wraz z ułamkową częścią gruntu: </w:t>
      </w:r>
      <w:r w:rsidR="00056F50">
        <w:rPr>
          <w:rFonts w:ascii="Calibri" w:hAnsi="Calibri" w:cs="Calibri"/>
          <w:b/>
          <w:color w:val="000000" w:themeColor="text1"/>
          <w:sz w:val="22"/>
          <w:szCs w:val="22"/>
        </w:rPr>
        <w:t>86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056F50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A127E3">
        <w:rPr>
          <w:rFonts w:ascii="Calibri" w:hAnsi="Calibri" w:cs="Calibri"/>
          <w:b/>
          <w:color w:val="000000" w:themeColor="text1"/>
          <w:sz w:val="22"/>
          <w:szCs w:val="22"/>
        </w:rPr>
        <w:t>0</w:t>
      </w:r>
      <w:r w:rsidR="00557AC2">
        <w:rPr>
          <w:rFonts w:ascii="Calibri" w:hAnsi="Calibri" w:cs="Calibri"/>
          <w:b/>
          <w:color w:val="000000" w:themeColor="text1"/>
          <w:sz w:val="22"/>
          <w:szCs w:val="22"/>
        </w:rPr>
        <w:t>0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87149D" w:rsidRPr="009E2DFE" w:rsidRDefault="0030713D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E2DFE">
        <w:rPr>
          <w:rFonts w:ascii="Calibri" w:hAnsi="Calibri" w:cs="Calibri"/>
          <w:color w:val="000000" w:themeColor="text1"/>
          <w:sz w:val="22"/>
          <w:szCs w:val="22"/>
        </w:rPr>
        <w:t>Ułamkowa część gruntu wynosi</w:t>
      </w:r>
      <w:r w:rsidR="00EA3898" w:rsidRPr="009E2DF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56F50">
        <w:rPr>
          <w:rFonts w:ascii="Calibri" w:hAnsi="Calibri" w:cs="Calibri"/>
          <w:b/>
          <w:color w:val="000000" w:themeColor="text1"/>
          <w:sz w:val="22"/>
          <w:szCs w:val="22"/>
        </w:rPr>
        <w:t>37052</w:t>
      </w:r>
      <w:r w:rsidR="00EA3898" w:rsidRPr="009E2DFE"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66889</w:t>
      </w:r>
      <w:r w:rsidR="0087149D" w:rsidRPr="009E2DF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87149D" w:rsidRPr="009E2DFE"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A80FD6" w:rsidRDefault="00A80FD6" w:rsidP="00E93FC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Wykaz niniejszy podaje się do publicznej wiadomości, poprzez wy</w:t>
      </w:r>
      <w:r w:rsidR="00EA3898">
        <w:rPr>
          <w:rFonts w:ascii="Calibri" w:hAnsi="Calibri" w:cs="Calibri"/>
          <w:sz w:val="22"/>
          <w:szCs w:val="22"/>
        </w:rPr>
        <w:t>wieszenie na tablicy ogłoszeń w </w:t>
      </w:r>
      <w:r>
        <w:rPr>
          <w:rFonts w:ascii="Calibri" w:hAnsi="Calibri" w:cs="Calibri"/>
          <w:sz w:val="22"/>
          <w:szCs w:val="22"/>
        </w:rPr>
        <w:t xml:space="preserve">Urzędzie </w:t>
      </w:r>
      <w:r w:rsidR="00275057">
        <w:rPr>
          <w:rFonts w:ascii="Calibri" w:hAnsi="Calibri" w:cs="Calibri"/>
          <w:sz w:val="22"/>
          <w:szCs w:val="22"/>
        </w:rPr>
        <w:t>Miejskim</w:t>
      </w:r>
      <w:r w:rsidR="00916193">
        <w:rPr>
          <w:rFonts w:ascii="Calibri" w:hAnsi="Calibri" w:cs="Calibri"/>
          <w:sz w:val="22"/>
          <w:szCs w:val="22"/>
        </w:rPr>
        <w:t xml:space="preserve">, na okres 21 dni, tj. od </w:t>
      </w:r>
      <w:r w:rsidR="002C5BCE">
        <w:rPr>
          <w:rFonts w:ascii="Calibri" w:hAnsi="Calibri" w:cs="Calibri"/>
          <w:b/>
          <w:sz w:val="22"/>
          <w:szCs w:val="22"/>
        </w:rPr>
        <w:t>12</w:t>
      </w:r>
      <w:r w:rsidRPr="00C4126B">
        <w:rPr>
          <w:rFonts w:ascii="Calibri" w:hAnsi="Calibri" w:cs="Calibri"/>
          <w:b/>
          <w:sz w:val="22"/>
          <w:szCs w:val="22"/>
        </w:rPr>
        <w:t>.</w:t>
      </w:r>
      <w:r w:rsidR="002C5BCE">
        <w:rPr>
          <w:rFonts w:ascii="Calibri" w:hAnsi="Calibri" w:cs="Calibri"/>
          <w:b/>
          <w:sz w:val="22"/>
          <w:szCs w:val="22"/>
        </w:rPr>
        <w:t>10</w:t>
      </w:r>
      <w:r w:rsidR="00BF6A56" w:rsidRPr="00C4126B">
        <w:rPr>
          <w:rFonts w:ascii="Calibri" w:hAnsi="Calibri" w:cs="Calibri"/>
          <w:b/>
          <w:sz w:val="22"/>
          <w:szCs w:val="22"/>
        </w:rPr>
        <w:t>.20</w:t>
      </w:r>
      <w:r w:rsidR="000C55D1">
        <w:rPr>
          <w:rFonts w:ascii="Calibri" w:hAnsi="Calibri" w:cs="Calibri"/>
          <w:b/>
          <w:sz w:val="22"/>
          <w:szCs w:val="22"/>
        </w:rPr>
        <w:t>20</w:t>
      </w:r>
      <w:r w:rsidRPr="00C4126B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. do </w:t>
      </w:r>
      <w:r w:rsidR="002C5BCE" w:rsidRPr="002C5BCE">
        <w:rPr>
          <w:rFonts w:ascii="Calibri" w:hAnsi="Calibri" w:cs="Calibri"/>
          <w:b/>
          <w:sz w:val="22"/>
          <w:szCs w:val="22"/>
        </w:rPr>
        <w:t>0</w:t>
      </w:r>
      <w:r w:rsidR="002C5BCE">
        <w:rPr>
          <w:rFonts w:ascii="Calibri" w:hAnsi="Calibri" w:cs="Calibri"/>
          <w:b/>
          <w:sz w:val="22"/>
          <w:szCs w:val="22"/>
        </w:rPr>
        <w:t>2.11</w:t>
      </w:r>
      <w:r w:rsidRPr="00C4126B">
        <w:rPr>
          <w:rFonts w:ascii="Calibri" w:hAnsi="Calibri" w:cs="Calibri"/>
          <w:b/>
          <w:sz w:val="22"/>
          <w:szCs w:val="22"/>
        </w:rPr>
        <w:t>.20</w:t>
      </w:r>
      <w:r w:rsidR="000C55D1">
        <w:rPr>
          <w:rFonts w:ascii="Calibri" w:hAnsi="Calibri" w:cs="Calibri"/>
          <w:b/>
          <w:sz w:val="22"/>
          <w:szCs w:val="22"/>
        </w:rPr>
        <w:t>20</w:t>
      </w:r>
      <w:r w:rsidRPr="00C4126B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.</w:t>
      </w:r>
    </w:p>
    <w:p w:rsidR="005A4B11" w:rsidRPr="00E5678D" w:rsidRDefault="00A80FD6" w:rsidP="00E93FC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</w:t>
      </w:r>
      <w:r w:rsidR="00E5678D">
        <w:rPr>
          <w:rFonts w:ascii="Calibri" w:hAnsi="Calibri" w:cs="Calibri"/>
          <w:sz w:val="22"/>
          <w:szCs w:val="22"/>
        </w:rPr>
        <w:t>stwo w nabyciu nieruchomości na </w:t>
      </w:r>
      <w:r>
        <w:rPr>
          <w:rFonts w:ascii="Calibri" w:hAnsi="Calibri" w:cs="Calibri"/>
          <w:sz w:val="22"/>
          <w:szCs w:val="22"/>
        </w:rPr>
        <w:t xml:space="preserve">podstawie art. 34 ust. 1, pkt 1 i 2 ustawy z dnia 21 sierpnia 1997r. o </w:t>
      </w:r>
      <w:r w:rsidR="005A4B11">
        <w:rPr>
          <w:rFonts w:ascii="Calibri" w:hAnsi="Calibri" w:cs="Calibri"/>
          <w:sz w:val="22"/>
          <w:szCs w:val="22"/>
        </w:rPr>
        <w:t>gospodarce nieruchom</w:t>
      </w:r>
      <w:r w:rsidR="00D94269">
        <w:rPr>
          <w:rFonts w:ascii="Calibri" w:hAnsi="Calibri" w:cs="Calibri"/>
          <w:sz w:val="22"/>
          <w:szCs w:val="22"/>
        </w:rPr>
        <w:t>ościami (</w:t>
      </w:r>
      <w:r w:rsidR="00E5678D">
        <w:rPr>
          <w:rFonts w:ascii="Calibri" w:hAnsi="Calibri" w:cs="Calibri"/>
          <w:sz w:val="22"/>
          <w:szCs w:val="22"/>
        </w:rPr>
        <w:t>Dz. </w:t>
      </w:r>
      <w:r w:rsidR="005A4B11">
        <w:rPr>
          <w:rFonts w:ascii="Calibri" w:hAnsi="Calibri" w:cs="Calibri"/>
          <w:sz w:val="22"/>
          <w:szCs w:val="22"/>
        </w:rPr>
        <w:t>U. 20</w:t>
      </w:r>
      <w:r w:rsidR="00BA784E">
        <w:rPr>
          <w:rFonts w:ascii="Calibri" w:hAnsi="Calibri" w:cs="Calibri"/>
          <w:sz w:val="22"/>
          <w:szCs w:val="22"/>
        </w:rPr>
        <w:t>20</w:t>
      </w:r>
      <w:r w:rsidR="00C660B6">
        <w:rPr>
          <w:rFonts w:ascii="Calibri" w:hAnsi="Calibri" w:cs="Calibri"/>
          <w:sz w:val="22"/>
          <w:szCs w:val="22"/>
        </w:rPr>
        <w:t xml:space="preserve">r, poz. </w:t>
      </w:r>
      <w:r w:rsidR="00BA784E">
        <w:rPr>
          <w:rFonts w:ascii="Calibri" w:hAnsi="Calibri" w:cs="Calibri"/>
          <w:sz w:val="22"/>
          <w:szCs w:val="22"/>
        </w:rPr>
        <w:t>65</w:t>
      </w:r>
      <w:r w:rsidR="00021FDA">
        <w:rPr>
          <w:rFonts w:ascii="Calibri" w:hAnsi="Calibri" w:cs="Calibri"/>
          <w:sz w:val="22"/>
          <w:szCs w:val="22"/>
        </w:rPr>
        <w:t xml:space="preserve"> ze zm.</w:t>
      </w:r>
      <w:r w:rsidR="005A4B11">
        <w:rPr>
          <w:rFonts w:ascii="Calibri" w:hAnsi="Calibri" w:cs="Calibri"/>
          <w:sz w:val="22"/>
          <w:szCs w:val="22"/>
        </w:rPr>
        <w:t>) wynosi 6 tygodni, licząc od dni</w:t>
      </w:r>
      <w:r w:rsidR="00E93FC4">
        <w:rPr>
          <w:rFonts w:ascii="Calibri" w:hAnsi="Calibri" w:cs="Calibri"/>
          <w:sz w:val="22"/>
          <w:szCs w:val="22"/>
        </w:rPr>
        <w:t xml:space="preserve">a wywieszenia wykazu, </w:t>
      </w:r>
      <w:r w:rsidR="008B0128">
        <w:rPr>
          <w:rFonts w:ascii="Calibri" w:hAnsi="Calibri" w:cs="Calibri"/>
          <w:sz w:val="22"/>
          <w:szCs w:val="22"/>
        </w:rPr>
        <w:br/>
      </w:r>
      <w:r w:rsidR="00E93FC4">
        <w:rPr>
          <w:rFonts w:ascii="Calibri" w:hAnsi="Calibri" w:cs="Calibri"/>
          <w:sz w:val="22"/>
          <w:szCs w:val="22"/>
        </w:rPr>
        <w:t>tj. </w:t>
      </w:r>
      <w:r w:rsidR="00E5678D">
        <w:rPr>
          <w:rFonts w:ascii="Calibri" w:hAnsi="Calibri" w:cs="Calibri"/>
          <w:sz w:val="22"/>
          <w:szCs w:val="22"/>
        </w:rPr>
        <w:t>do </w:t>
      </w:r>
      <w:r w:rsidR="002C5BCE">
        <w:rPr>
          <w:rFonts w:ascii="Calibri" w:hAnsi="Calibri" w:cs="Calibri"/>
          <w:b/>
          <w:sz w:val="22"/>
          <w:szCs w:val="22"/>
        </w:rPr>
        <w:t>23</w:t>
      </w:r>
      <w:r w:rsidR="009E2DFE">
        <w:rPr>
          <w:rFonts w:ascii="Calibri" w:hAnsi="Calibri" w:cs="Calibri"/>
          <w:b/>
          <w:sz w:val="22"/>
          <w:szCs w:val="22"/>
        </w:rPr>
        <w:t xml:space="preserve"> </w:t>
      </w:r>
      <w:r w:rsidR="002C5BCE">
        <w:rPr>
          <w:rFonts w:ascii="Calibri" w:hAnsi="Calibri" w:cs="Calibri"/>
          <w:b/>
          <w:sz w:val="22"/>
          <w:szCs w:val="22"/>
        </w:rPr>
        <w:t>listopad</w:t>
      </w:r>
      <w:r w:rsidR="00A127E3">
        <w:rPr>
          <w:rFonts w:ascii="Calibri" w:hAnsi="Calibri" w:cs="Calibri"/>
          <w:b/>
          <w:sz w:val="22"/>
          <w:szCs w:val="22"/>
        </w:rPr>
        <w:t>a</w:t>
      </w:r>
      <w:r w:rsidR="005A4B11" w:rsidRPr="00E5678D">
        <w:rPr>
          <w:rFonts w:ascii="Calibri" w:hAnsi="Calibri" w:cs="Calibri"/>
          <w:b/>
          <w:sz w:val="22"/>
          <w:szCs w:val="22"/>
        </w:rPr>
        <w:t xml:space="preserve"> 20</w:t>
      </w:r>
      <w:r w:rsidR="00F619B0">
        <w:rPr>
          <w:rFonts w:ascii="Calibri" w:hAnsi="Calibri" w:cs="Calibri"/>
          <w:b/>
          <w:sz w:val="22"/>
          <w:szCs w:val="22"/>
        </w:rPr>
        <w:t>20</w:t>
      </w:r>
      <w:r w:rsidR="005A4B11" w:rsidRPr="00E5678D">
        <w:rPr>
          <w:rFonts w:ascii="Calibri" w:hAnsi="Calibri" w:cs="Calibri"/>
          <w:b/>
          <w:sz w:val="22"/>
          <w:szCs w:val="22"/>
        </w:rPr>
        <w:t>r.</w:t>
      </w:r>
    </w:p>
    <w:p w:rsidR="005A4B11" w:rsidRDefault="00E5678D" w:rsidP="00E93FC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Informacje uzyskać można w Urzędzie </w:t>
      </w:r>
      <w:r w:rsidR="00275057">
        <w:rPr>
          <w:rFonts w:ascii="Calibri" w:hAnsi="Calibri" w:cs="Calibri"/>
          <w:sz w:val="22"/>
          <w:szCs w:val="22"/>
        </w:rPr>
        <w:t>Miejskim</w:t>
      </w:r>
      <w:r w:rsidRPr="00D24144">
        <w:rPr>
          <w:rFonts w:ascii="Calibri" w:hAnsi="Calibri" w:cs="Calibri"/>
          <w:sz w:val="22"/>
          <w:szCs w:val="22"/>
        </w:rPr>
        <w:t xml:space="preserve"> w Solcu Kujawskim przy ul. 23 Styczni</w:t>
      </w:r>
      <w:r>
        <w:rPr>
          <w:rFonts w:ascii="Calibri" w:hAnsi="Calibri" w:cs="Calibri"/>
          <w:sz w:val="22"/>
          <w:szCs w:val="22"/>
        </w:rPr>
        <w:t>a 7,</w:t>
      </w:r>
      <w:r w:rsidR="00E93FC4">
        <w:rPr>
          <w:rFonts w:ascii="Calibri" w:hAnsi="Calibri" w:cs="Calibri"/>
          <w:sz w:val="22"/>
          <w:szCs w:val="22"/>
        </w:rPr>
        <w:t xml:space="preserve">  tel. 52 387 01 </w:t>
      </w:r>
      <w:r w:rsidR="00A81015">
        <w:rPr>
          <w:rFonts w:ascii="Calibri" w:hAnsi="Calibri" w:cs="Calibri"/>
          <w:sz w:val="22"/>
          <w:szCs w:val="22"/>
        </w:rPr>
        <w:t>19</w:t>
      </w:r>
      <w:r>
        <w:rPr>
          <w:rFonts w:ascii="Calibri" w:hAnsi="Calibri" w:cs="Calibri"/>
          <w:sz w:val="22"/>
          <w:szCs w:val="22"/>
        </w:rPr>
        <w:t xml:space="preserve">, e-mail: </w:t>
      </w:r>
      <w:r w:rsidR="00275057">
        <w:rPr>
          <w:rFonts w:ascii="Calibri" w:hAnsi="Calibri" w:cs="Calibri"/>
          <w:sz w:val="22"/>
          <w:szCs w:val="22"/>
        </w:rPr>
        <w:t>nieruchomosci@soleckujawski.pl</w:t>
      </w:r>
    </w:p>
    <w:p w:rsidR="00275057" w:rsidRDefault="00275057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9B2315" w:rsidRDefault="009B2315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F11B4" w:rsidRDefault="00DF11B4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D6FFA" w:rsidRDefault="00AD6FFA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65931" w:rsidRPr="003D25DE" w:rsidRDefault="00DD5171" w:rsidP="00DF11B4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3D25DE">
        <w:rPr>
          <w:rFonts w:ascii="Calibri" w:hAnsi="Calibri" w:cs="Calibri"/>
          <w:sz w:val="20"/>
          <w:szCs w:val="20"/>
        </w:rPr>
        <w:t xml:space="preserve">Solec Kujawski, dnia </w:t>
      </w:r>
      <w:r w:rsidR="002C5BCE">
        <w:rPr>
          <w:rFonts w:ascii="Calibri" w:hAnsi="Calibri" w:cs="Calibri"/>
          <w:sz w:val="20"/>
          <w:szCs w:val="20"/>
        </w:rPr>
        <w:t>12</w:t>
      </w:r>
      <w:r w:rsidR="00B34239">
        <w:rPr>
          <w:rFonts w:ascii="Calibri" w:hAnsi="Calibri" w:cs="Calibri"/>
          <w:sz w:val="20"/>
          <w:szCs w:val="20"/>
        </w:rPr>
        <w:t>.</w:t>
      </w:r>
      <w:r w:rsidR="002C5BCE">
        <w:rPr>
          <w:rFonts w:ascii="Calibri" w:hAnsi="Calibri" w:cs="Calibri"/>
          <w:sz w:val="20"/>
          <w:szCs w:val="20"/>
        </w:rPr>
        <w:t>10</w:t>
      </w:r>
      <w:r w:rsidRPr="003D25DE">
        <w:rPr>
          <w:rFonts w:ascii="Calibri" w:hAnsi="Calibri" w:cs="Calibri"/>
          <w:sz w:val="20"/>
          <w:szCs w:val="20"/>
        </w:rPr>
        <w:t>.20</w:t>
      </w:r>
      <w:r w:rsidR="00D90ED8">
        <w:rPr>
          <w:rFonts w:ascii="Calibri" w:hAnsi="Calibri" w:cs="Calibri"/>
          <w:sz w:val="20"/>
          <w:szCs w:val="20"/>
        </w:rPr>
        <w:t>20</w:t>
      </w:r>
      <w:r w:rsidRPr="003D25DE">
        <w:rPr>
          <w:rFonts w:ascii="Calibri" w:hAnsi="Calibri" w:cs="Calibri"/>
          <w:sz w:val="20"/>
          <w:szCs w:val="20"/>
        </w:rPr>
        <w:t>r.</w:t>
      </w:r>
    </w:p>
    <w:p w:rsidR="003D25DE" w:rsidRDefault="003D25DE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301E" w:rsidRDefault="00A1301E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680A72">
        <w:rPr>
          <w:rFonts w:ascii="Calibri" w:hAnsi="Calibri" w:cs="Calibri"/>
          <w:sz w:val="16"/>
          <w:szCs w:val="16"/>
        </w:rPr>
        <w:t>Sporządził</w:t>
      </w:r>
      <w:r>
        <w:rPr>
          <w:rFonts w:ascii="Calibri" w:hAnsi="Calibri" w:cs="Calibri"/>
          <w:sz w:val="16"/>
          <w:szCs w:val="16"/>
        </w:rPr>
        <w:t>a</w:t>
      </w:r>
      <w:r w:rsidRPr="00680A72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>A. Mędlewska</w:t>
      </w:r>
    </w:p>
    <w:p w:rsidR="00ED2012" w:rsidRDefault="00ED2012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Sprawdziła: E. </w:t>
      </w:r>
      <w:proofErr w:type="spellStart"/>
      <w:r>
        <w:rPr>
          <w:rFonts w:ascii="Calibri" w:hAnsi="Calibri" w:cs="Calibri"/>
          <w:sz w:val="16"/>
          <w:szCs w:val="16"/>
        </w:rPr>
        <w:t>Woś</w:t>
      </w:r>
      <w:proofErr w:type="spellEnd"/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995578" w:rsidRDefault="0099557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B65038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056F50" w:rsidRPr="006808DA" w:rsidRDefault="00056F50" w:rsidP="00056F50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056F50" w:rsidRDefault="00056F50" w:rsidP="00056F5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Solca Kujawskiego</w:t>
      </w:r>
    </w:p>
    <w:p w:rsidR="00056F50" w:rsidRPr="00D24144" w:rsidRDefault="00056F50" w:rsidP="00056F50">
      <w:pPr>
        <w:pStyle w:val="Standard"/>
        <w:rPr>
          <w:rFonts w:ascii="Calibri" w:hAnsi="Calibri" w:cs="Calibri"/>
        </w:rPr>
      </w:pPr>
    </w:p>
    <w:p w:rsidR="00056F50" w:rsidRPr="00D24144" w:rsidRDefault="00056F50" w:rsidP="00056F50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 1 ustawy z dnia 21 sierpnia 1997 roku o go</w:t>
      </w:r>
      <w:r>
        <w:rPr>
          <w:rFonts w:ascii="Calibri" w:hAnsi="Calibri" w:cs="Calibri"/>
          <w:sz w:val="22"/>
          <w:szCs w:val="22"/>
        </w:rPr>
        <w:t>spodarce nieruchomościami (</w:t>
      </w:r>
      <w:r w:rsidRPr="00D24144">
        <w:rPr>
          <w:rFonts w:ascii="Calibri" w:hAnsi="Calibri" w:cs="Calibri"/>
          <w:sz w:val="22"/>
          <w:szCs w:val="22"/>
        </w:rPr>
        <w:t>Dz.U.20</w:t>
      </w:r>
      <w:r>
        <w:rPr>
          <w:rFonts w:ascii="Calibri" w:hAnsi="Calibri" w:cs="Calibri"/>
          <w:sz w:val="22"/>
          <w:szCs w:val="22"/>
        </w:rPr>
        <w:t>20</w:t>
      </w:r>
      <w:r w:rsidRPr="00D2414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65 ze zm.)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>
        <w:rPr>
          <w:rFonts w:ascii="Calibri" w:hAnsi="Calibri" w:cs="Calibri"/>
          <w:sz w:val="22"/>
          <w:szCs w:val="22"/>
        </w:rPr>
        <w:t>, że przeznaczył do sprzedaży lokal mieszkalny, położony w budynku przy ulicy Robotnicza 3 wraz z udziałem w częściach wspólnych nieruchomości oraz z ułamkową częścią gruntu w Solcu Kujawskim</w:t>
      </w:r>
      <w:r w:rsidRPr="00F03EB1">
        <w:rPr>
          <w:rFonts w:ascii="Calibri" w:hAnsi="Calibri" w:cs="Calibri"/>
          <w:sz w:val="22"/>
          <w:szCs w:val="22"/>
        </w:rPr>
        <w:t xml:space="preserve">, </w:t>
      </w:r>
      <w:r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056F50" w:rsidRPr="00D24144" w:rsidRDefault="00056F50" w:rsidP="00056F5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56F50" w:rsidRPr="00D24144" w:rsidRDefault="00056F50" w:rsidP="00056F50">
      <w:pPr>
        <w:pStyle w:val="Standard"/>
        <w:jc w:val="both"/>
        <w:rPr>
          <w:rFonts w:ascii="Calibri" w:hAnsi="Calibri" w:cs="Calibri"/>
          <w:b/>
          <w:bCs/>
        </w:rPr>
      </w:pPr>
      <w:r w:rsidRPr="00D24144">
        <w:rPr>
          <w:rFonts w:ascii="Calibri" w:hAnsi="Calibri" w:cs="Calibri"/>
          <w:b/>
          <w:bCs/>
        </w:rPr>
        <w:t>Opis nieruchomości :</w:t>
      </w:r>
    </w:p>
    <w:p w:rsidR="00056F50" w:rsidRDefault="00056F50" w:rsidP="00056F5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 1 mieszczący się w budynku przy ul. Robotniczej 3</w:t>
      </w:r>
    </w:p>
    <w:p w:rsidR="00056F50" w:rsidRDefault="00056F50" w:rsidP="00056F5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16 lokalach mieszkalnych.</w:t>
      </w:r>
    </w:p>
    <w:p w:rsidR="00056F50" w:rsidRPr="003A3600" w:rsidRDefault="00056F50" w:rsidP="00056F5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>
        <w:rPr>
          <w:rFonts w:ascii="Calibri" w:hAnsi="Calibri" w:cs="Calibri"/>
          <w:color w:val="000000" w:themeColor="text1"/>
          <w:sz w:val="22"/>
          <w:szCs w:val="22"/>
        </w:rPr>
        <w:t>parterze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budynku.</w:t>
      </w:r>
    </w:p>
    <w:p w:rsidR="00056F50" w:rsidRPr="003A3600" w:rsidRDefault="00056F50" w:rsidP="00056F5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</w:t>
      </w:r>
      <w:r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pokoi, kuchni, łazienki z </w:t>
      </w:r>
      <w:proofErr w:type="spellStart"/>
      <w:r w:rsidRPr="003A3600"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 w:rsidRPr="003A3600"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056F50" w:rsidRPr="003A3600" w:rsidRDefault="00056F50" w:rsidP="00056F5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Powierzchnia użytkowa lokalu wynosi </w:t>
      </w:r>
      <w:r>
        <w:rPr>
          <w:rFonts w:ascii="Calibri" w:hAnsi="Calibri" w:cs="Calibri"/>
          <w:color w:val="000000" w:themeColor="text1"/>
          <w:sz w:val="22"/>
          <w:szCs w:val="22"/>
        </w:rPr>
        <w:t>37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color w:val="000000" w:themeColor="text1"/>
          <w:sz w:val="22"/>
          <w:szCs w:val="22"/>
        </w:rPr>
        <w:t>02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 w:rsidRPr="003A3600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056F50" w:rsidRDefault="00056F50" w:rsidP="00056F5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jest wyposażony w </w:t>
      </w:r>
      <w:r>
        <w:rPr>
          <w:rFonts w:ascii="Calibri" w:hAnsi="Calibri" w:cs="Calibri"/>
          <w:color w:val="000000" w:themeColor="text1"/>
          <w:sz w:val="22"/>
          <w:szCs w:val="22"/>
        </w:rPr>
        <w:t>instalację elektryczną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 wodociągową, kanal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izacyjną, gazową, c.o. z własnej kotłowni z piecem węglowym - w budynku prowadzone są prace modernizujące instalacje centralnego ogrzewania. </w:t>
      </w:r>
    </w:p>
    <w:p w:rsidR="00056F50" w:rsidRPr="00BC2215" w:rsidRDefault="00056F50" w:rsidP="00056F5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zlokalizowany jest na działkach gruntowych oznaczonych numerami 740/68, 759/12 </w:t>
      </w:r>
      <w:r w:rsidRPr="00BC2215">
        <w:rPr>
          <w:rFonts w:ascii="Calibri" w:hAnsi="Calibri" w:cs="Calibri"/>
          <w:sz w:val="22"/>
          <w:szCs w:val="22"/>
        </w:rPr>
        <w:t>.</w:t>
      </w:r>
    </w:p>
    <w:p w:rsidR="00056F50" w:rsidRPr="000447F6" w:rsidRDefault="00056F50" w:rsidP="00056F5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447F6">
        <w:rPr>
          <w:rFonts w:ascii="Calibri" w:hAnsi="Calibri" w:cs="Calibri"/>
          <w:color w:val="000000" w:themeColor="text1"/>
          <w:sz w:val="22"/>
          <w:szCs w:val="22"/>
        </w:rPr>
        <w:t>Powierzchnia dział</w:t>
      </w:r>
      <w:r>
        <w:rPr>
          <w:rFonts w:ascii="Calibri" w:hAnsi="Calibri" w:cs="Calibri"/>
          <w:color w:val="000000" w:themeColor="text1"/>
          <w:sz w:val="22"/>
          <w:szCs w:val="22"/>
        </w:rPr>
        <w:t>ek</w:t>
      </w:r>
      <w:r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wynosi: 0,</w:t>
      </w:r>
      <w:r>
        <w:rPr>
          <w:rFonts w:ascii="Calibri" w:hAnsi="Calibri" w:cs="Calibri"/>
          <w:color w:val="000000" w:themeColor="text1"/>
          <w:sz w:val="22"/>
          <w:szCs w:val="22"/>
        </w:rPr>
        <w:t>1721</w:t>
      </w:r>
      <w:r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ha.</w:t>
      </w:r>
    </w:p>
    <w:p w:rsidR="00056F50" w:rsidRDefault="00056F50" w:rsidP="00056F5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BY1B/00193744/3.</w:t>
      </w:r>
    </w:p>
    <w:p w:rsidR="00056F50" w:rsidRPr="000447F6" w:rsidRDefault="00056F50" w:rsidP="00056F5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73 144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,00 zł (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1 975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80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056F50" w:rsidRPr="00F63D3F" w:rsidRDefault="00056F50" w:rsidP="00056F5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Cena</w:t>
      </w:r>
      <w:r w:rsidRPr="006979D4">
        <w:rPr>
          <w:rFonts w:ascii="Calibri" w:hAnsi="Calibri" w:cs="Calibri"/>
          <w:color w:val="000000" w:themeColor="text1"/>
          <w:sz w:val="22"/>
          <w:szCs w:val="22"/>
        </w:rPr>
        <w:t xml:space="preserve"> ułamkowej części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gruntu</w:t>
      </w:r>
      <w:r w:rsidRPr="006979D4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12</w:t>
      </w:r>
      <w:r w:rsidRPr="006979D4"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956</w:t>
      </w:r>
      <w:r w:rsidRPr="006979D4"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056F50" w:rsidRPr="006979D4" w:rsidRDefault="00056F50" w:rsidP="00056F5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86 100,00 zł.</w:t>
      </w:r>
    </w:p>
    <w:p w:rsidR="00056F50" w:rsidRPr="009E2DFE" w:rsidRDefault="00056F50" w:rsidP="00056F5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E2DFE"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37052</w:t>
      </w:r>
      <w:r w:rsidRPr="009E2DFE"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66889</w:t>
      </w:r>
      <w:r w:rsidRPr="009E2DF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9E2DFE"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056F50" w:rsidRDefault="00056F50" w:rsidP="00056F5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12</w:t>
      </w:r>
      <w:r w:rsidRPr="00C4126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10</w:t>
      </w:r>
      <w:r w:rsidRPr="00C4126B">
        <w:rPr>
          <w:rFonts w:ascii="Calibri" w:hAnsi="Calibri" w:cs="Calibri"/>
          <w:b/>
          <w:sz w:val="22"/>
          <w:szCs w:val="22"/>
        </w:rPr>
        <w:t>.20</w:t>
      </w:r>
      <w:r>
        <w:rPr>
          <w:rFonts w:ascii="Calibri" w:hAnsi="Calibri" w:cs="Calibri"/>
          <w:b/>
          <w:sz w:val="22"/>
          <w:szCs w:val="22"/>
        </w:rPr>
        <w:t>20</w:t>
      </w:r>
      <w:r w:rsidRPr="00C4126B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. do </w:t>
      </w:r>
      <w:r w:rsidRPr="002C5BCE">
        <w:rPr>
          <w:rFonts w:ascii="Calibri" w:hAnsi="Calibri" w:cs="Calibri"/>
          <w:b/>
          <w:sz w:val="22"/>
          <w:szCs w:val="22"/>
        </w:rPr>
        <w:t>0</w:t>
      </w:r>
      <w:r>
        <w:rPr>
          <w:rFonts w:ascii="Calibri" w:hAnsi="Calibri" w:cs="Calibri"/>
          <w:b/>
          <w:sz w:val="22"/>
          <w:szCs w:val="22"/>
        </w:rPr>
        <w:t>2.11</w:t>
      </w:r>
      <w:r w:rsidRPr="00C4126B">
        <w:rPr>
          <w:rFonts w:ascii="Calibri" w:hAnsi="Calibri" w:cs="Calibri"/>
          <w:b/>
          <w:sz w:val="22"/>
          <w:szCs w:val="22"/>
        </w:rPr>
        <w:t>.20</w:t>
      </w:r>
      <w:r>
        <w:rPr>
          <w:rFonts w:ascii="Calibri" w:hAnsi="Calibri" w:cs="Calibri"/>
          <w:b/>
          <w:sz w:val="22"/>
          <w:szCs w:val="22"/>
        </w:rPr>
        <w:t>20</w:t>
      </w:r>
      <w:r w:rsidRPr="00C4126B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.</w:t>
      </w:r>
    </w:p>
    <w:p w:rsidR="00056F50" w:rsidRPr="00E5678D" w:rsidRDefault="00056F50" w:rsidP="00056F5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do złożenia wniosku przez osoby, którym przysługuje pierwszeństwo w nabyciu nieruchomości na podstawie art. 34 ust. 1, pkt 1 i 2 ustawy z dnia 21 sierpnia 1997r. o gospodarce nieruchomościami (Dz. U. 2020r, poz. 65 ze zm.) wynosi 6 tygodni, licząc od dnia wywieszenia wykazu, </w:t>
      </w:r>
      <w:r>
        <w:rPr>
          <w:rFonts w:ascii="Calibri" w:hAnsi="Calibri" w:cs="Calibri"/>
          <w:sz w:val="22"/>
          <w:szCs w:val="22"/>
        </w:rPr>
        <w:br/>
        <w:t>tj. do </w:t>
      </w:r>
      <w:r>
        <w:rPr>
          <w:rFonts w:ascii="Calibri" w:hAnsi="Calibri" w:cs="Calibri"/>
          <w:b/>
          <w:sz w:val="22"/>
          <w:szCs w:val="22"/>
        </w:rPr>
        <w:t>23 listopada</w:t>
      </w:r>
      <w:r w:rsidRPr="00E5678D">
        <w:rPr>
          <w:rFonts w:ascii="Calibri" w:hAnsi="Calibri" w:cs="Calibri"/>
          <w:b/>
          <w:sz w:val="22"/>
          <w:szCs w:val="22"/>
        </w:rPr>
        <w:t xml:space="preserve"> 20</w:t>
      </w:r>
      <w:r>
        <w:rPr>
          <w:rFonts w:ascii="Calibri" w:hAnsi="Calibri" w:cs="Calibri"/>
          <w:b/>
          <w:sz w:val="22"/>
          <w:szCs w:val="22"/>
        </w:rPr>
        <w:t>20</w:t>
      </w:r>
      <w:r w:rsidRPr="00E5678D">
        <w:rPr>
          <w:rFonts w:ascii="Calibri" w:hAnsi="Calibri" w:cs="Calibri"/>
          <w:b/>
          <w:sz w:val="22"/>
          <w:szCs w:val="22"/>
        </w:rPr>
        <w:t>r.</w:t>
      </w:r>
    </w:p>
    <w:p w:rsidR="00056F50" w:rsidRDefault="00056F50" w:rsidP="00056F5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Informacje uzyskać można w Urzędzie </w:t>
      </w:r>
      <w:r>
        <w:rPr>
          <w:rFonts w:ascii="Calibri" w:hAnsi="Calibri" w:cs="Calibri"/>
          <w:sz w:val="22"/>
          <w:szCs w:val="22"/>
        </w:rPr>
        <w:t>Miejskim</w:t>
      </w:r>
      <w:r w:rsidRPr="00D24144">
        <w:rPr>
          <w:rFonts w:ascii="Calibri" w:hAnsi="Calibri" w:cs="Calibri"/>
          <w:sz w:val="22"/>
          <w:szCs w:val="22"/>
        </w:rPr>
        <w:t xml:space="preserve"> w Solcu Kujawskim przy ul. 23 Styczni</w:t>
      </w:r>
      <w:r>
        <w:rPr>
          <w:rFonts w:ascii="Calibri" w:hAnsi="Calibri" w:cs="Calibri"/>
          <w:sz w:val="22"/>
          <w:szCs w:val="22"/>
        </w:rPr>
        <w:t>a 7,  tel. 52 387 01 19, e-mail: nieruchomosci@soleckujawski.pl</w:t>
      </w:r>
    </w:p>
    <w:p w:rsidR="00056F50" w:rsidRDefault="00056F50" w:rsidP="00056F5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56F50" w:rsidRDefault="00056F50" w:rsidP="00056F5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56F50" w:rsidRDefault="00056F50" w:rsidP="00056F5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56F50" w:rsidRDefault="00056F50" w:rsidP="00056F5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56F50" w:rsidRPr="003D25DE" w:rsidRDefault="00056F50" w:rsidP="00056F50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3D25DE">
        <w:rPr>
          <w:rFonts w:ascii="Calibri" w:hAnsi="Calibri" w:cs="Calibri"/>
          <w:sz w:val="20"/>
          <w:szCs w:val="20"/>
        </w:rPr>
        <w:t xml:space="preserve">Solec Kujawski, dnia </w:t>
      </w:r>
      <w:r>
        <w:rPr>
          <w:rFonts w:ascii="Calibri" w:hAnsi="Calibri" w:cs="Calibri"/>
          <w:sz w:val="20"/>
          <w:szCs w:val="20"/>
        </w:rPr>
        <w:t>12.10</w:t>
      </w:r>
      <w:r w:rsidRPr="003D25DE">
        <w:rPr>
          <w:rFonts w:ascii="Calibri" w:hAnsi="Calibri" w:cs="Calibri"/>
          <w:sz w:val="20"/>
          <w:szCs w:val="20"/>
        </w:rPr>
        <w:t>.20</w:t>
      </w:r>
      <w:r>
        <w:rPr>
          <w:rFonts w:ascii="Calibri" w:hAnsi="Calibri" w:cs="Calibri"/>
          <w:sz w:val="20"/>
          <w:szCs w:val="20"/>
        </w:rPr>
        <w:t>20</w:t>
      </w:r>
      <w:r w:rsidRPr="003D25DE">
        <w:rPr>
          <w:rFonts w:ascii="Calibri" w:hAnsi="Calibri" w:cs="Calibri"/>
          <w:sz w:val="20"/>
          <w:szCs w:val="20"/>
        </w:rPr>
        <w:t>r.</w:t>
      </w:r>
    </w:p>
    <w:p w:rsidR="00993E48" w:rsidRDefault="00993E48" w:rsidP="00993E4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993E48" w:rsidRDefault="00993E48" w:rsidP="00993E4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586D60" w:rsidRDefault="00586D6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Pr="00ED37A2" w:rsidRDefault="00B6503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20881" w:rsidRDefault="00F20881" w:rsidP="00426479">
      <w:pPr>
        <w:jc w:val="right"/>
        <w:rPr>
          <w:rFonts w:ascii="Calibri" w:hAnsi="Calibri" w:cs="Calibri"/>
        </w:rPr>
      </w:pPr>
    </w:p>
    <w:p w:rsidR="00F20881" w:rsidRDefault="00F20881" w:rsidP="00F2088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6808DA" w:rsidRDefault="00F20881" w:rsidP="00F208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DD5171" w:rsidRPr="00D24144" w:rsidRDefault="00DD5171" w:rsidP="006808DA">
      <w:pPr>
        <w:ind w:left="6372"/>
        <w:rPr>
          <w:rFonts w:ascii="Calibri" w:hAnsi="Calibri" w:cs="Calibri"/>
        </w:rPr>
      </w:pPr>
      <w:r w:rsidRPr="00D24144">
        <w:rPr>
          <w:rFonts w:ascii="Calibri" w:hAnsi="Calibri" w:cs="Calibri"/>
        </w:rPr>
        <w:t>S</w:t>
      </w:r>
      <w:r w:rsidR="00AD6FFA" w:rsidRPr="00D24144">
        <w:rPr>
          <w:rFonts w:ascii="Calibri" w:hAnsi="Calibri" w:cs="Calibri"/>
        </w:rPr>
        <w:t xml:space="preserve">olec Kujawski, </w:t>
      </w:r>
      <w:r w:rsidR="002C5BCE">
        <w:rPr>
          <w:rFonts w:ascii="Calibri" w:hAnsi="Calibri" w:cs="Calibri"/>
        </w:rPr>
        <w:t>12</w:t>
      </w:r>
      <w:r w:rsidR="006979D4">
        <w:rPr>
          <w:rFonts w:ascii="Calibri" w:hAnsi="Calibri" w:cs="Calibri"/>
        </w:rPr>
        <w:t>.</w:t>
      </w:r>
      <w:r w:rsidR="002C5BCE">
        <w:rPr>
          <w:rFonts w:ascii="Calibri" w:hAnsi="Calibri" w:cs="Calibri"/>
        </w:rPr>
        <w:t>10</w:t>
      </w:r>
      <w:r w:rsidRPr="00D24144">
        <w:rPr>
          <w:rFonts w:ascii="Calibri" w:hAnsi="Calibri" w:cs="Calibri"/>
        </w:rPr>
        <w:t>.20</w:t>
      </w:r>
      <w:r w:rsidR="00CF67A6">
        <w:rPr>
          <w:rFonts w:ascii="Calibri" w:hAnsi="Calibri" w:cs="Calibri"/>
        </w:rPr>
        <w:t>20</w:t>
      </w:r>
      <w:r w:rsidRPr="00D24144">
        <w:rPr>
          <w:rFonts w:ascii="Calibri" w:hAnsi="Calibri" w:cs="Calibri"/>
        </w:rPr>
        <w:t>r.</w:t>
      </w: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7F7111" w:rsidRPr="00D24144" w:rsidRDefault="007F711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sz w:val="28"/>
          <w:szCs w:val="28"/>
        </w:rPr>
      </w:pPr>
      <w:r w:rsidRPr="00D24144">
        <w:rPr>
          <w:rFonts w:ascii="Calibri" w:hAnsi="Calibri" w:cs="Calibri"/>
          <w:sz w:val="28"/>
          <w:szCs w:val="28"/>
        </w:rPr>
        <w:t>I N F O R M A C J A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b/>
        </w:rPr>
      </w:pPr>
      <w:r w:rsidRPr="00D24144">
        <w:rPr>
          <w:rFonts w:ascii="Calibri" w:hAnsi="Calibri" w:cs="Calibri"/>
          <w:b/>
          <w:sz w:val="28"/>
          <w:szCs w:val="28"/>
        </w:rPr>
        <w:t>Burmistrz Solc</w:t>
      </w:r>
      <w:r w:rsidR="00F20881">
        <w:rPr>
          <w:rFonts w:ascii="Calibri" w:hAnsi="Calibri" w:cs="Calibri"/>
          <w:b/>
          <w:sz w:val="28"/>
          <w:szCs w:val="28"/>
        </w:rPr>
        <w:t>a</w:t>
      </w:r>
      <w:r w:rsidRPr="00D24144">
        <w:rPr>
          <w:rFonts w:ascii="Calibri" w:hAnsi="Calibri" w:cs="Calibri"/>
          <w:b/>
          <w:sz w:val="28"/>
          <w:szCs w:val="28"/>
        </w:rPr>
        <w:t xml:space="preserve"> Kujawski</w:t>
      </w:r>
      <w:r w:rsidR="00F20881">
        <w:rPr>
          <w:rFonts w:ascii="Calibri" w:hAnsi="Calibri" w:cs="Calibri"/>
          <w:b/>
          <w:sz w:val="28"/>
          <w:szCs w:val="28"/>
        </w:rPr>
        <w:t>ego</w:t>
      </w:r>
      <w:r w:rsidRPr="00D24144">
        <w:rPr>
          <w:rFonts w:ascii="Calibri" w:hAnsi="Calibri" w:cs="Calibri"/>
          <w:b/>
        </w:rPr>
        <w:t>,</w:t>
      </w:r>
    </w:p>
    <w:p w:rsidR="00DD5171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   </w:t>
      </w:r>
    </w:p>
    <w:p w:rsidR="00F20881" w:rsidRPr="00D24144" w:rsidRDefault="00F20881" w:rsidP="00426479">
      <w:pPr>
        <w:jc w:val="both"/>
        <w:rPr>
          <w:rFonts w:ascii="Calibri" w:hAnsi="Calibri" w:cs="Calibri"/>
        </w:rPr>
      </w:pPr>
    </w:p>
    <w:p w:rsidR="00DD5171" w:rsidRPr="00D24144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</w:t>
      </w:r>
    </w:p>
    <w:p w:rsidR="00DD5171" w:rsidRPr="00D24144" w:rsidRDefault="00DD5171" w:rsidP="00D43C27">
      <w:pPr>
        <w:spacing w:after="240"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stosownie do </w:t>
      </w:r>
      <w:r w:rsidR="0086149E" w:rsidRPr="00D24144">
        <w:rPr>
          <w:rFonts w:ascii="Calibri" w:hAnsi="Calibri" w:cs="Calibri"/>
          <w:sz w:val="22"/>
          <w:szCs w:val="22"/>
        </w:rPr>
        <w:t>art. 3</w:t>
      </w:r>
      <w:r w:rsidR="0086149E">
        <w:rPr>
          <w:rFonts w:ascii="Calibri" w:hAnsi="Calibri" w:cs="Calibri"/>
          <w:sz w:val="22"/>
          <w:szCs w:val="22"/>
        </w:rPr>
        <w:t>4</w:t>
      </w:r>
      <w:r w:rsidR="0086149E" w:rsidRPr="00D24144">
        <w:rPr>
          <w:rFonts w:ascii="Calibri" w:hAnsi="Calibri" w:cs="Calibri"/>
          <w:sz w:val="22"/>
          <w:szCs w:val="22"/>
        </w:rPr>
        <w:t xml:space="preserve"> ust.</w:t>
      </w:r>
      <w:r w:rsidR="0086149E">
        <w:rPr>
          <w:rFonts w:ascii="Calibri" w:hAnsi="Calibri" w:cs="Calibri"/>
          <w:sz w:val="22"/>
          <w:szCs w:val="22"/>
        </w:rPr>
        <w:t xml:space="preserve"> 1, pkt 3, </w:t>
      </w:r>
      <w:r w:rsidR="0086149E" w:rsidRPr="00D24144">
        <w:rPr>
          <w:rFonts w:ascii="Calibri" w:hAnsi="Calibri" w:cs="Calibri"/>
          <w:sz w:val="22"/>
          <w:szCs w:val="22"/>
        </w:rPr>
        <w:t xml:space="preserve">art. 35 i art. 37 ust. 1 </w:t>
      </w:r>
      <w:r w:rsidRPr="00D24144">
        <w:rPr>
          <w:rFonts w:ascii="Calibri" w:hAnsi="Calibri" w:cs="Calibri"/>
        </w:rPr>
        <w:t>ustawy z dnia 21 sierpnia 1997 r.</w:t>
      </w:r>
      <w:r w:rsidR="0086149E">
        <w:rPr>
          <w:rFonts w:ascii="Calibri" w:hAnsi="Calibri" w:cs="Calibri"/>
        </w:rPr>
        <w:t xml:space="preserve"> o gospodarce nieruchomościami </w:t>
      </w:r>
      <w:r w:rsidRPr="00D24144">
        <w:rPr>
          <w:rFonts w:ascii="Calibri" w:hAnsi="Calibri" w:cs="Calibri"/>
        </w:rPr>
        <w:t>(</w:t>
      </w:r>
      <w:r w:rsidR="00956774">
        <w:rPr>
          <w:rFonts w:ascii="Calibri" w:hAnsi="Calibri" w:cs="Calibri"/>
        </w:rPr>
        <w:t>Dz.U.20</w:t>
      </w:r>
      <w:r w:rsidR="00C87407">
        <w:rPr>
          <w:rFonts w:ascii="Calibri" w:hAnsi="Calibri" w:cs="Calibri"/>
        </w:rPr>
        <w:t>20</w:t>
      </w:r>
      <w:r w:rsidR="00956774">
        <w:rPr>
          <w:rFonts w:ascii="Calibri" w:hAnsi="Calibri" w:cs="Calibri"/>
        </w:rPr>
        <w:t>.</w:t>
      </w:r>
      <w:r w:rsidR="00C87407">
        <w:rPr>
          <w:rFonts w:ascii="Calibri" w:hAnsi="Calibri" w:cs="Calibri"/>
        </w:rPr>
        <w:t>65</w:t>
      </w:r>
      <w:r w:rsidR="009532EA">
        <w:rPr>
          <w:rFonts w:ascii="Calibri" w:hAnsi="Calibri" w:cs="Calibri"/>
        </w:rPr>
        <w:t xml:space="preserve"> ze zm.</w:t>
      </w:r>
      <w:r w:rsidR="00C87407">
        <w:rPr>
          <w:rFonts w:ascii="Calibri" w:hAnsi="Calibri" w:cs="Calibri"/>
        </w:rPr>
        <w:t>)</w:t>
      </w:r>
      <w:r w:rsidRPr="00D24144">
        <w:rPr>
          <w:rFonts w:ascii="Calibri" w:hAnsi="Calibri" w:cs="Calibri"/>
        </w:rPr>
        <w:t xml:space="preserve"> podaje do publicznej wiadomości, że:</w:t>
      </w:r>
    </w:p>
    <w:p w:rsidR="00DD5171" w:rsidRPr="00D24144" w:rsidRDefault="00DD5171" w:rsidP="007F711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>na  tablicy ogłoszeń w Urzędzie Mi</w:t>
      </w:r>
      <w:r w:rsidR="00F20881">
        <w:rPr>
          <w:rFonts w:ascii="Calibri" w:hAnsi="Calibri" w:cs="Calibri"/>
        </w:rPr>
        <w:t xml:space="preserve">ejskim, </w:t>
      </w:r>
      <w:r w:rsidRPr="00D24144">
        <w:rPr>
          <w:rFonts w:ascii="Calibri" w:hAnsi="Calibri" w:cs="Calibri"/>
        </w:rPr>
        <w:t xml:space="preserve">przy ul. 23 Stycznia nr 7,  </w:t>
      </w:r>
      <w:r w:rsidR="00CD06DD">
        <w:rPr>
          <w:rFonts w:ascii="Calibri" w:hAnsi="Calibri" w:cs="Calibri"/>
        </w:rPr>
        <w:t xml:space="preserve">na okres 21 dni, tj. od dnia </w:t>
      </w:r>
      <w:r w:rsidR="002C5BCE">
        <w:rPr>
          <w:rFonts w:ascii="Calibri" w:hAnsi="Calibri" w:cs="Calibri"/>
          <w:b/>
        </w:rPr>
        <w:t>12.10</w:t>
      </w:r>
      <w:r w:rsidR="00CD06DD" w:rsidRPr="001D3AB7">
        <w:rPr>
          <w:rFonts w:ascii="Calibri" w:hAnsi="Calibri" w:cs="Calibri"/>
          <w:b/>
        </w:rPr>
        <w:t>.20</w:t>
      </w:r>
      <w:r w:rsidR="00CF67A6">
        <w:rPr>
          <w:rFonts w:ascii="Calibri" w:hAnsi="Calibri" w:cs="Calibri"/>
          <w:b/>
        </w:rPr>
        <w:t>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 do </w:t>
      </w:r>
      <w:r w:rsidR="002C5BCE">
        <w:rPr>
          <w:rFonts w:ascii="Calibri" w:hAnsi="Calibri" w:cs="Calibri"/>
          <w:b/>
        </w:rPr>
        <w:t>02.11</w:t>
      </w:r>
      <w:r w:rsidR="00CF67A6">
        <w:rPr>
          <w:rFonts w:ascii="Calibri" w:hAnsi="Calibri" w:cs="Calibri"/>
          <w:b/>
        </w:rPr>
        <w:t>.2020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., </w:t>
      </w:r>
      <w:r w:rsidRPr="00D24144">
        <w:rPr>
          <w:rFonts w:ascii="Calibri" w:hAnsi="Calibri" w:cs="Calibri"/>
        </w:rPr>
        <w:t xml:space="preserve">został  wywieszony  wykaz  nieruchomości </w:t>
      </w:r>
      <w:r w:rsidR="00CF7EF5">
        <w:rPr>
          <w:rFonts w:ascii="Calibri" w:hAnsi="Calibri" w:cs="Calibri"/>
        </w:rPr>
        <w:t>lokalowej</w:t>
      </w:r>
      <w:r w:rsidRPr="00D24144">
        <w:rPr>
          <w:rFonts w:ascii="Calibri" w:hAnsi="Calibri" w:cs="Calibri"/>
        </w:rPr>
        <w:t xml:space="preserve">, przeznaczonej </w:t>
      </w:r>
      <w:r w:rsidR="001D3AB7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do sprzedaży </w:t>
      </w:r>
      <w:r w:rsidR="00962CB4" w:rsidRPr="00D24144">
        <w:rPr>
          <w:rFonts w:ascii="Calibri" w:hAnsi="Calibri" w:cs="Calibri"/>
        </w:rPr>
        <w:t xml:space="preserve">w trybie </w:t>
      </w:r>
      <w:r w:rsidR="00962CB4">
        <w:rPr>
          <w:rFonts w:ascii="Calibri" w:hAnsi="Calibri" w:cs="Calibri"/>
        </w:rPr>
        <w:t>bezprzetargowym na rzecz dotychczasowego najemcy</w:t>
      </w:r>
      <w:r w:rsidR="00962CB4" w:rsidRPr="00D24144">
        <w:rPr>
          <w:rFonts w:ascii="Calibri" w:hAnsi="Calibri" w:cs="Calibri"/>
        </w:rPr>
        <w:t>.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rPr>
          <w:rFonts w:ascii="Calibri" w:hAnsi="Calibri" w:cs="Calibri"/>
        </w:rPr>
      </w:pPr>
      <w:r w:rsidRPr="00D24144">
        <w:rPr>
          <w:rFonts w:ascii="Calibri" w:hAnsi="Calibri" w:cs="Calibri"/>
        </w:rPr>
        <w:t>Wykaz obejmuje :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7F711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</w:t>
      </w:r>
      <w:r w:rsidR="00CF7EF5">
        <w:rPr>
          <w:rFonts w:ascii="Calibri" w:hAnsi="Calibri" w:cs="Calibri"/>
        </w:rPr>
        <w:t>lokalową</w:t>
      </w:r>
      <w:r w:rsidR="00F20881">
        <w:rPr>
          <w:rFonts w:ascii="Calibri" w:hAnsi="Calibri" w:cs="Calibri"/>
        </w:rPr>
        <w:t xml:space="preserve"> oznaczoną numerem </w:t>
      </w:r>
      <w:r w:rsidR="00662BB4">
        <w:rPr>
          <w:rFonts w:ascii="Calibri" w:hAnsi="Calibri" w:cs="Calibri"/>
        </w:rPr>
        <w:t>1</w:t>
      </w:r>
      <w:bookmarkStart w:id="0" w:name="_GoBack"/>
      <w:bookmarkEnd w:id="0"/>
      <w:r w:rsidRPr="00D24144">
        <w:rPr>
          <w:rFonts w:ascii="Calibri" w:hAnsi="Calibri" w:cs="Calibri"/>
        </w:rPr>
        <w:t xml:space="preserve">, położoną w Solcu Kujawskim przy ul. </w:t>
      </w:r>
      <w:r w:rsidR="000733A0">
        <w:rPr>
          <w:rFonts w:ascii="Calibri" w:hAnsi="Calibri" w:cs="Calibri"/>
        </w:rPr>
        <w:t>Robotniczej 3.</w:t>
      </w:r>
    </w:p>
    <w:p w:rsidR="00DD5171" w:rsidRPr="00826E14" w:rsidRDefault="00DD5171" w:rsidP="00426479">
      <w:pPr>
        <w:rPr>
          <w:sz w:val="26"/>
          <w:szCs w:val="26"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sectPr w:rsidR="006979D4" w:rsidSect="001F4E3F">
      <w:pgSz w:w="11906" w:h="16838"/>
      <w:pgMar w:top="851" w:right="1077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0F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F598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76C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4C9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F7095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717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A19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 w15:restartNumberingAfterBreak="0">
    <w:nsid w:val="40250A1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C37F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0086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04E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42A4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D760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171A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F2F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36C2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246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B6D7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865D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6434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C362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649C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81A8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B44B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5"/>
  </w:num>
  <w:num w:numId="13">
    <w:abstractNumId w:val="34"/>
  </w:num>
  <w:num w:numId="14">
    <w:abstractNumId w:val="20"/>
  </w:num>
  <w:num w:numId="15">
    <w:abstractNumId w:val="26"/>
  </w:num>
  <w:num w:numId="16">
    <w:abstractNumId w:val="19"/>
  </w:num>
  <w:num w:numId="17">
    <w:abstractNumId w:val="24"/>
  </w:num>
  <w:num w:numId="18">
    <w:abstractNumId w:val="30"/>
  </w:num>
  <w:num w:numId="19">
    <w:abstractNumId w:val="14"/>
  </w:num>
  <w:num w:numId="20">
    <w:abstractNumId w:val="28"/>
  </w:num>
  <w:num w:numId="21">
    <w:abstractNumId w:val="21"/>
  </w:num>
  <w:num w:numId="22">
    <w:abstractNumId w:val="18"/>
  </w:num>
  <w:num w:numId="23">
    <w:abstractNumId w:val="13"/>
  </w:num>
  <w:num w:numId="24">
    <w:abstractNumId w:val="27"/>
  </w:num>
  <w:num w:numId="25">
    <w:abstractNumId w:val="12"/>
  </w:num>
  <w:num w:numId="26">
    <w:abstractNumId w:val="23"/>
  </w:num>
  <w:num w:numId="27">
    <w:abstractNumId w:val="29"/>
  </w:num>
  <w:num w:numId="28">
    <w:abstractNumId w:val="32"/>
  </w:num>
  <w:num w:numId="29">
    <w:abstractNumId w:val="11"/>
  </w:num>
  <w:num w:numId="30">
    <w:abstractNumId w:val="16"/>
  </w:num>
  <w:num w:numId="31">
    <w:abstractNumId w:val="10"/>
  </w:num>
  <w:num w:numId="32">
    <w:abstractNumId w:val="22"/>
  </w:num>
  <w:num w:numId="33">
    <w:abstractNumId w:val="15"/>
  </w:num>
  <w:num w:numId="34">
    <w:abstractNumId w:val="3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21D76"/>
    <w:rsid w:val="00021FDA"/>
    <w:rsid w:val="00023ACF"/>
    <w:rsid w:val="00034B6E"/>
    <w:rsid w:val="000370C2"/>
    <w:rsid w:val="000425FC"/>
    <w:rsid w:val="00042EA6"/>
    <w:rsid w:val="000447F6"/>
    <w:rsid w:val="00054B5C"/>
    <w:rsid w:val="00056F50"/>
    <w:rsid w:val="00072CAD"/>
    <w:rsid w:val="000733A0"/>
    <w:rsid w:val="000861D6"/>
    <w:rsid w:val="0009572C"/>
    <w:rsid w:val="000A13B6"/>
    <w:rsid w:val="000B2863"/>
    <w:rsid w:val="000C55D1"/>
    <w:rsid w:val="000C5939"/>
    <w:rsid w:val="000D4308"/>
    <w:rsid w:val="000F2C21"/>
    <w:rsid w:val="000F695C"/>
    <w:rsid w:val="00103CAD"/>
    <w:rsid w:val="00132F8A"/>
    <w:rsid w:val="00142A25"/>
    <w:rsid w:val="0015027D"/>
    <w:rsid w:val="00173B75"/>
    <w:rsid w:val="00173EB9"/>
    <w:rsid w:val="00180818"/>
    <w:rsid w:val="0018175B"/>
    <w:rsid w:val="0018279D"/>
    <w:rsid w:val="00190409"/>
    <w:rsid w:val="00194992"/>
    <w:rsid w:val="001957AE"/>
    <w:rsid w:val="001A6BBD"/>
    <w:rsid w:val="001B0AFC"/>
    <w:rsid w:val="001B2211"/>
    <w:rsid w:val="001B2CF5"/>
    <w:rsid w:val="001C07B1"/>
    <w:rsid w:val="001D2D0A"/>
    <w:rsid w:val="001D3AB7"/>
    <w:rsid w:val="001D6F90"/>
    <w:rsid w:val="001D77DC"/>
    <w:rsid w:val="001E37FA"/>
    <w:rsid w:val="001E6592"/>
    <w:rsid w:val="001F316D"/>
    <w:rsid w:val="001F4E3F"/>
    <w:rsid w:val="00204152"/>
    <w:rsid w:val="0020498C"/>
    <w:rsid w:val="00206BFA"/>
    <w:rsid w:val="00206F4A"/>
    <w:rsid w:val="00206FCA"/>
    <w:rsid w:val="002314A0"/>
    <w:rsid w:val="00241C8D"/>
    <w:rsid w:val="002569A3"/>
    <w:rsid w:val="00265884"/>
    <w:rsid w:val="0027282C"/>
    <w:rsid w:val="00272CFC"/>
    <w:rsid w:val="00274D83"/>
    <w:rsid w:val="00275057"/>
    <w:rsid w:val="002756D2"/>
    <w:rsid w:val="00292DA5"/>
    <w:rsid w:val="002A45F2"/>
    <w:rsid w:val="002A70E8"/>
    <w:rsid w:val="002B415E"/>
    <w:rsid w:val="002C5BCE"/>
    <w:rsid w:val="002C77CB"/>
    <w:rsid w:val="002E2760"/>
    <w:rsid w:val="003012F6"/>
    <w:rsid w:val="0030713D"/>
    <w:rsid w:val="0031481C"/>
    <w:rsid w:val="00326A95"/>
    <w:rsid w:val="00342042"/>
    <w:rsid w:val="00343F54"/>
    <w:rsid w:val="00344787"/>
    <w:rsid w:val="00391C8C"/>
    <w:rsid w:val="00392535"/>
    <w:rsid w:val="00392E9E"/>
    <w:rsid w:val="003949C1"/>
    <w:rsid w:val="003A1EC9"/>
    <w:rsid w:val="003A3600"/>
    <w:rsid w:val="003A4CB4"/>
    <w:rsid w:val="003B1DD4"/>
    <w:rsid w:val="003D25DE"/>
    <w:rsid w:val="003F6945"/>
    <w:rsid w:val="0041441A"/>
    <w:rsid w:val="00426479"/>
    <w:rsid w:val="00441BD3"/>
    <w:rsid w:val="004525C1"/>
    <w:rsid w:val="00465931"/>
    <w:rsid w:val="004762A0"/>
    <w:rsid w:val="00490A85"/>
    <w:rsid w:val="0049104B"/>
    <w:rsid w:val="004A1EC2"/>
    <w:rsid w:val="004B443E"/>
    <w:rsid w:val="004B659C"/>
    <w:rsid w:val="004C0A3F"/>
    <w:rsid w:val="004D4D33"/>
    <w:rsid w:val="004D6838"/>
    <w:rsid w:val="004E0AE1"/>
    <w:rsid w:val="004E2C0B"/>
    <w:rsid w:val="004E5C59"/>
    <w:rsid w:val="004F17D1"/>
    <w:rsid w:val="004F4BEC"/>
    <w:rsid w:val="00507DF6"/>
    <w:rsid w:val="00514C45"/>
    <w:rsid w:val="00534BE1"/>
    <w:rsid w:val="00557AC2"/>
    <w:rsid w:val="00560795"/>
    <w:rsid w:val="00563CCB"/>
    <w:rsid w:val="00574569"/>
    <w:rsid w:val="00575B28"/>
    <w:rsid w:val="005775FB"/>
    <w:rsid w:val="00581BF9"/>
    <w:rsid w:val="00586D60"/>
    <w:rsid w:val="005A0684"/>
    <w:rsid w:val="005A4B11"/>
    <w:rsid w:val="005B11CB"/>
    <w:rsid w:val="005B3AC4"/>
    <w:rsid w:val="005B7281"/>
    <w:rsid w:val="005C2A1C"/>
    <w:rsid w:val="005C3F97"/>
    <w:rsid w:val="005E18ED"/>
    <w:rsid w:val="005F7540"/>
    <w:rsid w:val="0061019A"/>
    <w:rsid w:val="00621B46"/>
    <w:rsid w:val="0063763B"/>
    <w:rsid w:val="00650C0F"/>
    <w:rsid w:val="00651C64"/>
    <w:rsid w:val="00662BB4"/>
    <w:rsid w:val="00670AF5"/>
    <w:rsid w:val="006718C1"/>
    <w:rsid w:val="006808DA"/>
    <w:rsid w:val="00694434"/>
    <w:rsid w:val="006979D4"/>
    <w:rsid w:val="006B07BA"/>
    <w:rsid w:val="006B2B76"/>
    <w:rsid w:val="006C1FE6"/>
    <w:rsid w:val="006D2D80"/>
    <w:rsid w:val="006E63D8"/>
    <w:rsid w:val="006F7336"/>
    <w:rsid w:val="00711B94"/>
    <w:rsid w:val="00715D6E"/>
    <w:rsid w:val="007167A2"/>
    <w:rsid w:val="007356D3"/>
    <w:rsid w:val="0073718A"/>
    <w:rsid w:val="00770465"/>
    <w:rsid w:val="00781680"/>
    <w:rsid w:val="007A3524"/>
    <w:rsid w:val="007A4869"/>
    <w:rsid w:val="007A4DA5"/>
    <w:rsid w:val="007C267F"/>
    <w:rsid w:val="007E62C3"/>
    <w:rsid w:val="007F7111"/>
    <w:rsid w:val="00810B02"/>
    <w:rsid w:val="00824A07"/>
    <w:rsid w:val="00826E14"/>
    <w:rsid w:val="00834005"/>
    <w:rsid w:val="00845BAB"/>
    <w:rsid w:val="0086149E"/>
    <w:rsid w:val="008707D3"/>
    <w:rsid w:val="0087149D"/>
    <w:rsid w:val="00871669"/>
    <w:rsid w:val="0087754D"/>
    <w:rsid w:val="008A70E7"/>
    <w:rsid w:val="008A7F0D"/>
    <w:rsid w:val="008B0128"/>
    <w:rsid w:val="008B5D4B"/>
    <w:rsid w:val="008C302C"/>
    <w:rsid w:val="008C5BE2"/>
    <w:rsid w:val="008C7C4B"/>
    <w:rsid w:val="008D09C0"/>
    <w:rsid w:val="008E6602"/>
    <w:rsid w:val="009022E4"/>
    <w:rsid w:val="00903C1D"/>
    <w:rsid w:val="00915DF5"/>
    <w:rsid w:val="00916193"/>
    <w:rsid w:val="00916C9C"/>
    <w:rsid w:val="00916D1F"/>
    <w:rsid w:val="009532EA"/>
    <w:rsid w:val="00956387"/>
    <w:rsid w:val="00956774"/>
    <w:rsid w:val="00962CB4"/>
    <w:rsid w:val="00970E58"/>
    <w:rsid w:val="00990421"/>
    <w:rsid w:val="00993E48"/>
    <w:rsid w:val="00995578"/>
    <w:rsid w:val="009B2315"/>
    <w:rsid w:val="009C169A"/>
    <w:rsid w:val="009C7300"/>
    <w:rsid w:val="009D040E"/>
    <w:rsid w:val="009D36B5"/>
    <w:rsid w:val="009E2DFE"/>
    <w:rsid w:val="009E33CE"/>
    <w:rsid w:val="009F6CB1"/>
    <w:rsid w:val="00A07590"/>
    <w:rsid w:val="00A106D0"/>
    <w:rsid w:val="00A107D3"/>
    <w:rsid w:val="00A127E3"/>
    <w:rsid w:val="00A1301E"/>
    <w:rsid w:val="00A41150"/>
    <w:rsid w:val="00A41C04"/>
    <w:rsid w:val="00A46723"/>
    <w:rsid w:val="00A62CEC"/>
    <w:rsid w:val="00A712CD"/>
    <w:rsid w:val="00A760B4"/>
    <w:rsid w:val="00A76D7A"/>
    <w:rsid w:val="00A77A9C"/>
    <w:rsid w:val="00A80FD6"/>
    <w:rsid w:val="00A81015"/>
    <w:rsid w:val="00A9044B"/>
    <w:rsid w:val="00AA46B7"/>
    <w:rsid w:val="00AA5064"/>
    <w:rsid w:val="00AB55FC"/>
    <w:rsid w:val="00AC785C"/>
    <w:rsid w:val="00AD6FFA"/>
    <w:rsid w:val="00B00F28"/>
    <w:rsid w:val="00B10A06"/>
    <w:rsid w:val="00B160B5"/>
    <w:rsid w:val="00B22C0F"/>
    <w:rsid w:val="00B34239"/>
    <w:rsid w:val="00B50D16"/>
    <w:rsid w:val="00B65038"/>
    <w:rsid w:val="00B66E66"/>
    <w:rsid w:val="00B77C41"/>
    <w:rsid w:val="00B865A6"/>
    <w:rsid w:val="00BA784E"/>
    <w:rsid w:val="00BB7BA8"/>
    <w:rsid w:val="00BC2215"/>
    <w:rsid w:val="00BD068E"/>
    <w:rsid w:val="00BD3703"/>
    <w:rsid w:val="00BE1064"/>
    <w:rsid w:val="00BF2B04"/>
    <w:rsid w:val="00BF6A56"/>
    <w:rsid w:val="00C06291"/>
    <w:rsid w:val="00C12298"/>
    <w:rsid w:val="00C17E5E"/>
    <w:rsid w:val="00C20AD8"/>
    <w:rsid w:val="00C31D56"/>
    <w:rsid w:val="00C4126B"/>
    <w:rsid w:val="00C501B8"/>
    <w:rsid w:val="00C6157B"/>
    <w:rsid w:val="00C660B6"/>
    <w:rsid w:val="00C679D3"/>
    <w:rsid w:val="00C700B0"/>
    <w:rsid w:val="00C87407"/>
    <w:rsid w:val="00CB3E2C"/>
    <w:rsid w:val="00CB4ACB"/>
    <w:rsid w:val="00CC450A"/>
    <w:rsid w:val="00CD06DD"/>
    <w:rsid w:val="00CD5E86"/>
    <w:rsid w:val="00CE07C6"/>
    <w:rsid w:val="00CE5C19"/>
    <w:rsid w:val="00CE6463"/>
    <w:rsid w:val="00CF10CB"/>
    <w:rsid w:val="00CF1966"/>
    <w:rsid w:val="00CF67A6"/>
    <w:rsid w:val="00CF7EF5"/>
    <w:rsid w:val="00D24144"/>
    <w:rsid w:val="00D3033D"/>
    <w:rsid w:val="00D41A71"/>
    <w:rsid w:val="00D43C27"/>
    <w:rsid w:val="00D45754"/>
    <w:rsid w:val="00D45C78"/>
    <w:rsid w:val="00D576FC"/>
    <w:rsid w:val="00D624A8"/>
    <w:rsid w:val="00D65073"/>
    <w:rsid w:val="00D7397C"/>
    <w:rsid w:val="00D74EF1"/>
    <w:rsid w:val="00D758B7"/>
    <w:rsid w:val="00D84D1D"/>
    <w:rsid w:val="00D90ED8"/>
    <w:rsid w:val="00D94269"/>
    <w:rsid w:val="00DA40F5"/>
    <w:rsid w:val="00DA502E"/>
    <w:rsid w:val="00DC011C"/>
    <w:rsid w:val="00DC6D6A"/>
    <w:rsid w:val="00DD0861"/>
    <w:rsid w:val="00DD5171"/>
    <w:rsid w:val="00DE1EC6"/>
    <w:rsid w:val="00DE3DE3"/>
    <w:rsid w:val="00DF11B4"/>
    <w:rsid w:val="00E03B85"/>
    <w:rsid w:val="00E10490"/>
    <w:rsid w:val="00E14E5A"/>
    <w:rsid w:val="00E24ADD"/>
    <w:rsid w:val="00E326E8"/>
    <w:rsid w:val="00E46E3B"/>
    <w:rsid w:val="00E47B70"/>
    <w:rsid w:val="00E5678D"/>
    <w:rsid w:val="00E62F08"/>
    <w:rsid w:val="00E82AD2"/>
    <w:rsid w:val="00E93FC4"/>
    <w:rsid w:val="00E9436D"/>
    <w:rsid w:val="00E950B2"/>
    <w:rsid w:val="00E958DB"/>
    <w:rsid w:val="00EA046A"/>
    <w:rsid w:val="00EA3898"/>
    <w:rsid w:val="00EA4DF8"/>
    <w:rsid w:val="00EC11B9"/>
    <w:rsid w:val="00EC3F80"/>
    <w:rsid w:val="00ED2012"/>
    <w:rsid w:val="00EE4EB8"/>
    <w:rsid w:val="00EF0CCC"/>
    <w:rsid w:val="00F03EB1"/>
    <w:rsid w:val="00F1389D"/>
    <w:rsid w:val="00F20881"/>
    <w:rsid w:val="00F318FA"/>
    <w:rsid w:val="00F478D5"/>
    <w:rsid w:val="00F565FF"/>
    <w:rsid w:val="00F619B0"/>
    <w:rsid w:val="00F63D3F"/>
    <w:rsid w:val="00F66342"/>
    <w:rsid w:val="00FD2557"/>
    <w:rsid w:val="00FD3662"/>
    <w:rsid w:val="00FE3152"/>
    <w:rsid w:val="00FF397A"/>
    <w:rsid w:val="00FF518A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9DE7-3986-4059-A1CE-CB7A8E75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2</cp:revision>
  <cp:lastPrinted>2020-10-09T09:06:00Z</cp:lastPrinted>
  <dcterms:created xsi:type="dcterms:W3CDTF">2020-10-09T09:09:00Z</dcterms:created>
  <dcterms:modified xsi:type="dcterms:W3CDTF">2020-10-09T09:09:00Z</dcterms:modified>
</cp:coreProperties>
</file>