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4313C0">
        <w:rPr>
          <w:rFonts w:ascii="Calibri" w:hAnsi="Calibri" w:cs="Calibri"/>
          <w:sz w:val="22"/>
          <w:szCs w:val="22"/>
        </w:rPr>
        <w:t xml:space="preserve"> </w:t>
      </w:r>
      <w:r w:rsidR="00F522E4">
        <w:rPr>
          <w:rFonts w:ascii="Calibri" w:hAnsi="Calibri" w:cs="Calibri"/>
          <w:sz w:val="22"/>
          <w:szCs w:val="22"/>
        </w:rPr>
        <w:t>J. Słowackiego 6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F522E4">
        <w:rPr>
          <w:rFonts w:ascii="Calibri" w:hAnsi="Calibri" w:cs="Calibri"/>
          <w:sz w:val="22"/>
          <w:szCs w:val="22"/>
        </w:rPr>
        <w:t>27</w:t>
      </w:r>
      <w:r>
        <w:rPr>
          <w:rFonts w:ascii="Calibri" w:hAnsi="Calibri" w:cs="Calibri"/>
          <w:sz w:val="22"/>
          <w:szCs w:val="22"/>
        </w:rPr>
        <w:t xml:space="preserve"> mieszczący się w budynku przy ul. </w:t>
      </w:r>
      <w:r w:rsidR="00F522E4">
        <w:rPr>
          <w:rFonts w:ascii="Calibri" w:hAnsi="Calibri" w:cs="Calibri"/>
          <w:sz w:val="22"/>
          <w:szCs w:val="22"/>
        </w:rPr>
        <w:t>Juliusza</w:t>
      </w:r>
      <w:r w:rsidR="00F522E4">
        <w:rPr>
          <w:rFonts w:ascii="Calibri" w:hAnsi="Calibri" w:cs="Calibri"/>
          <w:sz w:val="22"/>
          <w:szCs w:val="22"/>
        </w:rPr>
        <w:t xml:space="preserve"> Słowackiego 6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45 lokalach mieszkalnych.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kuch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ni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58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34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zacyjną, gazową, c.o. miejskie, </w:t>
      </w:r>
      <w:proofErr w:type="spellStart"/>
      <w:r w:rsidR="00F522E4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F522E4"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e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są piwnice o pow.: 5,72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i 2,58 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F522E4"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F522E4">
        <w:rPr>
          <w:rFonts w:ascii="Calibri" w:hAnsi="Calibri" w:cs="Calibri"/>
          <w:sz w:val="22"/>
          <w:szCs w:val="22"/>
        </w:rPr>
        <w:t>375/9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ki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wynosi: 0,0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521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F522E4">
        <w:rPr>
          <w:rFonts w:ascii="Calibri" w:hAnsi="Calibri" w:cs="Calibri"/>
          <w:b/>
          <w:sz w:val="22"/>
          <w:szCs w:val="22"/>
        </w:rPr>
        <w:t>60333</w:t>
      </w:r>
      <w:r>
        <w:rPr>
          <w:rFonts w:ascii="Calibri" w:hAnsi="Calibri" w:cs="Calibri"/>
          <w:b/>
          <w:sz w:val="22"/>
          <w:szCs w:val="22"/>
        </w:rPr>
        <w:t>/8.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196 192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36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2,91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2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858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99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05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58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1882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</w:t>
      </w:r>
      <w:r w:rsidR="0038687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</w:t>
      </w:r>
      <w:r w:rsidR="0038687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.11.2020r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386871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 grudnia 2020r.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</w:t>
      </w:r>
      <w:r w:rsidR="00386871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.10.2020r.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386871" w:rsidRPr="006808DA" w:rsidRDefault="00386871" w:rsidP="0038687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386871" w:rsidRDefault="00386871" w:rsidP="00386871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386871" w:rsidRPr="00D24144" w:rsidRDefault="00386871" w:rsidP="00386871">
      <w:pPr>
        <w:pStyle w:val="Standard"/>
        <w:rPr>
          <w:rFonts w:ascii="Calibri" w:hAnsi="Calibri" w:cs="Calibri"/>
        </w:rPr>
      </w:pPr>
    </w:p>
    <w:p w:rsidR="00386871" w:rsidRPr="00D24144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J. Słowackiego 6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386871" w:rsidRPr="00D24144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27 mieszczący się w budynku przy ul. Juliusza Słowackiego 6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45 lokalach mieszkalnych.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58,34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miejskie,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przypisane są piwnice o pow.: 5,72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i 2,58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375/9.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działki wynosi: 0,0521 ha.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BY1B/00060333/8.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196 192,00 zł (3 362,91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2 858,00 zł.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199 050,00 zł.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58/1882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23.10.2020r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13.11.2020r</w:t>
      </w:r>
      <w:r>
        <w:rPr>
          <w:rFonts w:ascii="Calibri" w:hAnsi="Calibri" w:cs="Calibri"/>
          <w:sz w:val="22"/>
          <w:szCs w:val="22"/>
        </w:rPr>
        <w:t>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4 grudnia 2020r.</w:t>
      </w:r>
    </w:p>
    <w:p w:rsidR="00386871" w:rsidRDefault="00386871" w:rsidP="00386871">
      <w:pPr>
        <w:pStyle w:val="Standard"/>
        <w:numPr>
          <w:ilvl w:val="0"/>
          <w:numId w:val="36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23.10.2020r.</w:t>
      </w: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650D2">
        <w:rPr>
          <w:rFonts w:ascii="Calibri" w:hAnsi="Calibri" w:cs="Calibri"/>
        </w:rPr>
        <w:t>2</w:t>
      </w:r>
      <w:r w:rsidR="00386871">
        <w:rPr>
          <w:rFonts w:ascii="Calibri" w:hAnsi="Calibri" w:cs="Calibri"/>
        </w:rPr>
        <w:t>3</w:t>
      </w:r>
      <w:r w:rsidR="006979D4">
        <w:rPr>
          <w:rFonts w:ascii="Calibri" w:hAnsi="Calibri" w:cs="Calibri"/>
        </w:rPr>
        <w:t>.</w:t>
      </w:r>
      <w:r w:rsidR="00F650D2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650D2">
        <w:rPr>
          <w:rFonts w:ascii="Calibri" w:hAnsi="Calibri" w:cs="Calibri"/>
          <w:b/>
        </w:rPr>
        <w:t>2</w:t>
      </w:r>
      <w:r w:rsidR="00386871">
        <w:rPr>
          <w:rFonts w:ascii="Calibri" w:hAnsi="Calibri" w:cs="Calibri"/>
          <w:b/>
        </w:rPr>
        <w:t>3</w:t>
      </w:r>
      <w:r w:rsidR="00F650D2">
        <w:rPr>
          <w:rFonts w:ascii="Calibri" w:hAnsi="Calibri" w:cs="Calibri"/>
          <w:b/>
        </w:rPr>
        <w:t>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650D2">
        <w:rPr>
          <w:rFonts w:ascii="Calibri" w:hAnsi="Calibri" w:cs="Calibri"/>
          <w:b/>
        </w:rPr>
        <w:t>1</w:t>
      </w:r>
      <w:r w:rsidR="00386871">
        <w:rPr>
          <w:rFonts w:ascii="Calibri" w:hAnsi="Calibri" w:cs="Calibri"/>
          <w:b/>
        </w:rPr>
        <w:t>3</w:t>
      </w:r>
      <w:r w:rsidR="00F650D2">
        <w:rPr>
          <w:rFonts w:ascii="Calibri" w:hAnsi="Calibri" w:cs="Calibri"/>
          <w:b/>
        </w:rPr>
        <w:t>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386871">
        <w:rPr>
          <w:rFonts w:ascii="Calibri" w:hAnsi="Calibri" w:cs="Calibri"/>
        </w:rPr>
        <w:t>27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386871">
        <w:rPr>
          <w:rFonts w:ascii="Calibri" w:hAnsi="Calibri" w:cs="Calibri"/>
        </w:rPr>
        <w:t>J. Słowackiego 6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F01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34"/>
  </w:num>
  <w:num w:numId="14">
    <w:abstractNumId w:val="22"/>
  </w:num>
  <w:num w:numId="15">
    <w:abstractNumId w:val="28"/>
  </w:num>
  <w:num w:numId="16">
    <w:abstractNumId w:val="21"/>
  </w:num>
  <w:num w:numId="17">
    <w:abstractNumId w:val="26"/>
  </w:num>
  <w:num w:numId="18">
    <w:abstractNumId w:val="32"/>
  </w:num>
  <w:num w:numId="19">
    <w:abstractNumId w:val="17"/>
  </w:num>
  <w:num w:numId="20">
    <w:abstractNumId w:val="30"/>
  </w:num>
  <w:num w:numId="21">
    <w:abstractNumId w:val="23"/>
  </w:num>
  <w:num w:numId="22">
    <w:abstractNumId w:val="20"/>
  </w:num>
  <w:num w:numId="23">
    <w:abstractNumId w:val="15"/>
  </w:num>
  <w:num w:numId="24">
    <w:abstractNumId w:val="29"/>
  </w:num>
  <w:num w:numId="25">
    <w:abstractNumId w:val="14"/>
  </w:num>
  <w:num w:numId="26">
    <w:abstractNumId w:val="25"/>
  </w:num>
  <w:num w:numId="27">
    <w:abstractNumId w:val="31"/>
  </w:num>
  <w:num w:numId="28">
    <w:abstractNumId w:val="33"/>
  </w:num>
  <w:num w:numId="29">
    <w:abstractNumId w:val="12"/>
  </w:num>
  <w:num w:numId="30">
    <w:abstractNumId w:val="18"/>
  </w:num>
  <w:num w:numId="31">
    <w:abstractNumId w:val="10"/>
  </w:num>
  <w:num w:numId="32">
    <w:abstractNumId w:val="24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86871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22E4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D7C48-2003-4C48-9C5E-B1CA93F0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2020-03-19T13:51:00Z</cp:lastPrinted>
  <dcterms:created xsi:type="dcterms:W3CDTF">2020-10-22T09:16:00Z</dcterms:created>
  <dcterms:modified xsi:type="dcterms:W3CDTF">2020-10-22T09:16:00Z</dcterms:modified>
</cp:coreProperties>
</file>