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9E" w:rsidRPr="0090179E" w:rsidRDefault="0090179E" w:rsidP="0090179E">
      <w:pPr>
        <w:spacing w:after="0"/>
        <w:rPr>
          <w:rFonts w:ascii="Times New Roman" w:hAnsi="Times New Roman"/>
          <w:sz w:val="20"/>
          <w:szCs w:val="20"/>
        </w:rPr>
      </w:pPr>
    </w:p>
    <w:p w:rsidR="00130A5B" w:rsidRDefault="00130A5B" w:rsidP="00112972">
      <w:pPr>
        <w:spacing w:after="0" w:line="240" w:lineRule="auto"/>
        <w:jc w:val="right"/>
        <w:rPr>
          <w:rFonts w:ascii="Times New Roman" w:hAnsi="Times New Roman"/>
          <w:sz w:val="20"/>
          <w:szCs w:val="20"/>
        </w:rPr>
      </w:pPr>
    </w:p>
    <w:p w:rsidR="0081005F" w:rsidRPr="00AB488B" w:rsidRDefault="00131404" w:rsidP="00112972">
      <w:pPr>
        <w:spacing w:after="0" w:line="240" w:lineRule="auto"/>
        <w:jc w:val="right"/>
        <w:rPr>
          <w:rFonts w:ascii="Times New Roman" w:hAnsi="Times New Roman"/>
          <w:sz w:val="20"/>
          <w:szCs w:val="20"/>
        </w:rPr>
      </w:pPr>
      <w:r w:rsidRPr="00AB488B">
        <w:rPr>
          <w:rFonts w:ascii="Times New Roman" w:hAnsi="Times New Roman"/>
          <w:sz w:val="20"/>
          <w:szCs w:val="20"/>
        </w:rPr>
        <w:t xml:space="preserve">Załącznik nr </w:t>
      </w:r>
      <w:r w:rsidR="00996ACE" w:rsidRPr="00AB488B">
        <w:rPr>
          <w:rFonts w:ascii="Times New Roman" w:hAnsi="Times New Roman"/>
          <w:sz w:val="20"/>
          <w:szCs w:val="20"/>
        </w:rPr>
        <w:t>1</w:t>
      </w:r>
    </w:p>
    <w:p w:rsidR="0081005F" w:rsidRPr="00AB488B" w:rsidRDefault="00296A16" w:rsidP="00296A16">
      <w:pPr>
        <w:tabs>
          <w:tab w:val="left" w:pos="285"/>
          <w:tab w:val="right" w:pos="9406"/>
        </w:tabs>
        <w:spacing w:after="0" w:line="240" w:lineRule="auto"/>
        <w:rPr>
          <w:rFonts w:ascii="Times New Roman" w:hAnsi="Times New Roman"/>
          <w:sz w:val="20"/>
          <w:szCs w:val="20"/>
        </w:rPr>
      </w:pPr>
      <w:r>
        <w:rPr>
          <w:rFonts w:ascii="Times New Roman" w:hAnsi="Times New Roman"/>
          <w:sz w:val="20"/>
          <w:szCs w:val="20"/>
        </w:rPr>
        <w:tab/>
      </w:r>
      <w:bookmarkStart w:id="0" w:name="_GoBack"/>
      <w:bookmarkEnd w:id="0"/>
      <w:r>
        <w:rPr>
          <w:rFonts w:ascii="Times New Roman" w:hAnsi="Times New Roman"/>
          <w:sz w:val="20"/>
          <w:szCs w:val="20"/>
        </w:rPr>
        <w:tab/>
      </w:r>
      <w:r w:rsidR="00112972" w:rsidRPr="00AB488B">
        <w:rPr>
          <w:rFonts w:ascii="Times New Roman" w:hAnsi="Times New Roman"/>
          <w:sz w:val="20"/>
          <w:szCs w:val="20"/>
        </w:rPr>
        <w:t xml:space="preserve">do Regulaminu udzielania zamówień </w:t>
      </w:r>
    </w:p>
    <w:p w:rsidR="00062A71" w:rsidRPr="00AB488B" w:rsidRDefault="00112972" w:rsidP="00112972">
      <w:pPr>
        <w:spacing w:after="0" w:line="240" w:lineRule="auto"/>
        <w:jc w:val="right"/>
        <w:rPr>
          <w:rFonts w:ascii="Times New Roman" w:hAnsi="Times New Roman"/>
          <w:sz w:val="20"/>
          <w:szCs w:val="20"/>
        </w:rPr>
      </w:pPr>
      <w:r w:rsidRPr="00AB488B">
        <w:rPr>
          <w:rFonts w:ascii="Times New Roman" w:hAnsi="Times New Roman"/>
          <w:sz w:val="20"/>
          <w:szCs w:val="20"/>
        </w:rPr>
        <w:t>publicznych o wartości</w:t>
      </w:r>
      <w:r w:rsidR="00062A71" w:rsidRPr="00AB488B">
        <w:rPr>
          <w:rFonts w:ascii="Times New Roman" w:hAnsi="Times New Roman"/>
          <w:sz w:val="20"/>
          <w:szCs w:val="20"/>
        </w:rPr>
        <w:t xml:space="preserve"> szacunkowej</w:t>
      </w:r>
    </w:p>
    <w:p w:rsidR="00062A71" w:rsidRPr="00AB488B" w:rsidRDefault="00112972" w:rsidP="00062A71">
      <w:pPr>
        <w:spacing w:after="0" w:line="240" w:lineRule="auto"/>
        <w:jc w:val="right"/>
        <w:rPr>
          <w:rFonts w:ascii="Times New Roman" w:hAnsi="Times New Roman"/>
          <w:sz w:val="20"/>
          <w:szCs w:val="20"/>
        </w:rPr>
      </w:pPr>
      <w:r w:rsidRPr="00AB488B">
        <w:rPr>
          <w:rFonts w:ascii="Times New Roman" w:hAnsi="Times New Roman"/>
          <w:sz w:val="20"/>
          <w:szCs w:val="20"/>
        </w:rPr>
        <w:t xml:space="preserve">poniżej </w:t>
      </w:r>
      <w:r w:rsidR="00B51BAB">
        <w:rPr>
          <w:rFonts w:ascii="Times New Roman" w:hAnsi="Times New Roman"/>
          <w:sz w:val="20"/>
          <w:szCs w:val="20"/>
        </w:rPr>
        <w:t>kwoty 130 000 złotych</w:t>
      </w:r>
    </w:p>
    <w:p w:rsidR="00112972" w:rsidRPr="00AB488B" w:rsidRDefault="00112972" w:rsidP="00112972">
      <w:pPr>
        <w:jc w:val="right"/>
        <w:rPr>
          <w:rFonts w:ascii="Times New Roman" w:hAnsi="Times New Roman"/>
        </w:rPr>
      </w:pPr>
    </w:p>
    <w:p w:rsidR="00296A16" w:rsidRPr="00630947" w:rsidRDefault="00296A16" w:rsidP="00296A16">
      <w:pPr>
        <w:tabs>
          <w:tab w:val="left" w:pos="495"/>
          <w:tab w:val="right" w:pos="9406"/>
        </w:tabs>
        <w:rPr>
          <w:rFonts w:ascii="Times New Roman" w:hAnsi="Times New Roman"/>
        </w:rPr>
      </w:pPr>
      <w:r w:rsidRPr="00630947">
        <w:rPr>
          <w:rFonts w:ascii="Times New Roman" w:hAnsi="Times New Roman"/>
        </w:rPr>
        <w:t xml:space="preserve">                                                                             </w:t>
      </w:r>
      <w:r>
        <w:rPr>
          <w:rFonts w:ascii="Times New Roman" w:hAnsi="Times New Roman"/>
        </w:rPr>
        <w:t xml:space="preserve">                              </w:t>
      </w:r>
      <w:r w:rsidRPr="00630947">
        <w:rPr>
          <w:rFonts w:ascii="Times New Roman" w:hAnsi="Times New Roman"/>
        </w:rPr>
        <w:t>Solec Kujawski, dnia 14.12.2021r.</w:t>
      </w:r>
    </w:p>
    <w:p w:rsidR="00296A16" w:rsidRPr="00630947" w:rsidRDefault="00296A16" w:rsidP="00296A16">
      <w:pPr>
        <w:tabs>
          <w:tab w:val="left" w:pos="495"/>
          <w:tab w:val="right" w:pos="9406"/>
        </w:tabs>
        <w:rPr>
          <w:rFonts w:ascii="Times New Roman" w:hAnsi="Times New Roman"/>
        </w:rPr>
      </w:pPr>
    </w:p>
    <w:p w:rsidR="00296A16" w:rsidRPr="00630947" w:rsidRDefault="00296A16" w:rsidP="00296A16">
      <w:pPr>
        <w:numPr>
          <w:ilvl w:val="4"/>
          <w:numId w:val="37"/>
        </w:numPr>
        <w:tabs>
          <w:tab w:val="left" w:pos="495"/>
          <w:tab w:val="right" w:pos="9406"/>
        </w:tabs>
        <w:spacing w:after="0"/>
        <w:rPr>
          <w:rFonts w:ascii="Times New Roman" w:hAnsi="Times New Roman"/>
          <w:b/>
        </w:rPr>
      </w:pPr>
      <w:r w:rsidRPr="00630947">
        <w:rPr>
          <w:rFonts w:ascii="Times New Roman" w:hAnsi="Times New Roman"/>
          <w:b/>
        </w:rPr>
        <w:t xml:space="preserve">Gmina Solec Kujawski </w:t>
      </w:r>
    </w:p>
    <w:p w:rsidR="00296A16" w:rsidRPr="00630947" w:rsidRDefault="00296A16" w:rsidP="00296A16">
      <w:pPr>
        <w:tabs>
          <w:tab w:val="left" w:pos="495"/>
          <w:tab w:val="right" w:pos="9406"/>
        </w:tabs>
        <w:spacing w:after="0"/>
        <w:rPr>
          <w:rFonts w:ascii="Times New Roman" w:hAnsi="Times New Roman"/>
          <w:b/>
        </w:rPr>
      </w:pPr>
      <w:r w:rsidRPr="00630947">
        <w:rPr>
          <w:rFonts w:ascii="Times New Roman" w:hAnsi="Times New Roman"/>
          <w:b/>
        </w:rPr>
        <w:t>ul. 23 Stycznia 7</w:t>
      </w:r>
    </w:p>
    <w:p w:rsidR="00296A16" w:rsidRPr="00630947" w:rsidRDefault="00296A16" w:rsidP="00296A16">
      <w:pPr>
        <w:tabs>
          <w:tab w:val="left" w:pos="495"/>
          <w:tab w:val="right" w:pos="9406"/>
        </w:tabs>
        <w:spacing w:after="0"/>
        <w:rPr>
          <w:rFonts w:ascii="Times New Roman" w:hAnsi="Times New Roman"/>
          <w:b/>
        </w:rPr>
      </w:pPr>
      <w:r w:rsidRPr="00630947">
        <w:rPr>
          <w:rFonts w:ascii="Times New Roman" w:hAnsi="Times New Roman"/>
          <w:b/>
        </w:rPr>
        <w:t>86- 050 Solec Kujawski</w:t>
      </w:r>
    </w:p>
    <w:p w:rsidR="00296A16" w:rsidRPr="00630947" w:rsidRDefault="00296A16" w:rsidP="00296A16">
      <w:pPr>
        <w:tabs>
          <w:tab w:val="left" w:pos="495"/>
          <w:tab w:val="right" w:pos="9406"/>
        </w:tabs>
        <w:spacing w:after="0"/>
        <w:rPr>
          <w:rFonts w:ascii="Times New Roman" w:hAnsi="Times New Roman"/>
          <w:b/>
        </w:rPr>
      </w:pPr>
      <w:r w:rsidRPr="00630947">
        <w:rPr>
          <w:rFonts w:ascii="Times New Roman" w:hAnsi="Times New Roman"/>
          <w:b/>
        </w:rPr>
        <w:t>Wydział Utrzymania Miasta</w:t>
      </w:r>
    </w:p>
    <w:p w:rsidR="00112972" w:rsidRPr="00AB488B" w:rsidRDefault="00112972" w:rsidP="00296A16">
      <w:pPr>
        <w:jc w:val="right"/>
        <w:rPr>
          <w:rFonts w:ascii="Times New Roman" w:hAnsi="Times New Roman"/>
        </w:rPr>
      </w:pPr>
      <w:r w:rsidRPr="00AB488B">
        <w:rPr>
          <w:rFonts w:ascii="Times New Roman" w:hAnsi="Times New Roman"/>
        </w:rPr>
        <w:t xml:space="preserve">                                             </w:t>
      </w:r>
    </w:p>
    <w:p w:rsidR="00131404" w:rsidRDefault="00112972" w:rsidP="00131404">
      <w:pPr>
        <w:jc w:val="center"/>
        <w:rPr>
          <w:rFonts w:ascii="Times New Roman" w:hAnsi="Times New Roman"/>
          <w:b/>
        </w:rPr>
      </w:pPr>
      <w:r w:rsidRPr="00AB488B">
        <w:rPr>
          <w:rFonts w:ascii="Times New Roman" w:hAnsi="Times New Roman"/>
          <w:b/>
        </w:rPr>
        <w:t>ZAPYTANIE OFERTOWE</w:t>
      </w:r>
    </w:p>
    <w:p w:rsidR="00B51BAB" w:rsidRPr="00AB488B" w:rsidRDefault="00B51BAB" w:rsidP="00131404">
      <w:pPr>
        <w:jc w:val="center"/>
        <w:rPr>
          <w:rFonts w:ascii="Times New Roman" w:hAnsi="Times New Roman"/>
          <w:b/>
        </w:rPr>
      </w:pPr>
      <w:r>
        <w:rPr>
          <w:rFonts w:ascii="Times New Roman" w:hAnsi="Times New Roman"/>
          <w:b/>
        </w:rPr>
        <w:t xml:space="preserve">dotyczy zamówienia o wartości szacunkowej poniżej kwoty 130 000 złotych </w:t>
      </w:r>
    </w:p>
    <w:p w:rsidR="00112972" w:rsidRDefault="00131404" w:rsidP="00CF47B4">
      <w:pPr>
        <w:rPr>
          <w:rFonts w:ascii="Times New Roman" w:hAnsi="Times New Roman"/>
        </w:rPr>
      </w:pPr>
      <w:r w:rsidRPr="00AB488B">
        <w:rPr>
          <w:rFonts w:ascii="Times New Roman" w:hAnsi="Times New Roman"/>
        </w:rPr>
        <w:t>G</w:t>
      </w:r>
      <w:r w:rsidR="00112972" w:rsidRPr="00AB488B">
        <w:rPr>
          <w:rFonts w:ascii="Times New Roman" w:hAnsi="Times New Roman"/>
        </w:rPr>
        <w:t>mina Solec Kujawski zapras</w:t>
      </w:r>
      <w:r w:rsidR="00CF47B4">
        <w:rPr>
          <w:rFonts w:ascii="Times New Roman" w:hAnsi="Times New Roman"/>
        </w:rPr>
        <w:t>za do przedstawienia oferty na:</w:t>
      </w:r>
    </w:p>
    <w:p w:rsidR="00131404" w:rsidRPr="00CF47B4" w:rsidRDefault="00146A7F" w:rsidP="00112972">
      <w:pPr>
        <w:rPr>
          <w:rFonts w:cs="Arial"/>
        </w:rPr>
      </w:pPr>
      <w:r>
        <w:t>,,</w:t>
      </w:r>
      <w:r w:rsidR="00CF47B4" w:rsidRPr="009B24D6">
        <w:t>bieżące utrzymanie oświetlenia dróg i pl</w:t>
      </w:r>
      <w:r w:rsidR="00CF47B4">
        <w:t xml:space="preserve">aców </w:t>
      </w:r>
      <w:r>
        <w:t xml:space="preserve">publicznych </w:t>
      </w:r>
      <w:r w:rsidR="00CF47B4">
        <w:t xml:space="preserve">pozostających na majątku Gminy Solec </w:t>
      </w:r>
      <w:r w:rsidR="00CF47B4" w:rsidRPr="009B24D6">
        <w:t>Kujawski</w:t>
      </w:r>
      <w:r w:rsidR="00CF47B4">
        <w:t xml:space="preserve"> w 2022r</w:t>
      </w:r>
      <w:r>
        <w:t>”</w:t>
      </w:r>
      <w:r w:rsidR="00CF47B4" w:rsidRPr="009B24D6">
        <w:t>.</w:t>
      </w:r>
      <w:r w:rsidR="00CF47B4">
        <w:rPr>
          <w:rFonts w:cs="Arial"/>
        </w:rPr>
        <w:t xml:space="preserve"> </w:t>
      </w:r>
    </w:p>
    <w:p w:rsidR="00112972" w:rsidRPr="00AB488B" w:rsidRDefault="00112972" w:rsidP="00146A7F">
      <w:pPr>
        <w:rPr>
          <w:rFonts w:ascii="Times New Roman" w:hAnsi="Times New Roman"/>
        </w:rPr>
      </w:pPr>
      <w:r w:rsidRPr="00AB488B">
        <w:rPr>
          <w:rFonts w:ascii="Times New Roman" w:hAnsi="Times New Roman"/>
        </w:rPr>
        <w:t>Szczegółowy opis przedmi</w:t>
      </w:r>
      <w:r w:rsidR="00E524A8">
        <w:rPr>
          <w:rFonts w:ascii="Times New Roman" w:hAnsi="Times New Roman"/>
        </w:rPr>
        <w:t xml:space="preserve">otu zamówienia stanowi wzór nr </w:t>
      </w:r>
      <w:r w:rsidRPr="00AB488B">
        <w:rPr>
          <w:rFonts w:ascii="Times New Roman" w:hAnsi="Times New Roman"/>
        </w:rPr>
        <w:t xml:space="preserve"> do zapytania.</w:t>
      </w:r>
    </w:p>
    <w:p w:rsidR="00112972" w:rsidRPr="00AB488B" w:rsidRDefault="00112972" w:rsidP="00131404">
      <w:pPr>
        <w:spacing w:after="0"/>
        <w:rPr>
          <w:rFonts w:ascii="Times New Roman" w:hAnsi="Times New Roman"/>
        </w:rPr>
      </w:pPr>
      <w:r w:rsidRPr="00AB488B">
        <w:rPr>
          <w:rFonts w:ascii="Times New Roman" w:hAnsi="Times New Roman"/>
        </w:rPr>
        <w:t>Ter</w:t>
      </w:r>
      <w:r w:rsidR="00CF47B4">
        <w:rPr>
          <w:rFonts w:ascii="Times New Roman" w:hAnsi="Times New Roman"/>
        </w:rPr>
        <w:t>min realizacji zamówienia 01.01.2022r. do 31.12.2022r.</w:t>
      </w:r>
    </w:p>
    <w:p w:rsidR="00112972" w:rsidRPr="00AB488B" w:rsidRDefault="00112972" w:rsidP="00131404">
      <w:pPr>
        <w:spacing w:after="0"/>
        <w:rPr>
          <w:rFonts w:ascii="Times New Roman" w:hAnsi="Times New Roman"/>
        </w:rPr>
      </w:pPr>
      <w:r w:rsidRPr="00AB488B">
        <w:rPr>
          <w:rFonts w:ascii="Times New Roman" w:hAnsi="Times New Roman"/>
        </w:rPr>
        <w:t>Kry</w:t>
      </w:r>
      <w:r w:rsidR="00CF47B4">
        <w:rPr>
          <w:rFonts w:ascii="Times New Roman" w:hAnsi="Times New Roman"/>
        </w:rPr>
        <w:t>terium oceny ofert – cena  100</w:t>
      </w:r>
      <w:r w:rsidRPr="00AB488B">
        <w:rPr>
          <w:rFonts w:ascii="Times New Roman" w:hAnsi="Times New Roman"/>
        </w:rPr>
        <w:t>%</w:t>
      </w:r>
    </w:p>
    <w:p w:rsidR="00112972" w:rsidRPr="00AB488B" w:rsidRDefault="00112972" w:rsidP="00112972">
      <w:pPr>
        <w:rPr>
          <w:rFonts w:ascii="Times New Roman" w:hAnsi="Times New Roman"/>
        </w:rPr>
      </w:pPr>
      <w:r w:rsidRPr="00AB488B">
        <w:rPr>
          <w:rFonts w:ascii="Times New Roman" w:hAnsi="Times New Roman"/>
        </w:rPr>
        <w:t>Przedstawicielem Zamawiającego upoważnionym do kontaktu z Wykonawcą oraz udzielania wszelkich informacji dotyczących przedmiotu zamówienia jest:</w:t>
      </w:r>
    </w:p>
    <w:p w:rsidR="00112972" w:rsidRPr="00AB488B" w:rsidRDefault="00CF47B4" w:rsidP="00131404">
      <w:pPr>
        <w:rPr>
          <w:rFonts w:ascii="Times New Roman" w:hAnsi="Times New Roman"/>
        </w:rPr>
      </w:pPr>
      <w:r>
        <w:rPr>
          <w:rFonts w:ascii="Times New Roman" w:hAnsi="Times New Roman"/>
        </w:rPr>
        <w:t>Zbigniew Faleńczyk tel. 523870169, kom. 604506665.</w:t>
      </w:r>
    </w:p>
    <w:p w:rsidR="00112972" w:rsidRPr="00AB488B" w:rsidRDefault="00112972" w:rsidP="00131404">
      <w:pPr>
        <w:spacing w:after="0" w:line="240" w:lineRule="auto"/>
        <w:jc w:val="both"/>
        <w:rPr>
          <w:rFonts w:ascii="Times New Roman" w:hAnsi="Times New Roman"/>
        </w:rPr>
      </w:pPr>
      <w:r w:rsidRPr="00AB488B">
        <w:rPr>
          <w:rFonts w:ascii="Times New Roman" w:hAnsi="Times New Roman"/>
        </w:rPr>
        <w:t>W przypadku zainteresowania, ofertę prosimy pr</w:t>
      </w:r>
      <w:r w:rsidR="00CF47B4">
        <w:rPr>
          <w:rFonts w:ascii="Times New Roman" w:hAnsi="Times New Roman"/>
        </w:rPr>
        <w:t xml:space="preserve">zesłać w terminie do dnia 23.12.2021r. </w:t>
      </w:r>
      <w:r w:rsidRPr="00AB488B">
        <w:rPr>
          <w:rFonts w:ascii="Times New Roman" w:hAnsi="Times New Roman"/>
        </w:rPr>
        <w:t>pocztą na adres:</w:t>
      </w:r>
    </w:p>
    <w:p w:rsidR="00131404" w:rsidRPr="00AB488B" w:rsidRDefault="00131404" w:rsidP="00131404">
      <w:pPr>
        <w:spacing w:after="0" w:line="240" w:lineRule="auto"/>
        <w:jc w:val="both"/>
        <w:rPr>
          <w:rFonts w:ascii="Times New Roman" w:hAnsi="Times New Roman"/>
        </w:rPr>
      </w:pPr>
    </w:p>
    <w:p w:rsidR="00112972" w:rsidRPr="00AB488B" w:rsidRDefault="0036768C" w:rsidP="00131404">
      <w:pPr>
        <w:spacing w:after="0" w:line="240" w:lineRule="auto"/>
        <w:jc w:val="both"/>
        <w:rPr>
          <w:rFonts w:ascii="Times New Roman" w:hAnsi="Times New Roman"/>
        </w:rPr>
      </w:pPr>
      <w:r>
        <w:rPr>
          <w:rFonts w:ascii="Times New Roman" w:hAnsi="Times New Roman"/>
        </w:rPr>
        <w:t>Gmina</w:t>
      </w:r>
      <w:r w:rsidR="00112972" w:rsidRPr="00AB488B">
        <w:rPr>
          <w:rFonts w:ascii="Times New Roman" w:hAnsi="Times New Roman"/>
        </w:rPr>
        <w:t xml:space="preserve"> Solec Kujawski, ul. 23 Stycznia 7, 86-050 Solec Kujawski,</w:t>
      </w:r>
    </w:p>
    <w:p w:rsidR="00131404" w:rsidRDefault="00112972" w:rsidP="00402CFC">
      <w:pPr>
        <w:spacing w:after="0" w:line="240" w:lineRule="auto"/>
        <w:jc w:val="both"/>
        <w:rPr>
          <w:rFonts w:ascii="Times New Roman" w:hAnsi="Times New Roman"/>
        </w:rPr>
      </w:pPr>
      <w:r w:rsidRPr="00AB488B">
        <w:rPr>
          <w:rFonts w:ascii="Times New Roman" w:hAnsi="Times New Roman"/>
        </w:rPr>
        <w:t>faksem na numer: 52 387 12 53 lub pocztą elektroniczną na adre</w:t>
      </w:r>
      <w:r w:rsidR="00CF47B4">
        <w:rPr>
          <w:rFonts w:ascii="Times New Roman" w:hAnsi="Times New Roman"/>
        </w:rPr>
        <w:t xml:space="preserve">s: </w:t>
      </w:r>
      <w:hyperlink r:id="rId8" w:history="1">
        <w:r w:rsidR="00CF47B4" w:rsidRPr="00E7305D">
          <w:rPr>
            <w:rStyle w:val="Hipercze"/>
            <w:rFonts w:ascii="Times New Roman" w:hAnsi="Times New Roman"/>
          </w:rPr>
          <w:t>solec@soleckujawski.pl</w:t>
        </w:r>
      </w:hyperlink>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Default="00CF47B4" w:rsidP="00402CFC">
      <w:pPr>
        <w:spacing w:after="0" w:line="240" w:lineRule="auto"/>
        <w:jc w:val="both"/>
        <w:rPr>
          <w:rFonts w:ascii="Times New Roman" w:hAnsi="Times New Roman"/>
        </w:rPr>
      </w:pPr>
    </w:p>
    <w:p w:rsidR="00CF47B4" w:rsidRPr="00AB488B" w:rsidRDefault="00CF47B4" w:rsidP="00146A7F">
      <w:pPr>
        <w:spacing w:after="0" w:line="240" w:lineRule="auto"/>
        <w:jc w:val="center"/>
        <w:rPr>
          <w:rFonts w:ascii="Times New Roman" w:hAnsi="Times New Roman"/>
        </w:rPr>
      </w:pPr>
    </w:p>
    <w:p w:rsidR="00875071" w:rsidRDefault="005E3DBB" w:rsidP="00146A7F">
      <w:pPr>
        <w:autoSpaceDE w:val="0"/>
        <w:autoSpaceDN w:val="0"/>
        <w:adjustRightInd w:val="0"/>
        <w:spacing w:line="240" w:lineRule="auto"/>
        <w:jc w:val="center"/>
        <w:rPr>
          <w:rFonts w:ascii="Times New Roman" w:hAnsi="Times New Roman"/>
        </w:rPr>
      </w:pPr>
      <w:r>
        <w:rPr>
          <w:rFonts w:ascii="Times New Roman" w:hAnsi="Times New Roman"/>
        </w:rPr>
        <w:tab/>
      </w:r>
    </w:p>
    <w:p w:rsidR="00875071" w:rsidRDefault="00875071" w:rsidP="00146A7F">
      <w:pPr>
        <w:autoSpaceDE w:val="0"/>
        <w:autoSpaceDN w:val="0"/>
        <w:adjustRightInd w:val="0"/>
        <w:spacing w:line="240" w:lineRule="auto"/>
        <w:jc w:val="center"/>
        <w:rPr>
          <w:rFonts w:ascii="Times New Roman" w:hAnsi="Times New Roman"/>
        </w:rPr>
      </w:pPr>
    </w:p>
    <w:p w:rsidR="00875071" w:rsidRDefault="00875071" w:rsidP="00146A7F">
      <w:pPr>
        <w:autoSpaceDE w:val="0"/>
        <w:autoSpaceDN w:val="0"/>
        <w:adjustRightInd w:val="0"/>
        <w:spacing w:line="240" w:lineRule="auto"/>
        <w:jc w:val="center"/>
        <w:rPr>
          <w:rFonts w:ascii="Times New Roman" w:hAnsi="Times New Roman"/>
        </w:rPr>
      </w:pPr>
    </w:p>
    <w:p w:rsidR="005E3DBB" w:rsidRPr="00E40E6E" w:rsidRDefault="005E3DBB" w:rsidP="00146A7F">
      <w:pPr>
        <w:autoSpaceDE w:val="0"/>
        <w:autoSpaceDN w:val="0"/>
        <w:adjustRightInd w:val="0"/>
        <w:spacing w:line="240" w:lineRule="auto"/>
        <w:jc w:val="center"/>
        <w:rPr>
          <w:rFonts w:ascii="Arial Narrow" w:hAnsi="Arial Narrow" w:cs="Times-Roman"/>
          <w:sz w:val="40"/>
          <w:szCs w:val="40"/>
          <w:lang w:eastAsia="pl-PL"/>
        </w:rPr>
      </w:pPr>
      <w:r w:rsidRPr="00E40E6E">
        <w:rPr>
          <w:rFonts w:ascii="Arial Narrow" w:hAnsi="Arial Narrow" w:cs="Times-Roman"/>
          <w:sz w:val="40"/>
          <w:szCs w:val="40"/>
          <w:lang w:eastAsia="pl-PL"/>
        </w:rPr>
        <w:t>OPIS PRZEDMOTU ZAMÓWIENIA</w:t>
      </w:r>
    </w:p>
    <w:p w:rsidR="005E3DBB" w:rsidRDefault="005E3DBB" w:rsidP="005E3DBB">
      <w:pPr>
        <w:autoSpaceDE w:val="0"/>
        <w:autoSpaceDN w:val="0"/>
        <w:adjustRightInd w:val="0"/>
        <w:spacing w:line="240" w:lineRule="auto"/>
        <w:rPr>
          <w:rFonts w:ascii="Arial Narrow" w:hAnsi="Arial Narrow" w:cs="Times-Roman"/>
          <w:sz w:val="40"/>
          <w:szCs w:val="40"/>
          <w:lang w:eastAsia="pl-PL"/>
        </w:rPr>
      </w:pPr>
    </w:p>
    <w:p w:rsidR="00146A7F" w:rsidRPr="00E40E6E" w:rsidRDefault="00146A7F" w:rsidP="005E3DBB">
      <w:pPr>
        <w:autoSpaceDE w:val="0"/>
        <w:autoSpaceDN w:val="0"/>
        <w:adjustRightInd w:val="0"/>
        <w:spacing w:line="240" w:lineRule="auto"/>
        <w:rPr>
          <w:rFonts w:ascii="Arial Narrow" w:hAnsi="Arial Narrow" w:cs="Times-Roman"/>
          <w:sz w:val="40"/>
          <w:szCs w:val="40"/>
          <w:lang w:eastAsia="pl-PL"/>
        </w:rPr>
      </w:pPr>
    </w:p>
    <w:p w:rsidR="005E3DBB" w:rsidRPr="00E40E6E" w:rsidRDefault="005E3DBB" w:rsidP="005E3DBB">
      <w:pPr>
        <w:spacing w:line="240" w:lineRule="auto"/>
        <w:rPr>
          <w:rFonts w:ascii="Arial Narrow" w:hAnsi="Arial Narrow"/>
          <w:lang w:eastAsia="pl-PL"/>
        </w:rPr>
      </w:pPr>
      <w:r w:rsidRPr="00E40E6E">
        <w:rPr>
          <w:rFonts w:ascii="Arial Narrow" w:hAnsi="Arial Narrow" w:cs="Times-Roman"/>
          <w:lang w:eastAsia="pl-PL"/>
        </w:rPr>
        <w:t xml:space="preserve">Przedmiotem zamówienia jest </w:t>
      </w:r>
      <w:r w:rsidRPr="00E40E6E">
        <w:rPr>
          <w:rFonts w:ascii="Arial Narrow" w:hAnsi="Arial Narrow"/>
          <w:lang w:eastAsia="pl-PL"/>
        </w:rPr>
        <w:t xml:space="preserve">wykonanie robót elektrycznych związanych z utrzymaniem oświetlenia drogowego </w:t>
      </w:r>
      <w:r w:rsidRPr="00E40E6E">
        <w:rPr>
          <w:rFonts w:ascii="Arial Narrow" w:hAnsi="Arial Narrow" w:cs="Times-Roman"/>
          <w:lang w:eastAsia="pl-PL"/>
        </w:rPr>
        <w:t>pozostającego na majątku Gminy</w:t>
      </w:r>
      <w:r>
        <w:rPr>
          <w:rFonts w:ascii="Arial Narrow" w:hAnsi="Arial Narrow" w:cs="Times-Roman"/>
          <w:lang w:eastAsia="pl-PL"/>
        </w:rPr>
        <w:t xml:space="preserve"> Solec Kujawski</w:t>
      </w:r>
      <w:r w:rsidR="001A0A4B">
        <w:rPr>
          <w:rFonts w:ascii="Arial Narrow" w:hAnsi="Arial Narrow" w:cs="Times-Roman"/>
          <w:lang w:eastAsia="pl-PL"/>
        </w:rPr>
        <w:t xml:space="preserve"> zgodnie z wykazem obiektów </w:t>
      </w:r>
      <w:r>
        <w:rPr>
          <w:rFonts w:ascii="Arial Narrow" w:hAnsi="Arial Narrow" w:cs="Times-Roman"/>
          <w:lang w:eastAsia="pl-PL"/>
        </w:rPr>
        <w:t xml:space="preserve"> wzór nr 5.</w:t>
      </w:r>
    </w:p>
    <w:p w:rsidR="005E3DBB" w:rsidRPr="00E40E6E" w:rsidRDefault="005E3DBB" w:rsidP="005E3DBB">
      <w:pPr>
        <w:autoSpaceDE w:val="0"/>
        <w:autoSpaceDN w:val="0"/>
        <w:adjustRightInd w:val="0"/>
        <w:spacing w:line="240" w:lineRule="auto"/>
        <w:rPr>
          <w:rFonts w:ascii="Arial Narrow" w:hAnsi="Arial Narrow" w:cs="Times-Roman"/>
          <w:lang w:eastAsia="pl-PL"/>
        </w:rPr>
      </w:pPr>
    </w:p>
    <w:p w:rsidR="005E3DBB" w:rsidRDefault="005E3DBB" w:rsidP="005E3DBB">
      <w:pPr>
        <w:adjustRightInd w:val="0"/>
        <w:rPr>
          <w:rFonts w:ascii="Arial Narrow" w:hAnsi="Arial Narrow"/>
          <w:b/>
          <w:lang w:eastAsia="pl-PL"/>
        </w:rPr>
      </w:pPr>
      <w:r w:rsidRPr="00E40E6E">
        <w:rPr>
          <w:rFonts w:ascii="Arial Narrow" w:hAnsi="Arial Narrow" w:cs="Times-Roman"/>
          <w:lang w:eastAsia="pl-PL"/>
        </w:rPr>
        <w:t xml:space="preserve">Termin wykonania </w:t>
      </w:r>
      <w:r>
        <w:rPr>
          <w:rFonts w:ascii="Arial Narrow" w:hAnsi="Arial Narrow"/>
          <w:b/>
          <w:lang w:eastAsia="pl-PL"/>
        </w:rPr>
        <w:t>od 01.01.</w:t>
      </w:r>
      <w:r w:rsidR="00146A7F">
        <w:rPr>
          <w:rFonts w:ascii="Arial Narrow" w:hAnsi="Arial Narrow"/>
          <w:b/>
          <w:lang w:eastAsia="pl-PL"/>
        </w:rPr>
        <w:t>20</w:t>
      </w:r>
      <w:r>
        <w:rPr>
          <w:rFonts w:ascii="Arial Narrow" w:hAnsi="Arial Narrow"/>
          <w:b/>
          <w:lang w:eastAsia="pl-PL"/>
        </w:rPr>
        <w:t>22</w:t>
      </w:r>
      <w:r w:rsidRPr="00E40E6E">
        <w:rPr>
          <w:rFonts w:ascii="Arial Narrow" w:hAnsi="Arial Narrow"/>
          <w:b/>
          <w:lang w:eastAsia="pl-PL"/>
        </w:rPr>
        <w:t xml:space="preserve"> do 31.12</w:t>
      </w:r>
      <w:r>
        <w:rPr>
          <w:rFonts w:ascii="Arial Narrow" w:hAnsi="Arial Narrow"/>
          <w:b/>
          <w:lang w:eastAsia="pl-PL"/>
        </w:rPr>
        <w:t>.</w:t>
      </w:r>
      <w:r w:rsidR="00146A7F">
        <w:rPr>
          <w:rFonts w:ascii="Arial Narrow" w:hAnsi="Arial Narrow"/>
          <w:b/>
          <w:lang w:eastAsia="pl-PL"/>
        </w:rPr>
        <w:t>20</w:t>
      </w:r>
      <w:r>
        <w:rPr>
          <w:rFonts w:ascii="Arial Narrow" w:hAnsi="Arial Narrow"/>
          <w:b/>
          <w:lang w:eastAsia="pl-PL"/>
        </w:rPr>
        <w:t>2</w:t>
      </w:r>
      <w:r w:rsidRPr="00E40E6E">
        <w:rPr>
          <w:rFonts w:ascii="Arial Narrow" w:hAnsi="Arial Narrow"/>
          <w:b/>
          <w:lang w:eastAsia="pl-PL"/>
        </w:rPr>
        <w:t>2r.</w:t>
      </w: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146A7F" w:rsidRDefault="00146A7F" w:rsidP="005E3DBB">
      <w:pPr>
        <w:adjustRightInd w:val="0"/>
        <w:rPr>
          <w:rFonts w:ascii="Arial Narrow" w:hAnsi="Arial Narrow"/>
          <w:b/>
          <w:lang w:eastAsia="pl-PL"/>
        </w:rPr>
      </w:pPr>
    </w:p>
    <w:p w:rsidR="00875071" w:rsidRPr="00E40E6E" w:rsidRDefault="00875071" w:rsidP="005E3DBB">
      <w:pPr>
        <w:adjustRightInd w:val="0"/>
        <w:rPr>
          <w:rFonts w:ascii="Arial Narrow" w:hAnsi="Arial Narrow" w:cs="Times-Roman"/>
          <w:b/>
          <w:lang w:eastAsia="pl-PL"/>
        </w:rPr>
      </w:pPr>
    </w:p>
    <w:p w:rsidR="00146A7F" w:rsidRDefault="00146A7F" w:rsidP="001A0A4B">
      <w:pPr>
        <w:spacing w:before="60" w:after="60" w:line="240" w:lineRule="auto"/>
        <w:rPr>
          <w:b/>
        </w:rPr>
      </w:pPr>
    </w:p>
    <w:p w:rsidR="001A0A4B" w:rsidRPr="009B24D6" w:rsidRDefault="001A0A4B" w:rsidP="001A0A4B">
      <w:pPr>
        <w:spacing w:before="60" w:after="60" w:line="240" w:lineRule="auto"/>
        <w:rPr>
          <w:b/>
        </w:rPr>
      </w:pPr>
      <w:r w:rsidRPr="009B24D6">
        <w:rPr>
          <w:b/>
        </w:rPr>
        <w:t>INFORMACJE OGÓLNE</w:t>
      </w:r>
    </w:p>
    <w:p w:rsidR="001A0A4B" w:rsidRPr="009B24D6" w:rsidRDefault="001A0A4B" w:rsidP="001A0A4B">
      <w:pPr>
        <w:spacing w:before="60" w:after="60" w:line="240" w:lineRule="auto"/>
      </w:pPr>
      <w:r w:rsidRPr="009B24D6">
        <w:t xml:space="preserve">Wykonawca może zwrócić się na piśmie do Zamawiającego o wyjaśnienie treści zapytania o cenę.  Zamawiający udzieli wyjaśnień niezwłocznie, jeżeli wniosek wpłynie do niego nie później niż na 3 dni przed upływem terminu składania ofert. </w:t>
      </w:r>
    </w:p>
    <w:p w:rsidR="001A0A4B" w:rsidRPr="009B24D6" w:rsidRDefault="001A0A4B" w:rsidP="001A0A4B">
      <w:pPr>
        <w:spacing w:before="60" w:after="60" w:line="240" w:lineRule="auto"/>
      </w:pPr>
      <w:r w:rsidRPr="009B24D6">
        <w:t>Zamawiający może w każdym czasie przed upływem terminu składania ofert zmodyfikować treść zapytania o cenę. Dokonaną w ten sposób modyfikację Zamawiający przekaże niezwłocznie wszystkim Wykonawcom, którym przekazano zaproszenie do złożenia oferty cenowej.</w:t>
      </w:r>
    </w:p>
    <w:p w:rsidR="001A0A4B" w:rsidRPr="009B24D6" w:rsidRDefault="001A0A4B" w:rsidP="001A0A4B">
      <w:pPr>
        <w:spacing w:before="60" w:after="60" w:line="240" w:lineRule="auto"/>
      </w:pPr>
      <w:r w:rsidRPr="009B24D6">
        <w:t>Zamawiający może, jeżeli to konieczne przedłużyć termin składania ofert w celu umożliwienia Wykonawcom uwzględnienia w przygotowanych ofertach otrzymanych wyjaśnień lub zmian. W tym przypadku wszelkie prawa i zobowiązania Zamawiającego i Wykonawcy odnośnie wcześniej ustalonego terminu będą podlegały nowemu terminowi.</w:t>
      </w:r>
    </w:p>
    <w:p w:rsidR="001A0A4B" w:rsidRPr="009B24D6" w:rsidRDefault="001A0A4B" w:rsidP="001A0A4B">
      <w:pPr>
        <w:spacing w:before="60" w:after="60" w:line="240" w:lineRule="auto"/>
        <w:rPr>
          <w:b/>
          <w:u w:val="single"/>
        </w:rPr>
      </w:pPr>
      <w:r w:rsidRPr="009B24D6">
        <w:rPr>
          <w:b/>
          <w:u w:val="single"/>
        </w:rPr>
        <w:t>Cena oferty.</w:t>
      </w:r>
    </w:p>
    <w:p w:rsidR="001A0A4B" w:rsidRPr="009B24D6" w:rsidRDefault="001A0A4B" w:rsidP="001A0A4B">
      <w:pPr>
        <w:tabs>
          <w:tab w:val="left" w:pos="540"/>
        </w:tabs>
        <w:autoSpaceDE w:val="0"/>
        <w:spacing w:line="240" w:lineRule="auto"/>
        <w:rPr>
          <w:rFonts w:eastAsia="Arial" w:cs="Times-Roman"/>
          <w:color w:val="000000"/>
        </w:rPr>
      </w:pPr>
      <w:r w:rsidRPr="009B24D6">
        <w:rPr>
          <w:rFonts w:eastAsia="Arial"/>
          <w:color w:val="000000"/>
        </w:rPr>
        <w:t xml:space="preserve">Każdy z Wykonawców może zaproponować tylko jedną cenę i nie może jej zmieniać. </w:t>
      </w:r>
      <w:r w:rsidRPr="009B24D6">
        <w:rPr>
          <w:rFonts w:eastAsia="Arial" w:cs="Times-Roman"/>
          <w:color w:val="000000"/>
        </w:rPr>
        <w:t>Cena wymieniona przez Wykonawcę nie b</w:t>
      </w:r>
      <w:r w:rsidRPr="009B24D6">
        <w:rPr>
          <w:rFonts w:eastAsia="Arial" w:cs="TTE177C3B8t00"/>
          <w:color w:val="000000"/>
        </w:rPr>
        <w:t>ę</w:t>
      </w:r>
      <w:r w:rsidRPr="009B24D6">
        <w:rPr>
          <w:rFonts w:eastAsia="Arial" w:cs="Times-Roman"/>
          <w:color w:val="000000"/>
        </w:rPr>
        <w:t>d</w:t>
      </w:r>
      <w:r w:rsidRPr="009B24D6">
        <w:rPr>
          <w:rFonts w:eastAsia="Arial" w:cs="TTE177C3B8t00"/>
          <w:color w:val="000000"/>
        </w:rPr>
        <w:t xml:space="preserve">zie </w:t>
      </w:r>
      <w:r w:rsidRPr="009B24D6">
        <w:rPr>
          <w:rFonts w:eastAsia="Arial" w:cs="Times-Roman"/>
          <w:color w:val="000000"/>
        </w:rPr>
        <w:t>podlegała korekcie w trakcie wykonywania przedmiotu zamówienia.</w:t>
      </w:r>
    </w:p>
    <w:p w:rsidR="001A0A4B" w:rsidRPr="009B24D6" w:rsidRDefault="001A0A4B" w:rsidP="001A0A4B">
      <w:pPr>
        <w:autoSpaceDE w:val="0"/>
        <w:spacing w:line="240" w:lineRule="auto"/>
        <w:rPr>
          <w:rFonts w:cs="Times-Roman"/>
        </w:rPr>
      </w:pPr>
      <w:r w:rsidRPr="009B24D6">
        <w:rPr>
          <w:rFonts w:cs="Times-Roman"/>
        </w:rPr>
        <w:t>Przed obliczeniem ceny oferty, Wykonawca powinien dokładnie i szczegółowo zapoznać się z miejscem               i jego otoczeniem oraz uzyskać niezbędne do sporządzenia informacje mające wpływ na wartość zamówienia.</w:t>
      </w:r>
    </w:p>
    <w:p w:rsidR="001A0A4B" w:rsidRPr="009B24D6" w:rsidRDefault="001A0A4B" w:rsidP="001A0A4B">
      <w:pPr>
        <w:autoSpaceDE w:val="0"/>
        <w:spacing w:line="240" w:lineRule="auto"/>
        <w:rPr>
          <w:rFonts w:cs="Times-Roman"/>
        </w:rPr>
      </w:pPr>
      <w:r w:rsidRPr="009B24D6">
        <w:rPr>
          <w:rFonts w:cs="Times-Roman"/>
        </w:rPr>
        <w:t>Cena oferty musi obejmowa</w:t>
      </w:r>
      <w:r w:rsidRPr="009B24D6">
        <w:rPr>
          <w:rFonts w:cs="TTE177C3B8t00"/>
        </w:rPr>
        <w:t xml:space="preserve">ć </w:t>
      </w:r>
      <w:r w:rsidRPr="009B24D6">
        <w:rPr>
          <w:rFonts w:cs="Times-Roman"/>
        </w:rPr>
        <w:t xml:space="preserve">całkowity koszt wykonania. </w:t>
      </w:r>
    </w:p>
    <w:p w:rsidR="001A0A4B" w:rsidRPr="009B24D6" w:rsidRDefault="001A0A4B" w:rsidP="001A0A4B">
      <w:pPr>
        <w:autoSpaceDE w:val="0"/>
        <w:spacing w:line="240" w:lineRule="auto"/>
        <w:rPr>
          <w:rFonts w:cs="Times-Roman"/>
        </w:rPr>
      </w:pPr>
      <w:r w:rsidRPr="009B24D6">
        <w:rPr>
          <w:rFonts w:cs="Times-Roman"/>
        </w:rPr>
        <w:t>Cen</w:t>
      </w:r>
      <w:r w:rsidRPr="009B24D6">
        <w:rPr>
          <w:rFonts w:cs="TTE177C3B8t00"/>
        </w:rPr>
        <w:t xml:space="preserve">ę </w:t>
      </w:r>
      <w:r w:rsidRPr="009B24D6">
        <w:rPr>
          <w:rFonts w:cs="Times-Roman"/>
        </w:rPr>
        <w:t>oferty nale</w:t>
      </w:r>
      <w:r w:rsidRPr="009B24D6">
        <w:rPr>
          <w:rFonts w:cs="TTE177C3B8t00"/>
        </w:rPr>
        <w:t>ż</w:t>
      </w:r>
      <w:r w:rsidRPr="009B24D6">
        <w:rPr>
          <w:rFonts w:cs="Times-Roman"/>
        </w:rPr>
        <w:t>y ustali</w:t>
      </w:r>
      <w:r w:rsidRPr="009B24D6">
        <w:rPr>
          <w:rFonts w:cs="TTE177C3B8t00"/>
        </w:rPr>
        <w:t xml:space="preserve">ć </w:t>
      </w:r>
      <w:r w:rsidRPr="009B24D6">
        <w:rPr>
          <w:rFonts w:cs="Times-Roman"/>
        </w:rPr>
        <w:t>w złotych polskich z dokładno</w:t>
      </w:r>
      <w:r w:rsidRPr="009B24D6">
        <w:rPr>
          <w:rFonts w:cs="TTE177C3B8t00"/>
        </w:rPr>
        <w:t>ś</w:t>
      </w:r>
      <w:r w:rsidRPr="009B24D6">
        <w:rPr>
          <w:rFonts w:cs="Times-Roman"/>
        </w:rPr>
        <w:t>ci</w:t>
      </w:r>
      <w:r w:rsidRPr="009B24D6">
        <w:rPr>
          <w:rFonts w:cs="TTE177C3B8t00"/>
        </w:rPr>
        <w:t xml:space="preserve">ą </w:t>
      </w:r>
      <w:r w:rsidRPr="009B24D6">
        <w:rPr>
          <w:rFonts w:cs="Times-Roman"/>
        </w:rPr>
        <w:t>do dwóch miejsc po przecinku.</w:t>
      </w:r>
    </w:p>
    <w:p w:rsidR="001A0A4B" w:rsidRPr="009B24D6" w:rsidRDefault="001A0A4B" w:rsidP="001A0A4B">
      <w:pPr>
        <w:autoSpaceDE w:val="0"/>
        <w:spacing w:line="240" w:lineRule="auto"/>
        <w:rPr>
          <w:rFonts w:cs="Times-Roman"/>
        </w:rPr>
      </w:pPr>
    </w:p>
    <w:p w:rsidR="001A0A4B" w:rsidRPr="009B24D6" w:rsidRDefault="001A0A4B" w:rsidP="001A0A4B">
      <w:pPr>
        <w:spacing w:before="60" w:after="60" w:line="240" w:lineRule="auto"/>
        <w:rPr>
          <w:b/>
          <w:u w:val="single"/>
        </w:rPr>
      </w:pPr>
      <w:r w:rsidRPr="009B24D6">
        <w:rPr>
          <w:b/>
          <w:u w:val="single"/>
        </w:rPr>
        <w:t xml:space="preserve">Zawartość oferty </w:t>
      </w:r>
    </w:p>
    <w:p w:rsidR="001A0A4B" w:rsidRPr="009B24D6" w:rsidRDefault="001A0A4B" w:rsidP="001A0A4B">
      <w:pPr>
        <w:spacing w:before="60" w:after="60"/>
        <w:rPr>
          <w:b/>
          <w:bCs/>
        </w:rPr>
      </w:pPr>
      <w:r w:rsidRPr="009B24D6">
        <w:rPr>
          <w:b/>
          <w:bCs/>
        </w:rPr>
        <w:t xml:space="preserve">Oferta przedłożona przez Wykonawcę powinna zawierać: </w:t>
      </w:r>
    </w:p>
    <w:p w:rsidR="001A0A4B" w:rsidRDefault="001A0A4B" w:rsidP="001A0A4B">
      <w:pPr>
        <w:numPr>
          <w:ilvl w:val="0"/>
          <w:numId w:val="36"/>
        </w:numPr>
        <w:tabs>
          <w:tab w:val="num" w:pos="720"/>
        </w:tabs>
        <w:suppressAutoHyphens/>
        <w:spacing w:before="60" w:after="60" w:line="240" w:lineRule="auto"/>
        <w:ind w:left="720"/>
        <w:jc w:val="both"/>
      </w:pPr>
      <w:r w:rsidRPr="009B24D6">
        <w:t>Formularz oferty  - wzór nr 1,</w:t>
      </w:r>
    </w:p>
    <w:p w:rsidR="001A0A4B" w:rsidRPr="009B24D6" w:rsidRDefault="001A0A4B" w:rsidP="001A0A4B">
      <w:pPr>
        <w:numPr>
          <w:ilvl w:val="0"/>
          <w:numId w:val="36"/>
        </w:numPr>
        <w:tabs>
          <w:tab w:val="num" w:pos="720"/>
        </w:tabs>
        <w:suppressAutoHyphens/>
        <w:spacing w:before="60" w:after="60" w:line="240" w:lineRule="auto"/>
        <w:ind w:left="720"/>
        <w:jc w:val="both"/>
      </w:pPr>
      <w:r w:rsidRPr="009B24D6">
        <w:t>Informacje ogóln</w:t>
      </w:r>
      <w:r w:rsidR="00376829">
        <w:t>e o Wykonawcy- wzór nr 2</w:t>
      </w:r>
      <w:r w:rsidRPr="009B24D6">
        <w:t>,</w:t>
      </w:r>
    </w:p>
    <w:p w:rsidR="001A0A4B" w:rsidRPr="009B24D6" w:rsidRDefault="001A0A4B" w:rsidP="001A0A4B">
      <w:pPr>
        <w:numPr>
          <w:ilvl w:val="0"/>
          <w:numId w:val="36"/>
        </w:numPr>
        <w:tabs>
          <w:tab w:val="num" w:pos="720"/>
        </w:tabs>
        <w:suppressAutoHyphens/>
        <w:spacing w:before="60" w:after="60" w:line="240" w:lineRule="auto"/>
        <w:ind w:left="720"/>
        <w:jc w:val="both"/>
      </w:pPr>
      <w:r w:rsidRPr="009B24D6">
        <w:t>Wycena p</w:t>
      </w:r>
      <w:r w:rsidR="00376829">
        <w:t>rzedmiotu zamówienia- wzór nr 3,</w:t>
      </w:r>
    </w:p>
    <w:p w:rsidR="001A0A4B" w:rsidRPr="009B24D6" w:rsidRDefault="001A0A4B" w:rsidP="001A0A4B">
      <w:pPr>
        <w:spacing w:before="60" w:after="60" w:line="240" w:lineRule="auto"/>
      </w:pPr>
    </w:p>
    <w:p w:rsidR="001A0A4B" w:rsidRPr="009B24D6" w:rsidRDefault="001A0A4B" w:rsidP="001A0A4B">
      <w:pPr>
        <w:spacing w:before="60" w:after="60" w:line="240" w:lineRule="auto"/>
        <w:rPr>
          <w:b/>
          <w:u w:val="single"/>
        </w:rPr>
      </w:pPr>
      <w:r w:rsidRPr="009B24D6">
        <w:rPr>
          <w:b/>
          <w:u w:val="single"/>
        </w:rPr>
        <w:t>Termin związania z ofertą.</w:t>
      </w:r>
    </w:p>
    <w:p w:rsidR="001A0A4B" w:rsidRPr="009B24D6" w:rsidRDefault="001A0A4B" w:rsidP="001A0A4B">
      <w:pPr>
        <w:spacing w:before="60" w:after="60" w:line="240" w:lineRule="auto"/>
        <w:rPr>
          <w:u w:val="single"/>
        </w:rPr>
      </w:pPr>
    </w:p>
    <w:p w:rsidR="001A0A4B" w:rsidRDefault="001A0A4B" w:rsidP="001A0A4B">
      <w:pPr>
        <w:spacing w:before="60" w:after="60" w:line="240" w:lineRule="auto"/>
      </w:pPr>
      <w:r w:rsidRPr="009B24D6">
        <w:t xml:space="preserve">Wykonawca składający ofertę pozostaje nią związany przez okres </w:t>
      </w:r>
      <w:r w:rsidRPr="009B24D6">
        <w:rPr>
          <w:b/>
        </w:rPr>
        <w:t>30 dni</w:t>
      </w:r>
      <w:r w:rsidRPr="009B24D6">
        <w:t xml:space="preserve"> od upływu terminu jej złożenia wskazanego w zaproszeniu. </w:t>
      </w:r>
    </w:p>
    <w:p w:rsidR="00146A7F" w:rsidRPr="009B24D6" w:rsidRDefault="00146A7F" w:rsidP="001A0A4B">
      <w:pPr>
        <w:spacing w:before="60" w:after="60" w:line="240" w:lineRule="auto"/>
      </w:pPr>
    </w:p>
    <w:p w:rsidR="001A0A4B" w:rsidRPr="009B24D6" w:rsidRDefault="001A0A4B" w:rsidP="001A0A4B">
      <w:pPr>
        <w:spacing w:before="60" w:after="60" w:line="240" w:lineRule="auto"/>
        <w:rPr>
          <w:b/>
          <w:u w:val="single"/>
        </w:rPr>
      </w:pPr>
      <w:r w:rsidRPr="009B24D6">
        <w:rPr>
          <w:b/>
          <w:u w:val="single"/>
        </w:rPr>
        <w:t>OCENA I PORÓWNANIE OFERT</w:t>
      </w:r>
    </w:p>
    <w:p w:rsidR="001A0A4B" w:rsidRPr="009B24D6" w:rsidRDefault="001A0A4B" w:rsidP="001A0A4B">
      <w:pPr>
        <w:spacing w:before="60" w:after="60" w:line="240" w:lineRule="auto"/>
      </w:pPr>
    </w:p>
    <w:p w:rsidR="001A0A4B" w:rsidRPr="009B24D6" w:rsidRDefault="001A0A4B" w:rsidP="001A0A4B">
      <w:pPr>
        <w:spacing w:before="60" w:after="60" w:line="240" w:lineRule="auto"/>
        <w:rPr>
          <w:color w:val="000000"/>
        </w:rPr>
      </w:pPr>
      <w:r w:rsidRPr="009B24D6">
        <w:t>Zamawiający nie przewiduje publicznego otwarcia ofert.</w:t>
      </w:r>
      <w:r w:rsidRPr="009B24D6">
        <w:rPr>
          <w:color w:val="000000"/>
        </w:rPr>
        <w:t xml:space="preserve"> </w:t>
      </w:r>
    </w:p>
    <w:p w:rsidR="001A0A4B" w:rsidRPr="00146A7F" w:rsidRDefault="001A0A4B" w:rsidP="00146A7F">
      <w:pPr>
        <w:spacing w:before="60" w:after="60" w:line="240" w:lineRule="auto"/>
        <w:rPr>
          <w:rFonts w:cs="Times-Roman"/>
        </w:rPr>
      </w:pPr>
      <w:r w:rsidRPr="009B24D6">
        <w:t xml:space="preserve">Przy wyborze oferty Zamawiający będzie się kierował </w:t>
      </w:r>
      <w:r w:rsidRPr="009B24D6">
        <w:rPr>
          <w:rFonts w:cs="Times-Roman"/>
        </w:rPr>
        <w:t>kryterium  - 100% za cenę</w:t>
      </w:r>
    </w:p>
    <w:p w:rsidR="001A0A4B" w:rsidRDefault="001A0A4B" w:rsidP="001A0A4B">
      <w:pPr>
        <w:tabs>
          <w:tab w:val="left" w:pos="7293"/>
        </w:tabs>
        <w:spacing w:line="240" w:lineRule="auto"/>
        <w:rPr>
          <w:rFonts w:ascii="Arial Narrow" w:hAnsi="Arial Narrow"/>
          <w:b/>
          <w:u w:val="single"/>
        </w:rPr>
      </w:pPr>
      <w:r w:rsidRPr="009B24D6">
        <w:rPr>
          <w:rFonts w:ascii="Arial Narrow" w:hAnsi="Arial Narrow"/>
          <w:b/>
          <w:u w:val="single"/>
        </w:rPr>
        <w:lastRenderedPageBreak/>
        <w:t>Ustalenie wskaźnika  cenowego</w:t>
      </w:r>
    </w:p>
    <w:p w:rsidR="00875071" w:rsidRDefault="00875071" w:rsidP="001A0A4B">
      <w:pPr>
        <w:tabs>
          <w:tab w:val="left" w:pos="7293"/>
        </w:tabs>
        <w:spacing w:line="240" w:lineRule="auto"/>
        <w:rPr>
          <w:rFonts w:ascii="Arial Narrow" w:hAnsi="Arial Narrow"/>
          <w:b/>
          <w:u w:val="single"/>
        </w:rPr>
      </w:pPr>
    </w:p>
    <w:p w:rsidR="00875071" w:rsidRPr="009B24D6" w:rsidRDefault="00875071" w:rsidP="001A0A4B">
      <w:pPr>
        <w:tabs>
          <w:tab w:val="left" w:pos="7293"/>
        </w:tabs>
        <w:spacing w:line="240" w:lineRule="auto"/>
        <w:rPr>
          <w:rFonts w:ascii="Arial Narrow" w:hAnsi="Arial Narrow"/>
          <w:b/>
          <w:u w:val="single"/>
        </w:rPr>
      </w:pPr>
    </w:p>
    <w:p w:rsidR="001A0A4B" w:rsidRPr="009B24D6" w:rsidRDefault="001A0A4B" w:rsidP="001A0A4B">
      <w:pPr>
        <w:tabs>
          <w:tab w:val="left" w:pos="7293"/>
        </w:tabs>
        <w:rPr>
          <w:rFonts w:ascii="Arial Narrow" w:hAnsi="Arial Narrow"/>
        </w:rPr>
      </w:pPr>
      <w:r w:rsidRPr="009B24D6">
        <w:rPr>
          <w:rFonts w:ascii="Arial Narrow" w:hAnsi="Arial Narrow"/>
          <w:b/>
          <w:bCs/>
        </w:rPr>
        <w:t>1. Wskaźnik cenowy ustala się w oparciu o wyliczenia</w:t>
      </w:r>
      <w:r w:rsidRPr="009B24D6">
        <w:rPr>
          <w:rFonts w:ascii="Arial Narrow" w:hAnsi="Arial Narrow"/>
        </w:rPr>
        <w:t>:</w:t>
      </w:r>
    </w:p>
    <w:p w:rsidR="001A0A4B" w:rsidRPr="009B24D6" w:rsidRDefault="001A0A4B" w:rsidP="001A0A4B">
      <w:pPr>
        <w:tabs>
          <w:tab w:val="left" w:pos="7293"/>
        </w:tabs>
        <w:rPr>
          <w:rFonts w:ascii="Arial Narrow" w:hAnsi="Arial Narrow"/>
        </w:rPr>
      </w:pPr>
      <w:r>
        <w:rPr>
          <w:rFonts w:ascii="Arial Narrow" w:hAnsi="Arial Narrow"/>
        </w:rPr>
        <w:t xml:space="preserve">Wskaźnik = 60 R (1+Z+Kz)+40 (S 1+S2+ S3) </w:t>
      </w:r>
    </w:p>
    <w:p w:rsidR="001A0A4B" w:rsidRPr="009B24D6" w:rsidRDefault="001A0A4B" w:rsidP="001A0A4B">
      <w:pPr>
        <w:tabs>
          <w:tab w:val="left" w:pos="748"/>
          <w:tab w:val="left" w:pos="7293"/>
        </w:tabs>
        <w:ind w:left="374"/>
        <w:rPr>
          <w:rFonts w:ascii="Arial Narrow" w:hAnsi="Arial Narrow"/>
        </w:rPr>
      </w:pPr>
      <w:r w:rsidRPr="009B24D6">
        <w:rPr>
          <w:rFonts w:ascii="Arial Narrow" w:hAnsi="Arial Narrow"/>
        </w:rPr>
        <w:t>gdzie:</w:t>
      </w:r>
    </w:p>
    <w:p w:rsidR="001A0A4B" w:rsidRPr="009B24D6" w:rsidRDefault="001A0A4B" w:rsidP="00146A7F">
      <w:pPr>
        <w:tabs>
          <w:tab w:val="left" w:pos="734"/>
          <w:tab w:val="left" w:pos="7293"/>
        </w:tabs>
        <w:spacing w:after="0"/>
        <w:ind w:left="374"/>
        <w:rPr>
          <w:rFonts w:ascii="Arial Narrow" w:hAnsi="Arial Narrow"/>
        </w:rPr>
      </w:pPr>
      <w:r w:rsidRPr="009B24D6">
        <w:rPr>
          <w:rFonts w:ascii="Arial Narrow" w:hAnsi="Arial Narrow"/>
        </w:rPr>
        <w:t xml:space="preserve">      -   R   - stawka roboczogodziny</w:t>
      </w:r>
    </w:p>
    <w:p w:rsidR="001A0A4B" w:rsidRPr="009B24D6" w:rsidRDefault="001A0A4B" w:rsidP="00146A7F">
      <w:pPr>
        <w:tabs>
          <w:tab w:val="left" w:pos="734"/>
          <w:tab w:val="left" w:pos="7293"/>
        </w:tabs>
        <w:spacing w:after="0"/>
        <w:ind w:left="374"/>
        <w:rPr>
          <w:rFonts w:ascii="Arial Narrow" w:hAnsi="Arial Narrow"/>
        </w:rPr>
      </w:pPr>
      <w:r w:rsidRPr="009B24D6">
        <w:rPr>
          <w:rFonts w:ascii="Arial Narrow" w:hAnsi="Arial Narrow"/>
        </w:rPr>
        <w:t xml:space="preserve">      -   Z   - zysk</w:t>
      </w:r>
    </w:p>
    <w:p w:rsidR="001A0A4B" w:rsidRPr="009B24D6" w:rsidRDefault="001A0A4B" w:rsidP="00146A7F">
      <w:pPr>
        <w:tabs>
          <w:tab w:val="left" w:pos="734"/>
          <w:tab w:val="left" w:pos="7293"/>
        </w:tabs>
        <w:spacing w:after="0"/>
        <w:ind w:left="374"/>
        <w:rPr>
          <w:rFonts w:ascii="Arial Narrow" w:hAnsi="Arial Narrow"/>
        </w:rPr>
      </w:pPr>
      <w:r w:rsidRPr="009B24D6">
        <w:rPr>
          <w:rFonts w:ascii="Arial Narrow" w:hAnsi="Arial Narrow"/>
        </w:rPr>
        <w:t xml:space="preserve">      -  Kz  - koszty zaopatrzenia w materiały,</w:t>
      </w:r>
    </w:p>
    <w:p w:rsidR="001A0A4B" w:rsidRPr="009B24D6" w:rsidRDefault="001A0A4B" w:rsidP="00146A7F">
      <w:pPr>
        <w:tabs>
          <w:tab w:val="left" w:pos="734"/>
          <w:tab w:val="left" w:pos="7293"/>
        </w:tabs>
        <w:spacing w:after="0"/>
        <w:ind w:left="374"/>
        <w:rPr>
          <w:rFonts w:ascii="Arial Narrow" w:hAnsi="Arial Narrow"/>
        </w:rPr>
      </w:pPr>
      <w:r w:rsidRPr="009B24D6">
        <w:rPr>
          <w:rFonts w:ascii="Arial Narrow" w:hAnsi="Arial Narrow"/>
        </w:rPr>
        <w:t xml:space="preserve">      -  S 1 -  roboczogodzina pracy  samochodu dostawczego,            </w:t>
      </w:r>
    </w:p>
    <w:p w:rsidR="001A0A4B" w:rsidRPr="009B24D6" w:rsidRDefault="001A0A4B" w:rsidP="00146A7F">
      <w:pPr>
        <w:tabs>
          <w:tab w:val="left" w:pos="734"/>
          <w:tab w:val="left" w:pos="7293"/>
        </w:tabs>
        <w:spacing w:after="0"/>
        <w:ind w:left="374"/>
        <w:rPr>
          <w:rFonts w:ascii="Arial Narrow" w:hAnsi="Arial Narrow"/>
        </w:rPr>
      </w:pPr>
      <w:r w:rsidRPr="009B24D6">
        <w:rPr>
          <w:rFonts w:ascii="Arial Narrow" w:hAnsi="Arial Narrow"/>
        </w:rPr>
        <w:t xml:space="preserve">      -  S 2 -  roboczogodzina pracy samochodu wieżowego z balkonem,</w:t>
      </w:r>
    </w:p>
    <w:p w:rsidR="001A0A4B" w:rsidRPr="009B24D6" w:rsidRDefault="001A0A4B" w:rsidP="00146A7F">
      <w:pPr>
        <w:tabs>
          <w:tab w:val="left" w:pos="734"/>
          <w:tab w:val="left" w:pos="7293"/>
        </w:tabs>
        <w:spacing w:after="0"/>
        <w:ind w:left="374"/>
        <w:rPr>
          <w:rFonts w:ascii="Arial Narrow" w:hAnsi="Arial Narrow"/>
        </w:rPr>
      </w:pPr>
      <w:r w:rsidRPr="009B24D6">
        <w:rPr>
          <w:rFonts w:ascii="Arial Narrow" w:hAnsi="Arial Narrow"/>
        </w:rPr>
        <w:t xml:space="preserve">      -  S 3 -  roboczogodzina pracy żurawia samochodowego,</w:t>
      </w:r>
    </w:p>
    <w:p w:rsidR="001A0A4B" w:rsidRPr="009B24D6" w:rsidRDefault="001A0A4B" w:rsidP="001A0A4B">
      <w:pPr>
        <w:tabs>
          <w:tab w:val="left" w:pos="748"/>
          <w:tab w:val="left" w:pos="7293"/>
        </w:tabs>
        <w:ind w:left="374"/>
        <w:rPr>
          <w:rFonts w:ascii="Arial Narrow" w:hAnsi="Arial Narrow"/>
        </w:rPr>
      </w:pPr>
      <w:r w:rsidRPr="009B24D6">
        <w:rPr>
          <w:rFonts w:ascii="Arial Narrow" w:hAnsi="Arial Narrow"/>
        </w:rPr>
        <w:t xml:space="preserve">     </w:t>
      </w:r>
    </w:p>
    <w:p w:rsidR="001A0A4B" w:rsidRPr="009B24D6" w:rsidRDefault="001A0A4B" w:rsidP="001A0A4B">
      <w:pPr>
        <w:tabs>
          <w:tab w:val="left" w:pos="748"/>
          <w:tab w:val="left" w:pos="7293"/>
        </w:tabs>
        <w:rPr>
          <w:rFonts w:ascii="Arial Narrow" w:hAnsi="Arial Narrow"/>
          <w:b/>
          <w:bCs/>
        </w:rPr>
      </w:pPr>
      <w:r w:rsidRPr="009B24D6">
        <w:rPr>
          <w:rFonts w:ascii="Arial Narrow" w:hAnsi="Arial Narrow"/>
          <w:b/>
          <w:bCs/>
        </w:rPr>
        <w:t>2. Kryterium  ceny.</w:t>
      </w:r>
    </w:p>
    <w:p w:rsidR="001A0A4B" w:rsidRPr="009B24D6" w:rsidRDefault="001A0A4B" w:rsidP="001A0A4B">
      <w:pPr>
        <w:tabs>
          <w:tab w:val="left" w:pos="748"/>
          <w:tab w:val="left" w:pos="7293"/>
        </w:tabs>
        <w:ind w:left="374"/>
        <w:rPr>
          <w:rFonts w:ascii="Arial Narrow" w:hAnsi="Arial Narrow"/>
        </w:rPr>
      </w:pPr>
      <w:r w:rsidRPr="009B24D6">
        <w:rPr>
          <w:rFonts w:ascii="Arial Narrow" w:hAnsi="Arial Narrow"/>
        </w:rPr>
        <w:t xml:space="preserve">                             najniższy wskaźnik  cenowy</w:t>
      </w:r>
    </w:p>
    <w:p w:rsidR="001A0A4B" w:rsidRPr="009B24D6" w:rsidRDefault="001A0A4B" w:rsidP="001A0A4B">
      <w:pPr>
        <w:tabs>
          <w:tab w:val="left" w:pos="748"/>
          <w:tab w:val="left" w:pos="7293"/>
        </w:tabs>
        <w:ind w:left="374"/>
        <w:rPr>
          <w:rFonts w:ascii="Arial Narrow" w:hAnsi="Arial Narrow"/>
        </w:rPr>
      </w:pPr>
      <w:r w:rsidRPr="009B24D6">
        <w:rPr>
          <w:rFonts w:ascii="Arial Narrow" w:hAnsi="Arial Narrow"/>
        </w:rPr>
        <w:t xml:space="preserve">           X  =       -------------------------------                            X  100%</w:t>
      </w:r>
    </w:p>
    <w:p w:rsidR="001A0A4B" w:rsidRPr="009B24D6" w:rsidRDefault="001A0A4B" w:rsidP="001A0A4B">
      <w:pPr>
        <w:tabs>
          <w:tab w:val="left" w:pos="748"/>
          <w:tab w:val="left" w:pos="7293"/>
        </w:tabs>
        <w:ind w:left="374"/>
        <w:rPr>
          <w:rFonts w:ascii="Arial Narrow" w:hAnsi="Arial Narrow"/>
        </w:rPr>
      </w:pPr>
      <w:r w:rsidRPr="009B24D6">
        <w:rPr>
          <w:rFonts w:ascii="Arial Narrow" w:hAnsi="Arial Narrow"/>
        </w:rPr>
        <w:t xml:space="preserve">                          Wskaźnik cenowy  danego oferenta</w:t>
      </w:r>
    </w:p>
    <w:p w:rsidR="001A0A4B" w:rsidRPr="009B24D6" w:rsidRDefault="001A0A4B" w:rsidP="001A0A4B">
      <w:pPr>
        <w:spacing w:before="60" w:after="60" w:line="240" w:lineRule="auto"/>
        <w:rPr>
          <w:rFonts w:ascii="Arial Narrow" w:hAnsi="Arial Narrow"/>
        </w:rPr>
      </w:pPr>
    </w:p>
    <w:p w:rsidR="001A0A4B" w:rsidRPr="009B24D6" w:rsidRDefault="00146A7F" w:rsidP="001A0A4B">
      <w:pPr>
        <w:spacing w:before="60" w:after="60" w:line="240" w:lineRule="auto"/>
        <w:rPr>
          <w:rFonts w:ascii="Arial Narrow" w:hAnsi="Arial Narrow"/>
        </w:rPr>
      </w:pPr>
      <w:r>
        <w:rPr>
          <w:rFonts w:ascii="Arial Narrow" w:hAnsi="Arial Narrow"/>
        </w:rPr>
        <w:t>Ceny należy podać w kwocie ne</w:t>
      </w:r>
      <w:r w:rsidR="001A0A4B" w:rsidRPr="009B24D6">
        <w:rPr>
          <w:rFonts w:ascii="Arial Narrow" w:hAnsi="Arial Narrow"/>
        </w:rPr>
        <w:t>tto.</w:t>
      </w:r>
    </w:p>
    <w:p w:rsidR="001A0A4B" w:rsidRPr="009B24D6" w:rsidRDefault="001A0A4B" w:rsidP="001A0A4B">
      <w:pPr>
        <w:spacing w:before="60" w:after="60" w:line="240" w:lineRule="auto"/>
        <w:rPr>
          <w:rFonts w:ascii="Arial Narrow" w:hAnsi="Arial Narrow"/>
        </w:rPr>
      </w:pPr>
      <w:r w:rsidRPr="009B24D6">
        <w:rPr>
          <w:rFonts w:ascii="Arial Narrow" w:hAnsi="Arial Narrow"/>
        </w:rPr>
        <w:t xml:space="preserve">Oferent, który przedstawi najniższą cenę w ofercie otrzyma </w:t>
      </w:r>
      <w:r w:rsidRPr="009B24D6">
        <w:rPr>
          <w:rFonts w:ascii="Arial Narrow" w:hAnsi="Arial Narrow"/>
          <w:b/>
        </w:rPr>
        <w:t>100 punktów</w:t>
      </w:r>
      <w:r w:rsidRPr="009B24D6">
        <w:rPr>
          <w:rFonts w:ascii="Arial Narrow" w:hAnsi="Arial Narrow"/>
        </w:rPr>
        <w:t>, inni Wykonawcy odpowiednio mniej.</w:t>
      </w:r>
    </w:p>
    <w:p w:rsidR="001A0A4B" w:rsidRPr="009B24D6" w:rsidRDefault="001A0A4B" w:rsidP="001A0A4B">
      <w:pPr>
        <w:spacing w:before="60" w:after="60" w:line="240" w:lineRule="auto"/>
        <w:rPr>
          <w:rFonts w:ascii="Arial Narrow" w:hAnsi="Arial Narrow"/>
          <w:color w:val="000000"/>
        </w:rPr>
      </w:pPr>
      <w:r w:rsidRPr="009B24D6">
        <w:rPr>
          <w:rFonts w:ascii="Arial Narrow" w:hAnsi="Arial Narrow"/>
          <w:color w:val="000000"/>
        </w:rPr>
        <w:t>Po dokonaniu wyboru Wykonawcy, Zamawiający prześle Wykonawcą pisemną informację o wyborze  najkorzystniejszej oferty.</w:t>
      </w:r>
    </w:p>
    <w:p w:rsidR="001A0A4B" w:rsidRPr="009B24D6" w:rsidRDefault="001A0A4B" w:rsidP="001A0A4B">
      <w:pPr>
        <w:spacing w:before="60" w:after="60" w:line="240" w:lineRule="auto"/>
        <w:rPr>
          <w:rFonts w:ascii="Arial Narrow" w:hAnsi="Arial Narrow"/>
        </w:rPr>
      </w:pPr>
    </w:p>
    <w:p w:rsidR="001A0A4B" w:rsidRPr="009B24D6" w:rsidRDefault="001A0A4B" w:rsidP="001A0A4B">
      <w:pPr>
        <w:spacing w:before="60" w:after="60" w:line="240" w:lineRule="auto"/>
        <w:rPr>
          <w:rFonts w:ascii="Arial Narrow" w:hAnsi="Arial Narrow"/>
          <w:b/>
          <w:u w:val="single"/>
        </w:rPr>
      </w:pPr>
      <w:r w:rsidRPr="009B24D6">
        <w:rPr>
          <w:rFonts w:ascii="Arial Narrow" w:hAnsi="Arial Narrow"/>
          <w:b/>
          <w:u w:val="single"/>
        </w:rPr>
        <w:t>Prawo Zamawiającego</w:t>
      </w:r>
    </w:p>
    <w:p w:rsidR="001A0A4B" w:rsidRPr="009B24D6" w:rsidRDefault="001A0A4B" w:rsidP="001A0A4B">
      <w:pPr>
        <w:spacing w:before="60" w:after="60" w:line="240" w:lineRule="auto"/>
        <w:rPr>
          <w:rFonts w:ascii="Arial Narrow" w:hAnsi="Arial Narrow"/>
          <w:color w:val="000000"/>
        </w:rPr>
      </w:pPr>
    </w:p>
    <w:p w:rsidR="001A0A4B" w:rsidRPr="009B24D6" w:rsidRDefault="001A0A4B" w:rsidP="001A0A4B">
      <w:pPr>
        <w:spacing w:before="60" w:after="60" w:line="240" w:lineRule="auto"/>
        <w:rPr>
          <w:rFonts w:ascii="Arial Narrow" w:hAnsi="Arial Narrow"/>
          <w:color w:val="000000"/>
        </w:rPr>
      </w:pPr>
      <w:r w:rsidRPr="009B24D6">
        <w:rPr>
          <w:rFonts w:ascii="Arial Narrow" w:hAnsi="Arial Narrow"/>
          <w:color w:val="000000"/>
        </w:rPr>
        <w:t xml:space="preserve">Zamawiający zastrzega sobie prawo do przyjęcia lub odrzucenia jakiejkolwiek oferty. Zamawiający zastrzega sobie prawo do ponownego zaproszenia do złożenia oferty cenowej. </w:t>
      </w:r>
    </w:p>
    <w:p w:rsidR="001A0A4B" w:rsidRPr="009B24D6" w:rsidRDefault="001A0A4B" w:rsidP="001A0A4B">
      <w:pPr>
        <w:spacing w:before="60" w:after="60" w:line="240" w:lineRule="auto"/>
        <w:rPr>
          <w:rFonts w:ascii="Arial Narrow" w:hAnsi="Arial Narrow"/>
          <w:b/>
        </w:rPr>
      </w:pPr>
    </w:p>
    <w:p w:rsidR="001A0A4B" w:rsidRPr="009B24D6" w:rsidRDefault="001A0A4B" w:rsidP="001A0A4B">
      <w:pPr>
        <w:spacing w:before="60" w:after="60" w:line="240" w:lineRule="auto"/>
        <w:rPr>
          <w:rFonts w:ascii="Arial Narrow" w:hAnsi="Arial Narrow"/>
          <w:b/>
        </w:rPr>
      </w:pPr>
      <w:r w:rsidRPr="009B24D6">
        <w:rPr>
          <w:rFonts w:ascii="Arial Narrow" w:hAnsi="Arial Narrow"/>
          <w:b/>
        </w:rPr>
        <w:t>PRZYZNANIE ZAMÓWIENIA.</w:t>
      </w:r>
    </w:p>
    <w:p w:rsidR="001A0A4B" w:rsidRPr="009B24D6" w:rsidRDefault="001A0A4B" w:rsidP="001A0A4B">
      <w:pPr>
        <w:spacing w:before="60" w:after="60" w:line="240" w:lineRule="auto"/>
        <w:rPr>
          <w:rFonts w:ascii="Arial Narrow" w:hAnsi="Arial Narrow"/>
          <w:color w:val="000000"/>
          <w:u w:val="single"/>
        </w:rPr>
      </w:pPr>
    </w:p>
    <w:p w:rsidR="001A0A4B" w:rsidRPr="009B24D6" w:rsidRDefault="001A0A4B" w:rsidP="001A0A4B">
      <w:pPr>
        <w:spacing w:before="60" w:after="60" w:line="240" w:lineRule="auto"/>
        <w:rPr>
          <w:rFonts w:ascii="Arial Narrow" w:hAnsi="Arial Narrow"/>
          <w:color w:val="000000"/>
        </w:rPr>
      </w:pPr>
      <w:r w:rsidRPr="009B24D6">
        <w:rPr>
          <w:rFonts w:ascii="Arial Narrow" w:hAnsi="Arial Narrow"/>
          <w:color w:val="000000"/>
        </w:rPr>
        <w:t>Tylko podpisana Umowa stanowi prawne zobowiązanie ze strony Zamawiającego, zaś żadne czynności nie mogą zostać rozpoczęte zanim Umowa nie zostanie podpisana przez Zamawiającego  i wybranego Wykonawcę.</w:t>
      </w:r>
    </w:p>
    <w:p w:rsidR="001A0A4B" w:rsidRPr="009B24D6" w:rsidRDefault="001A0A4B" w:rsidP="001A0A4B">
      <w:pPr>
        <w:spacing w:before="60" w:after="60" w:line="240" w:lineRule="auto"/>
        <w:rPr>
          <w:rFonts w:ascii="Arial Narrow" w:hAnsi="Arial Narrow"/>
        </w:rPr>
      </w:pPr>
    </w:p>
    <w:p w:rsidR="001A0A4B" w:rsidRDefault="001A0A4B" w:rsidP="001A0A4B">
      <w:pPr>
        <w:spacing w:before="60" w:after="60" w:line="240" w:lineRule="auto"/>
        <w:ind w:left="420"/>
        <w:rPr>
          <w:rFonts w:ascii="Arial Narrow" w:hAnsi="Arial Narrow"/>
        </w:rPr>
      </w:pPr>
    </w:p>
    <w:p w:rsidR="00F41BDA" w:rsidRDefault="00F41BDA" w:rsidP="001A0A4B">
      <w:pPr>
        <w:spacing w:before="60" w:after="60" w:line="240" w:lineRule="auto"/>
        <w:ind w:left="420"/>
        <w:rPr>
          <w:rFonts w:ascii="Arial Narrow" w:hAnsi="Arial Narrow"/>
        </w:rPr>
      </w:pPr>
    </w:p>
    <w:p w:rsidR="00F41BDA" w:rsidRDefault="00F41BDA" w:rsidP="001A0A4B">
      <w:pPr>
        <w:spacing w:before="60" w:after="60" w:line="240" w:lineRule="auto"/>
        <w:ind w:left="420"/>
        <w:rPr>
          <w:rFonts w:ascii="Arial Narrow" w:hAnsi="Arial Narrow"/>
        </w:rPr>
      </w:pPr>
    </w:p>
    <w:p w:rsidR="00E524A8" w:rsidRDefault="00E524A8" w:rsidP="001A0A4B">
      <w:pPr>
        <w:spacing w:before="60" w:after="60" w:line="240" w:lineRule="auto"/>
        <w:ind w:left="420"/>
        <w:rPr>
          <w:rFonts w:ascii="Arial Narrow" w:hAnsi="Arial Narrow"/>
        </w:rPr>
      </w:pPr>
    </w:p>
    <w:p w:rsidR="00F41BDA" w:rsidRPr="009B24D6" w:rsidRDefault="00F41BDA" w:rsidP="001A0A4B">
      <w:pPr>
        <w:spacing w:before="60" w:after="60" w:line="240" w:lineRule="auto"/>
        <w:ind w:left="420"/>
        <w:rPr>
          <w:rFonts w:ascii="Arial Narrow" w:hAnsi="Arial Narrow"/>
        </w:rPr>
      </w:pPr>
    </w:p>
    <w:p w:rsidR="001A0A4B" w:rsidRDefault="001A0A4B" w:rsidP="001A0A4B">
      <w:pPr>
        <w:spacing w:before="60" w:after="60" w:line="240" w:lineRule="auto"/>
        <w:ind w:left="420"/>
        <w:rPr>
          <w:rFonts w:ascii="Arial Narrow" w:hAnsi="Arial Narrow"/>
        </w:rPr>
      </w:pPr>
    </w:p>
    <w:p w:rsidR="000242EC" w:rsidRPr="009B24D6" w:rsidRDefault="000242EC" w:rsidP="000242EC">
      <w:pPr>
        <w:spacing w:before="60" w:after="60" w:line="240" w:lineRule="auto"/>
        <w:ind w:left="420"/>
        <w:jc w:val="right"/>
        <w:rPr>
          <w:rFonts w:ascii="Arial Narrow" w:hAnsi="Arial Narrow"/>
        </w:rPr>
      </w:pPr>
      <w:r w:rsidRPr="009B24D6">
        <w:rPr>
          <w:rFonts w:ascii="Arial Narrow" w:hAnsi="Arial Narrow"/>
        </w:rPr>
        <w:t>Wzór nr 1</w:t>
      </w:r>
    </w:p>
    <w:p w:rsidR="000242EC" w:rsidRPr="009B24D6" w:rsidRDefault="000242EC" w:rsidP="000242EC">
      <w:pPr>
        <w:spacing w:before="60" w:after="60" w:line="240" w:lineRule="auto"/>
        <w:ind w:left="420"/>
        <w:rPr>
          <w:rFonts w:ascii="Arial Narrow" w:hAnsi="Arial Narrow"/>
        </w:rPr>
      </w:pPr>
    </w:p>
    <w:p w:rsidR="000242EC" w:rsidRPr="009B24D6" w:rsidRDefault="000242EC" w:rsidP="000242EC">
      <w:pPr>
        <w:spacing w:before="60" w:after="60" w:line="240" w:lineRule="auto"/>
        <w:ind w:left="420"/>
        <w:rPr>
          <w:rFonts w:ascii="Arial Narrow" w:hAnsi="Arial Narrow" w:cs="Times-Roman"/>
        </w:rPr>
      </w:pPr>
      <w:r w:rsidRPr="009B24D6">
        <w:rPr>
          <w:rFonts w:ascii="Arial Narrow" w:hAnsi="Arial Narrow"/>
        </w:rPr>
        <w:t xml:space="preserve">                         </w:t>
      </w:r>
      <w:r w:rsidRPr="009B24D6">
        <w:rPr>
          <w:rFonts w:ascii="Arial Narrow" w:hAnsi="Arial Narrow" w:cs="Times-Roman"/>
        </w:rPr>
        <w:t xml:space="preserve">                                                                               </w:t>
      </w:r>
    </w:p>
    <w:p w:rsidR="000242EC" w:rsidRPr="009B24D6" w:rsidRDefault="000242EC" w:rsidP="000242EC">
      <w:pPr>
        <w:spacing w:before="60" w:after="60" w:line="240" w:lineRule="auto"/>
        <w:ind w:left="-72" w:right="72"/>
        <w:rPr>
          <w:rFonts w:ascii="Arial Narrow" w:hAnsi="Arial Narrow" w:cs="Times-Roman"/>
        </w:rPr>
      </w:pPr>
      <w:r w:rsidRPr="009B24D6">
        <w:rPr>
          <w:rFonts w:ascii="Arial Narrow" w:hAnsi="Arial Narrow" w:cs="Times-Roman"/>
        </w:rPr>
        <w:t xml:space="preserve">    piecz</w:t>
      </w:r>
      <w:r w:rsidRPr="009B24D6">
        <w:rPr>
          <w:rFonts w:ascii="Arial Narrow" w:hAnsi="Arial Narrow" w:cs="TTE177C3B8t00"/>
        </w:rPr>
        <w:t>ą</w:t>
      </w:r>
      <w:r w:rsidRPr="009B24D6">
        <w:rPr>
          <w:rFonts w:ascii="Arial Narrow" w:hAnsi="Arial Narrow" w:cs="Times-Roman"/>
        </w:rPr>
        <w:t>tka firmowa Wykonawcy</w:t>
      </w:r>
    </w:p>
    <w:p w:rsidR="000242EC" w:rsidRPr="009B24D6" w:rsidRDefault="000242EC" w:rsidP="000242EC">
      <w:pPr>
        <w:autoSpaceDE w:val="0"/>
        <w:rPr>
          <w:rFonts w:ascii="Arial Narrow" w:hAnsi="Arial Narrow" w:cs="Times-Roman"/>
        </w:rPr>
      </w:pPr>
      <w:r w:rsidRPr="009B24D6">
        <w:rPr>
          <w:rFonts w:ascii="Arial Narrow" w:hAnsi="Arial Narrow" w:cs="Times-Roman"/>
        </w:rPr>
        <w:t xml:space="preserve">                                                                                                                            .................................., dnia ..................</w:t>
      </w:r>
    </w:p>
    <w:p w:rsidR="000242EC" w:rsidRPr="009B24D6" w:rsidRDefault="000242EC" w:rsidP="000242EC">
      <w:pPr>
        <w:autoSpaceDE w:val="0"/>
      </w:pPr>
      <w:r w:rsidRPr="009B24D6">
        <w:rPr>
          <w:rFonts w:ascii="Arial Narrow" w:hAnsi="Arial Narrow" w:cs="Times-Bold"/>
          <w:b/>
          <w:bCs/>
        </w:rPr>
        <w:t xml:space="preserve">                                                    </w:t>
      </w:r>
      <w:r w:rsidRPr="009B24D6">
        <w:t xml:space="preserve">                                                  </w:t>
      </w:r>
    </w:p>
    <w:p w:rsidR="000242EC" w:rsidRPr="009B24D6" w:rsidRDefault="000242EC" w:rsidP="000242EC">
      <w:pPr>
        <w:ind w:left="4956"/>
        <w:rPr>
          <w:rFonts w:ascii="Arial Narrow" w:hAnsi="Arial Narrow"/>
          <w:b/>
        </w:rPr>
      </w:pPr>
      <w:r w:rsidRPr="009B24D6">
        <w:rPr>
          <w:rFonts w:ascii="Arial Narrow" w:hAnsi="Arial Narrow"/>
          <w:b/>
        </w:rPr>
        <w:t xml:space="preserve">                Gmina Solec Kujawski  </w:t>
      </w:r>
    </w:p>
    <w:p w:rsidR="000242EC" w:rsidRPr="009B24D6" w:rsidRDefault="000242EC" w:rsidP="000242EC">
      <w:pPr>
        <w:ind w:left="4956"/>
        <w:rPr>
          <w:rFonts w:ascii="Arial Narrow" w:hAnsi="Arial Narrow"/>
          <w:b/>
        </w:rPr>
      </w:pPr>
      <w:r w:rsidRPr="009B24D6">
        <w:rPr>
          <w:rFonts w:ascii="Arial Narrow" w:hAnsi="Arial Narrow"/>
          <w:b/>
        </w:rPr>
        <w:t xml:space="preserve">                     ul. 23 Stycznia 7</w:t>
      </w:r>
    </w:p>
    <w:p w:rsidR="000242EC" w:rsidRPr="00875071" w:rsidRDefault="000242EC" w:rsidP="00875071">
      <w:pPr>
        <w:ind w:left="4956"/>
        <w:rPr>
          <w:rFonts w:ascii="Arial Narrow" w:hAnsi="Arial Narrow"/>
          <w:b/>
        </w:rPr>
      </w:pPr>
      <w:r w:rsidRPr="009B24D6">
        <w:rPr>
          <w:rFonts w:ascii="Arial Narrow" w:hAnsi="Arial Narrow"/>
          <w:b/>
        </w:rPr>
        <w:t xml:space="preserve">       </w:t>
      </w:r>
      <w:r w:rsidR="00875071">
        <w:rPr>
          <w:rFonts w:ascii="Arial Narrow" w:hAnsi="Arial Narrow"/>
          <w:b/>
        </w:rPr>
        <w:t xml:space="preserve">          86-050 Solec Kujawski</w:t>
      </w:r>
    </w:p>
    <w:p w:rsidR="000242EC" w:rsidRPr="009B24D6" w:rsidRDefault="000242EC" w:rsidP="000242EC">
      <w:pPr>
        <w:keepNext/>
        <w:widowControl w:val="0"/>
        <w:numPr>
          <w:ilvl w:val="1"/>
          <w:numId w:val="37"/>
        </w:numPr>
        <w:suppressAutoHyphens/>
        <w:autoSpaceDE w:val="0"/>
        <w:spacing w:after="0" w:line="360" w:lineRule="atLeast"/>
        <w:jc w:val="center"/>
        <w:outlineLvl w:val="1"/>
        <w:rPr>
          <w:rFonts w:ascii="Arial Narrow" w:hAnsi="Arial Narrow"/>
          <w:b/>
          <w:bCs/>
          <w:sz w:val="28"/>
          <w:szCs w:val="28"/>
        </w:rPr>
      </w:pPr>
      <w:r w:rsidRPr="009B24D6">
        <w:rPr>
          <w:rFonts w:ascii="Arial Narrow" w:hAnsi="Arial Narrow"/>
          <w:b/>
          <w:bCs/>
          <w:sz w:val="28"/>
          <w:szCs w:val="28"/>
        </w:rPr>
        <w:t>FORMULARZ OFERTY</w:t>
      </w:r>
    </w:p>
    <w:p w:rsidR="000242EC" w:rsidRPr="009B24D6" w:rsidRDefault="000242EC" w:rsidP="000242EC">
      <w:pPr>
        <w:rPr>
          <w:rFonts w:cs="Times-Roman"/>
        </w:rPr>
      </w:pPr>
    </w:p>
    <w:p w:rsidR="000242EC" w:rsidRPr="009B24D6" w:rsidRDefault="000242EC" w:rsidP="000242EC">
      <w:pPr>
        <w:autoSpaceDE w:val="0"/>
        <w:spacing w:line="240" w:lineRule="auto"/>
        <w:rPr>
          <w:rFonts w:cs="Times-Roman"/>
        </w:rPr>
      </w:pPr>
      <w:r w:rsidRPr="009B24D6">
        <w:rPr>
          <w:rFonts w:cs="Times-Roman"/>
          <w:bCs/>
        </w:rPr>
        <w:tab/>
        <w:t>Nawi</w:t>
      </w:r>
      <w:r w:rsidRPr="009B24D6">
        <w:rPr>
          <w:rFonts w:cs="TTE177C3B8t00"/>
          <w:bCs/>
        </w:rPr>
        <w:t>ą</w:t>
      </w:r>
      <w:r w:rsidRPr="009B24D6">
        <w:rPr>
          <w:rFonts w:cs="Times-Roman"/>
          <w:bCs/>
        </w:rPr>
        <w:t>zuj</w:t>
      </w:r>
      <w:r w:rsidRPr="009B24D6">
        <w:rPr>
          <w:rFonts w:cs="TTE177C3B8t00"/>
          <w:bCs/>
        </w:rPr>
        <w:t>ą</w:t>
      </w:r>
      <w:r w:rsidRPr="009B24D6">
        <w:rPr>
          <w:rFonts w:cs="Times-Roman"/>
          <w:bCs/>
        </w:rPr>
        <w:t xml:space="preserve">c do zaproszenia złożenia oferty cenowej </w:t>
      </w:r>
      <w:r w:rsidRPr="009B24D6">
        <w:rPr>
          <w:rFonts w:cs="Times-Roman"/>
        </w:rPr>
        <w:t>na  bieżące utrzymanie oświetlenia dróg                     i placów pozostających na majątku Gminy Solec Kujawski</w:t>
      </w:r>
      <w:r w:rsidR="00F41BDA">
        <w:rPr>
          <w:rFonts w:cs="Times-Roman"/>
        </w:rPr>
        <w:t xml:space="preserve"> na 2022</w:t>
      </w:r>
      <w:r>
        <w:rPr>
          <w:rFonts w:cs="Times-Roman"/>
        </w:rPr>
        <w:t>r.</w:t>
      </w:r>
      <w:r w:rsidRPr="009B24D6">
        <w:rPr>
          <w:rFonts w:cs="Times-Roman"/>
        </w:rPr>
        <w:t>, składamy nast</w:t>
      </w:r>
      <w:r w:rsidRPr="009B24D6">
        <w:rPr>
          <w:rFonts w:cs="TTE177C3B8t00"/>
        </w:rPr>
        <w:t>ę</w:t>
      </w:r>
      <w:r w:rsidRPr="009B24D6">
        <w:rPr>
          <w:rFonts w:cs="Times-Roman"/>
        </w:rPr>
        <w:t>puj</w:t>
      </w:r>
      <w:r w:rsidRPr="009B24D6">
        <w:rPr>
          <w:rFonts w:cs="TTE177C3B8t00"/>
        </w:rPr>
        <w:t>ą</w:t>
      </w:r>
      <w:r w:rsidRPr="009B24D6">
        <w:rPr>
          <w:rFonts w:cs="Times-Roman"/>
        </w:rPr>
        <w:t>cą</w:t>
      </w:r>
      <w:r w:rsidRPr="009B24D6">
        <w:rPr>
          <w:rFonts w:cs="TTE177C3B8t00"/>
        </w:rPr>
        <w:t xml:space="preserve"> o</w:t>
      </w:r>
      <w:r w:rsidRPr="009B24D6">
        <w:rPr>
          <w:rFonts w:cs="Times-Roman"/>
        </w:rPr>
        <w:t>fert</w:t>
      </w:r>
      <w:r w:rsidRPr="009B24D6">
        <w:rPr>
          <w:rFonts w:cs="TTE177C3B8t00"/>
        </w:rPr>
        <w:t xml:space="preserve">ę </w:t>
      </w:r>
      <w:r w:rsidRPr="009B24D6">
        <w:rPr>
          <w:rFonts w:cs="Times-Roman"/>
        </w:rPr>
        <w:t>na wykonanie przedmiotu zamówienia w zakresie określonym w zaproszeniu:</w:t>
      </w:r>
    </w:p>
    <w:p w:rsidR="000242EC" w:rsidRPr="00E524A8" w:rsidRDefault="000242EC" w:rsidP="00E524A8">
      <w:pPr>
        <w:autoSpaceDE w:val="0"/>
        <w:rPr>
          <w:rFonts w:cs="Times-Roman"/>
        </w:rPr>
      </w:pPr>
      <w:r w:rsidRPr="009B24D6">
        <w:rPr>
          <w:rFonts w:cs="Times-Roman"/>
        </w:rPr>
        <w:t>1. Oferujemy wykonanie przedmiotu zamówienia za cen</w:t>
      </w:r>
      <w:r w:rsidRPr="009B24D6">
        <w:rPr>
          <w:rFonts w:cs="TTE177C3B8t00"/>
        </w:rPr>
        <w:t>ę</w:t>
      </w:r>
      <w:r w:rsidR="00E524A8">
        <w:rPr>
          <w:rFonts w:cs="Times-Roman"/>
        </w:rPr>
        <w:t>:</w:t>
      </w:r>
    </w:p>
    <w:p w:rsidR="000242EC" w:rsidRPr="009B24D6" w:rsidRDefault="000242EC" w:rsidP="000242EC">
      <w:pPr>
        <w:tabs>
          <w:tab w:val="left" w:pos="0"/>
          <w:tab w:val="left" w:pos="360"/>
          <w:tab w:val="left" w:pos="5940"/>
        </w:tabs>
        <w:spacing w:line="240" w:lineRule="auto"/>
      </w:pPr>
      <w:r w:rsidRPr="009B24D6">
        <w:t>1.1 stawka roboczogodziny</w:t>
      </w:r>
      <w:r w:rsidRPr="009B24D6">
        <w:tab/>
        <w:t xml:space="preserve"> -   zł.</w:t>
      </w:r>
    </w:p>
    <w:p w:rsidR="000242EC" w:rsidRPr="009B24D6" w:rsidRDefault="000242EC" w:rsidP="000242EC">
      <w:pPr>
        <w:tabs>
          <w:tab w:val="left" w:pos="0"/>
          <w:tab w:val="left" w:pos="360"/>
          <w:tab w:val="left" w:pos="5940"/>
        </w:tabs>
        <w:spacing w:line="240" w:lineRule="auto"/>
      </w:pPr>
      <w:r w:rsidRPr="009B24D6">
        <w:t>1.2 koszty zaopatrzenia w materiały:</w:t>
      </w:r>
      <w:r w:rsidRPr="009B24D6">
        <w:tab/>
        <w:t xml:space="preserve"> -   %</w:t>
      </w:r>
    </w:p>
    <w:p w:rsidR="000242EC" w:rsidRPr="009B24D6" w:rsidRDefault="000242EC" w:rsidP="000242EC">
      <w:pPr>
        <w:tabs>
          <w:tab w:val="left" w:pos="0"/>
          <w:tab w:val="left" w:pos="360"/>
          <w:tab w:val="left" w:pos="5940"/>
        </w:tabs>
        <w:spacing w:line="240" w:lineRule="auto"/>
      </w:pPr>
      <w:r w:rsidRPr="009B24D6">
        <w:t>1.3 zysk</w:t>
      </w:r>
      <w:r w:rsidRPr="009B24D6">
        <w:tab/>
        <w:t xml:space="preserve"> -   %</w:t>
      </w:r>
    </w:p>
    <w:p w:rsidR="000242EC" w:rsidRPr="009B24D6" w:rsidRDefault="000242EC" w:rsidP="000242EC">
      <w:pPr>
        <w:tabs>
          <w:tab w:val="left" w:pos="0"/>
          <w:tab w:val="left" w:pos="360"/>
        </w:tabs>
        <w:spacing w:line="240" w:lineRule="auto"/>
      </w:pPr>
      <w:r w:rsidRPr="009B24D6">
        <w:t>1.4 stawki sprzętu:.</w:t>
      </w:r>
    </w:p>
    <w:p w:rsidR="000242EC" w:rsidRPr="009B24D6" w:rsidRDefault="000242EC" w:rsidP="000242EC">
      <w:pPr>
        <w:tabs>
          <w:tab w:val="left" w:pos="0"/>
          <w:tab w:val="left" w:pos="360"/>
          <w:tab w:val="left" w:pos="5940"/>
        </w:tabs>
        <w:spacing w:line="240" w:lineRule="auto"/>
        <w:ind w:left="1080"/>
      </w:pPr>
      <w:r w:rsidRPr="009B24D6">
        <w:t>1. 4.1 samochód dostawczy:</w:t>
      </w:r>
      <w:r w:rsidRPr="009B24D6">
        <w:tab/>
        <w:t xml:space="preserve"> -   zł</w:t>
      </w:r>
    </w:p>
    <w:p w:rsidR="000242EC" w:rsidRPr="009B24D6" w:rsidRDefault="000242EC" w:rsidP="000242EC">
      <w:pPr>
        <w:tabs>
          <w:tab w:val="left" w:pos="0"/>
          <w:tab w:val="left" w:pos="360"/>
          <w:tab w:val="left" w:pos="5940"/>
        </w:tabs>
        <w:spacing w:line="240" w:lineRule="auto"/>
        <w:ind w:left="1080"/>
      </w:pPr>
      <w:r w:rsidRPr="009B24D6">
        <w:t>1. 4.2 samochód wieżowy z balkonem</w:t>
      </w:r>
      <w:r w:rsidRPr="009B24D6">
        <w:tab/>
        <w:t xml:space="preserve"> -   zł</w:t>
      </w:r>
    </w:p>
    <w:p w:rsidR="000242EC" w:rsidRPr="00F41BDA" w:rsidRDefault="000242EC" w:rsidP="00F41BDA">
      <w:pPr>
        <w:tabs>
          <w:tab w:val="left" w:pos="0"/>
          <w:tab w:val="left" w:pos="360"/>
          <w:tab w:val="left" w:pos="5940"/>
        </w:tabs>
        <w:spacing w:line="240" w:lineRule="auto"/>
        <w:ind w:left="1080"/>
      </w:pPr>
      <w:r w:rsidRPr="009B24D6">
        <w:t>1. 4.3 żuraw samochodowy</w:t>
      </w:r>
      <w:r w:rsidRPr="009B24D6">
        <w:rPr>
          <w:b/>
        </w:rPr>
        <w:tab/>
        <w:t xml:space="preserve"> -</w:t>
      </w:r>
      <w:r w:rsidR="00F41BDA">
        <w:t xml:space="preserve">   zł</w:t>
      </w:r>
    </w:p>
    <w:p w:rsidR="000242EC" w:rsidRPr="009B24D6" w:rsidRDefault="000242EC" w:rsidP="000242EC">
      <w:pPr>
        <w:autoSpaceDE w:val="0"/>
        <w:ind w:left="36"/>
        <w:rPr>
          <w:rFonts w:cs="Times-Roman"/>
        </w:rPr>
      </w:pPr>
      <w:r w:rsidRPr="009B24D6">
        <w:rPr>
          <w:rFonts w:cs="Times-Roman"/>
        </w:rPr>
        <w:t>2. O</w:t>
      </w:r>
      <w:r w:rsidRPr="009B24D6">
        <w:rPr>
          <w:rFonts w:cs="TTE177C3B8t00"/>
        </w:rPr>
        <w:t>ś</w:t>
      </w:r>
      <w:r w:rsidRPr="009B24D6">
        <w:rPr>
          <w:rFonts w:cs="Times-Roman"/>
        </w:rPr>
        <w:t xml:space="preserve">wiadczamy, </w:t>
      </w:r>
      <w:r w:rsidRPr="009B24D6">
        <w:rPr>
          <w:rFonts w:cs="TTE177C3B8t00"/>
        </w:rPr>
        <w:t>ż</w:t>
      </w:r>
      <w:r w:rsidRPr="009B24D6">
        <w:rPr>
          <w:rFonts w:cs="Times-Roman"/>
        </w:rPr>
        <w:t>e zapoznaliśmy si</w:t>
      </w:r>
      <w:r w:rsidRPr="009B24D6">
        <w:rPr>
          <w:rFonts w:cs="TTE177C3B8t00"/>
        </w:rPr>
        <w:t xml:space="preserve">ę </w:t>
      </w:r>
      <w:r w:rsidRPr="009B24D6">
        <w:rPr>
          <w:rFonts w:cs="Times-Roman"/>
        </w:rPr>
        <w:t>z treścią zaproszenia do składania oferty i nie wnosimy do niej zastrze</w:t>
      </w:r>
      <w:r w:rsidRPr="009B24D6">
        <w:rPr>
          <w:rFonts w:cs="TTE177C3B8t00"/>
        </w:rPr>
        <w:t>ż</w:t>
      </w:r>
      <w:r w:rsidRPr="009B24D6">
        <w:rPr>
          <w:rFonts w:cs="Times-Roman"/>
        </w:rPr>
        <w:t>e</w:t>
      </w:r>
      <w:r w:rsidRPr="009B24D6">
        <w:rPr>
          <w:rFonts w:cs="TTE177C3B8t00"/>
        </w:rPr>
        <w:t xml:space="preserve">ń </w:t>
      </w:r>
      <w:r w:rsidRPr="009B24D6">
        <w:rPr>
          <w:rFonts w:cs="Times-Roman"/>
        </w:rPr>
        <w:t xml:space="preserve">oraz, </w:t>
      </w:r>
      <w:r w:rsidRPr="009B24D6">
        <w:rPr>
          <w:rFonts w:cs="TTE177C3B8t00"/>
        </w:rPr>
        <w:t>ż</w:t>
      </w:r>
      <w:r w:rsidRPr="009B24D6">
        <w:rPr>
          <w:rFonts w:cs="Times-Roman"/>
        </w:rPr>
        <w:t>e zdobyli</w:t>
      </w:r>
      <w:r w:rsidRPr="009B24D6">
        <w:rPr>
          <w:rFonts w:cs="TTE177C3B8t00"/>
        </w:rPr>
        <w:t>ś</w:t>
      </w:r>
      <w:r w:rsidRPr="009B24D6">
        <w:rPr>
          <w:rFonts w:cs="Times-Roman"/>
        </w:rPr>
        <w:t>my konieczne informacje do przygotowania oferty.</w:t>
      </w:r>
    </w:p>
    <w:p w:rsidR="00E524A8" w:rsidRPr="009B24D6" w:rsidRDefault="000242EC" w:rsidP="00875071">
      <w:pPr>
        <w:autoSpaceDE w:val="0"/>
        <w:ind w:left="36"/>
        <w:rPr>
          <w:rFonts w:cs="Times-Roman"/>
        </w:rPr>
      </w:pPr>
      <w:r w:rsidRPr="009B24D6">
        <w:rPr>
          <w:rFonts w:cs="Times-Roman"/>
        </w:rPr>
        <w:t>3. Uwa</w:t>
      </w:r>
      <w:r w:rsidRPr="009B24D6">
        <w:rPr>
          <w:rFonts w:cs="TTE177C3B8t00"/>
        </w:rPr>
        <w:t>ż</w:t>
      </w:r>
      <w:r w:rsidRPr="009B24D6">
        <w:rPr>
          <w:rFonts w:cs="Times-Roman"/>
        </w:rPr>
        <w:t>amy si</w:t>
      </w:r>
      <w:r w:rsidRPr="009B24D6">
        <w:rPr>
          <w:rFonts w:cs="TTE177C3B8t00"/>
        </w:rPr>
        <w:t xml:space="preserve">ę </w:t>
      </w:r>
      <w:r w:rsidRPr="009B24D6">
        <w:rPr>
          <w:rFonts w:cs="Times-Roman"/>
        </w:rPr>
        <w:t>za zwi</w:t>
      </w:r>
      <w:r w:rsidRPr="009B24D6">
        <w:rPr>
          <w:rFonts w:cs="TTE177C3B8t00"/>
        </w:rPr>
        <w:t>ą</w:t>
      </w:r>
      <w:r w:rsidRPr="009B24D6">
        <w:rPr>
          <w:rFonts w:cs="Times-Roman"/>
        </w:rPr>
        <w:t>zanych z  ofert</w:t>
      </w:r>
      <w:r w:rsidRPr="009B24D6">
        <w:rPr>
          <w:rFonts w:cs="TTE177C3B8t00"/>
        </w:rPr>
        <w:t>ą</w:t>
      </w:r>
      <w:r w:rsidRPr="009B24D6">
        <w:rPr>
          <w:rFonts w:cs="Times-Roman"/>
        </w:rPr>
        <w:t xml:space="preserve"> przez okres 30 dni od upływu terminu składania ofert.</w:t>
      </w:r>
    </w:p>
    <w:p w:rsidR="000242EC" w:rsidRPr="009B24D6" w:rsidRDefault="000242EC" w:rsidP="000242EC">
      <w:pPr>
        <w:autoSpaceDE w:val="0"/>
        <w:ind w:left="36"/>
        <w:rPr>
          <w:rFonts w:cs="Times-Roman"/>
        </w:rPr>
      </w:pPr>
      <w:r w:rsidRPr="009B24D6">
        <w:rPr>
          <w:rFonts w:cs="Times-Roman"/>
        </w:rPr>
        <w:t>4. Przedmiot zamówienia zamierzamy wykona</w:t>
      </w:r>
      <w:r w:rsidRPr="009B24D6">
        <w:rPr>
          <w:rFonts w:cs="TTE177C3B8t00"/>
        </w:rPr>
        <w:t>ć</w:t>
      </w:r>
      <w:r w:rsidRPr="009B24D6">
        <w:rPr>
          <w:rFonts w:cs="Times-Roman"/>
        </w:rPr>
        <w:t>:</w:t>
      </w:r>
    </w:p>
    <w:p w:rsidR="000242EC" w:rsidRPr="009B24D6" w:rsidRDefault="000242EC" w:rsidP="000242EC">
      <w:pPr>
        <w:tabs>
          <w:tab w:val="left" w:pos="720"/>
        </w:tabs>
        <w:autoSpaceDE w:val="0"/>
        <w:ind w:left="360"/>
        <w:rPr>
          <w:rFonts w:cs="Times-Roman"/>
        </w:rPr>
      </w:pPr>
      <w:r w:rsidRPr="009B24D6">
        <w:rPr>
          <w:rFonts w:cs="Times-Roman"/>
        </w:rPr>
        <w:t xml:space="preserve">   4.1. siłami własnymi *</w:t>
      </w:r>
    </w:p>
    <w:p w:rsidR="000242EC" w:rsidRPr="009B24D6" w:rsidRDefault="000242EC" w:rsidP="000242EC">
      <w:pPr>
        <w:autoSpaceDE w:val="0"/>
        <w:ind w:left="360"/>
        <w:rPr>
          <w:rFonts w:cs="Times-Roman"/>
        </w:rPr>
      </w:pPr>
      <w:r w:rsidRPr="009B24D6">
        <w:rPr>
          <w:rFonts w:cs="Times-Roman"/>
        </w:rPr>
        <w:t xml:space="preserve">   4.2  siłami własnymi i przy pomocy podwykonawców. </w:t>
      </w:r>
    </w:p>
    <w:p w:rsidR="000242EC" w:rsidRDefault="000242EC" w:rsidP="000242EC">
      <w:pPr>
        <w:autoSpaceDE w:val="0"/>
        <w:rPr>
          <w:rFonts w:cs="Times-Italic"/>
          <w:i/>
          <w:iCs/>
          <w:sz w:val="18"/>
          <w:szCs w:val="18"/>
        </w:rPr>
      </w:pPr>
      <w:r w:rsidRPr="009B24D6">
        <w:rPr>
          <w:rFonts w:cs="Times-Italic"/>
          <w:i/>
          <w:iCs/>
          <w:sz w:val="18"/>
          <w:szCs w:val="18"/>
        </w:rPr>
        <w:lastRenderedPageBreak/>
        <w:t>* niepotrzebne skreśli</w:t>
      </w:r>
    </w:p>
    <w:p w:rsidR="00875071" w:rsidRDefault="00875071" w:rsidP="000242EC">
      <w:pPr>
        <w:autoSpaceDE w:val="0"/>
        <w:rPr>
          <w:rFonts w:cs="Times-Italic"/>
          <w:i/>
          <w:iCs/>
          <w:sz w:val="18"/>
          <w:szCs w:val="18"/>
        </w:rPr>
      </w:pPr>
    </w:p>
    <w:p w:rsidR="00875071" w:rsidRPr="009B24D6" w:rsidRDefault="00875071" w:rsidP="000242EC">
      <w:pPr>
        <w:autoSpaceDE w:val="0"/>
        <w:rPr>
          <w:rFonts w:cs="Times-Italic"/>
          <w:i/>
          <w:iCs/>
          <w:sz w:val="18"/>
          <w:szCs w:val="18"/>
        </w:rPr>
      </w:pPr>
    </w:p>
    <w:p w:rsidR="000242EC" w:rsidRPr="009B24D6" w:rsidRDefault="000242EC" w:rsidP="000242EC">
      <w:pPr>
        <w:autoSpaceDE w:val="0"/>
        <w:ind w:left="54" w:hanging="360"/>
        <w:rPr>
          <w:rFonts w:cs="Times-Roman"/>
        </w:rPr>
      </w:pPr>
      <w:r w:rsidRPr="009B24D6">
        <w:rPr>
          <w:rFonts w:cs="Times-Roman"/>
        </w:rPr>
        <w:t>5. Zobowi</w:t>
      </w:r>
      <w:r w:rsidRPr="009B24D6">
        <w:rPr>
          <w:rFonts w:cs="TTE177C3B8t00"/>
        </w:rPr>
        <w:t>ą</w:t>
      </w:r>
      <w:r w:rsidRPr="009B24D6">
        <w:rPr>
          <w:rFonts w:cs="Times-Roman"/>
        </w:rPr>
        <w:t>zujemy si</w:t>
      </w:r>
      <w:r w:rsidRPr="009B24D6">
        <w:rPr>
          <w:rFonts w:cs="TTE177C3B8t00"/>
        </w:rPr>
        <w:t xml:space="preserve">ę </w:t>
      </w:r>
      <w:r w:rsidRPr="009B24D6">
        <w:rPr>
          <w:rFonts w:cs="Times-Roman"/>
        </w:rPr>
        <w:t xml:space="preserve">do wykonania przedmiotu zamówienia w terminie podanym w zaproszeniu tj.: </w:t>
      </w:r>
    </w:p>
    <w:p w:rsidR="000242EC" w:rsidRPr="00F41BDA" w:rsidRDefault="000242EC" w:rsidP="000242EC">
      <w:pPr>
        <w:rPr>
          <w:b/>
        </w:rPr>
      </w:pPr>
      <w:r w:rsidRPr="009B24D6">
        <w:rPr>
          <w:rFonts w:cs="Times-Roman"/>
        </w:rPr>
        <w:t xml:space="preserve">                                              </w:t>
      </w:r>
      <w:r w:rsidR="00F41BDA">
        <w:rPr>
          <w:b/>
        </w:rPr>
        <w:t>Od 01.01.2022r.  do 31.12.2022r.</w:t>
      </w:r>
    </w:p>
    <w:p w:rsidR="000242EC" w:rsidRPr="009B24D6" w:rsidRDefault="000242EC" w:rsidP="000242EC">
      <w:pPr>
        <w:autoSpaceDE w:val="0"/>
        <w:ind w:left="-36"/>
        <w:rPr>
          <w:rFonts w:cs="Times-Roman"/>
        </w:rPr>
      </w:pPr>
      <w:r w:rsidRPr="009B24D6">
        <w:rPr>
          <w:rFonts w:cs="Times-Roman"/>
        </w:rPr>
        <w:t>6. Zobowi</w:t>
      </w:r>
      <w:r w:rsidRPr="009B24D6">
        <w:rPr>
          <w:rFonts w:cs="TTE177C3B8t00"/>
        </w:rPr>
        <w:t>ą</w:t>
      </w:r>
      <w:r w:rsidRPr="009B24D6">
        <w:rPr>
          <w:rFonts w:cs="Times-Roman"/>
        </w:rPr>
        <w:t>zujemy si</w:t>
      </w:r>
      <w:r w:rsidRPr="009B24D6">
        <w:rPr>
          <w:rFonts w:cs="TTE177C3B8t00"/>
        </w:rPr>
        <w:t xml:space="preserve">ę </w:t>
      </w:r>
      <w:r w:rsidRPr="009B24D6">
        <w:rPr>
          <w:rFonts w:cs="Times-Roman"/>
        </w:rPr>
        <w:t xml:space="preserve"> w przypadku przyznania nam zamówienia, do podpisania umowy w miejscu i terminie podanym przez Zamawiaj</w:t>
      </w:r>
      <w:r w:rsidRPr="009B24D6">
        <w:rPr>
          <w:rFonts w:cs="TTE177C3B8t00"/>
        </w:rPr>
        <w:t>ą</w:t>
      </w:r>
      <w:r w:rsidRPr="009B24D6">
        <w:rPr>
          <w:rFonts w:cs="Times-Roman"/>
        </w:rPr>
        <w:t>cego.</w:t>
      </w:r>
    </w:p>
    <w:p w:rsidR="000242EC" w:rsidRPr="009B24D6" w:rsidRDefault="000242EC" w:rsidP="000242EC">
      <w:pPr>
        <w:autoSpaceDE w:val="0"/>
        <w:rPr>
          <w:rFonts w:cs="Times-Roman"/>
        </w:rPr>
      </w:pPr>
      <w:r w:rsidRPr="009B24D6">
        <w:rPr>
          <w:rFonts w:cs="Times-Roman"/>
        </w:rPr>
        <w:t>7. Oświadczamy, że:</w:t>
      </w:r>
    </w:p>
    <w:p w:rsidR="000242EC" w:rsidRPr="009B24D6" w:rsidRDefault="000242EC" w:rsidP="000242EC">
      <w:pPr>
        <w:autoSpaceDE w:val="0"/>
        <w:ind w:left="-36"/>
        <w:rPr>
          <w:rFonts w:cs="Times-Roman"/>
        </w:rPr>
      </w:pPr>
      <w:r w:rsidRPr="009B24D6">
        <w:rPr>
          <w:rFonts w:cs="Times-Roman"/>
        </w:rPr>
        <w:t xml:space="preserve">   7.1.posiadamy uprawnienia do wykonywania określonej działalności lub czynności, jeżeli ustawy </w:t>
      </w:r>
      <w:r w:rsidRPr="009B24D6">
        <w:rPr>
          <w:rFonts w:cs="Times-Roman"/>
        </w:rPr>
        <w:tab/>
      </w:r>
      <w:r w:rsidRPr="009B24D6">
        <w:rPr>
          <w:rFonts w:cs="Times-Roman"/>
        </w:rPr>
        <w:tab/>
        <w:t xml:space="preserve">   nakładają  obowiązek posiadania takich uprawnień,,</w:t>
      </w:r>
    </w:p>
    <w:p w:rsidR="00875071" w:rsidRDefault="000242EC" w:rsidP="00F41BDA">
      <w:pPr>
        <w:autoSpaceDE w:val="0"/>
        <w:ind w:left="-125"/>
        <w:jc w:val="both"/>
        <w:rPr>
          <w:rFonts w:cs="Times-Roman"/>
        </w:rPr>
      </w:pPr>
      <w:r w:rsidRPr="009B24D6">
        <w:rPr>
          <w:rFonts w:cs="Times-Roman"/>
        </w:rPr>
        <w:t xml:space="preserve">    7.2.posiadamy niezbędną wiedzę i doświadczenie oraz dysponujemy potencjałem tech</w:t>
      </w:r>
      <w:r w:rsidR="00F41BDA">
        <w:rPr>
          <w:rFonts w:cs="Times-Roman"/>
        </w:rPr>
        <w:t xml:space="preserve">nicznym i </w:t>
      </w:r>
      <w:r w:rsidR="00875071">
        <w:rPr>
          <w:rFonts w:cs="Times-Roman"/>
        </w:rPr>
        <w:t xml:space="preserve">  </w:t>
      </w:r>
    </w:p>
    <w:p w:rsidR="00875071" w:rsidRDefault="00875071" w:rsidP="00F41BDA">
      <w:pPr>
        <w:autoSpaceDE w:val="0"/>
        <w:ind w:left="-125"/>
        <w:jc w:val="both"/>
        <w:rPr>
          <w:rFonts w:cs="Times-Roman"/>
        </w:rPr>
      </w:pPr>
      <w:r>
        <w:rPr>
          <w:rFonts w:cs="Times-Roman"/>
        </w:rPr>
        <w:t xml:space="preserve">         </w:t>
      </w:r>
      <w:r w:rsidR="00F41BDA">
        <w:rPr>
          <w:rFonts w:cs="Times-Roman"/>
        </w:rPr>
        <w:t>osobami</w:t>
      </w:r>
      <w:r w:rsidR="000242EC" w:rsidRPr="009B24D6">
        <w:rPr>
          <w:rFonts w:cs="Times-Roman"/>
        </w:rPr>
        <w:t xml:space="preserve"> zdolnymi do wykonania zamówienia lub przedstawimy pisemne zobowią</w:t>
      </w:r>
      <w:r w:rsidR="00F41BDA">
        <w:rPr>
          <w:rFonts w:cs="Times-Roman"/>
        </w:rPr>
        <w:t xml:space="preserve">zanie </w:t>
      </w:r>
    </w:p>
    <w:p w:rsidR="00875071" w:rsidRDefault="00875071" w:rsidP="00F41BDA">
      <w:pPr>
        <w:autoSpaceDE w:val="0"/>
        <w:ind w:left="-125"/>
        <w:jc w:val="both"/>
        <w:rPr>
          <w:rFonts w:cs="Times-Roman"/>
        </w:rPr>
      </w:pPr>
      <w:r>
        <w:rPr>
          <w:rFonts w:cs="Times-Roman"/>
        </w:rPr>
        <w:t xml:space="preserve">        </w:t>
      </w:r>
      <w:r w:rsidR="00F41BDA">
        <w:rPr>
          <w:rFonts w:cs="Times-Roman"/>
        </w:rPr>
        <w:t xml:space="preserve">innych podmiotów </w:t>
      </w:r>
      <w:r w:rsidR="000242EC" w:rsidRPr="009B24D6">
        <w:rPr>
          <w:rFonts w:cs="Times-Roman"/>
        </w:rPr>
        <w:t xml:space="preserve"> do udostępnienia potencjału technicznego i osób zdolnych do wykonania </w:t>
      </w:r>
      <w:r>
        <w:rPr>
          <w:rFonts w:cs="Times-Roman"/>
        </w:rPr>
        <w:t xml:space="preserve">  </w:t>
      </w:r>
    </w:p>
    <w:p w:rsidR="000242EC" w:rsidRPr="009B24D6" w:rsidRDefault="00875071" w:rsidP="00F41BDA">
      <w:pPr>
        <w:autoSpaceDE w:val="0"/>
        <w:ind w:left="-125"/>
        <w:jc w:val="both"/>
        <w:rPr>
          <w:rFonts w:cs="Times-Roman"/>
        </w:rPr>
      </w:pPr>
      <w:r>
        <w:rPr>
          <w:rFonts w:cs="Times-Roman"/>
        </w:rPr>
        <w:t xml:space="preserve">       </w:t>
      </w:r>
      <w:r w:rsidR="000242EC" w:rsidRPr="009B24D6">
        <w:rPr>
          <w:rFonts w:cs="Times-Roman"/>
        </w:rPr>
        <w:t>zamówienia.</w:t>
      </w:r>
    </w:p>
    <w:p w:rsidR="000242EC" w:rsidRPr="009B24D6" w:rsidRDefault="000242EC" w:rsidP="000242EC">
      <w:pPr>
        <w:autoSpaceDE w:val="0"/>
        <w:rPr>
          <w:rFonts w:cs="Times-Roman"/>
        </w:rPr>
      </w:pPr>
      <w:r w:rsidRPr="009B24D6">
        <w:rPr>
          <w:rFonts w:cs="Times-Roman"/>
        </w:rPr>
        <w:t xml:space="preserve">  7.3. znajdujemy się w sytuacji ekonomicznej i finansowej zapewniającej wykonanie zamówienia,</w:t>
      </w:r>
    </w:p>
    <w:p w:rsidR="000242EC" w:rsidRPr="009B24D6" w:rsidRDefault="000242EC" w:rsidP="000242EC">
      <w:pPr>
        <w:autoSpaceDE w:val="0"/>
        <w:rPr>
          <w:rFonts w:cs="Times-Roman"/>
        </w:rPr>
      </w:pPr>
      <w:r w:rsidRPr="009B24D6">
        <w:rPr>
          <w:rFonts w:cs="Times-Roman"/>
        </w:rPr>
        <w:t xml:space="preserve">  7.4. nie podlegamy wykluczeniu z postępowania o udzielenie zamówienia.</w:t>
      </w:r>
    </w:p>
    <w:p w:rsidR="000242EC" w:rsidRPr="009B24D6" w:rsidRDefault="000242EC" w:rsidP="000242EC">
      <w:pPr>
        <w:autoSpaceDE w:val="0"/>
        <w:ind w:left="107"/>
        <w:rPr>
          <w:rFonts w:cs="Times-Roman"/>
        </w:rPr>
      </w:pPr>
      <w:r w:rsidRPr="009B24D6">
        <w:rPr>
          <w:rFonts w:cs="Times-Roman"/>
        </w:rPr>
        <w:t>8. O</w:t>
      </w:r>
      <w:r w:rsidRPr="009B24D6">
        <w:rPr>
          <w:rFonts w:cs="TTE177C3B8t00"/>
        </w:rPr>
        <w:t>ś</w:t>
      </w:r>
      <w:r w:rsidRPr="009B24D6">
        <w:rPr>
          <w:rFonts w:cs="Times-Roman"/>
        </w:rPr>
        <w:t>wiadczamy, i</w:t>
      </w:r>
      <w:r w:rsidRPr="009B24D6">
        <w:rPr>
          <w:rFonts w:cs="TTE177C3B8t00"/>
        </w:rPr>
        <w:t xml:space="preserve">ż </w:t>
      </w:r>
      <w:r w:rsidRPr="009B24D6">
        <w:rPr>
          <w:rFonts w:cs="Times-Roman"/>
        </w:rPr>
        <w:t>wszystkie informacje zamieszczone w Ofercie s</w:t>
      </w:r>
      <w:r w:rsidRPr="009B24D6">
        <w:rPr>
          <w:rFonts w:cs="TTE177C3B8t00"/>
        </w:rPr>
        <w:t xml:space="preserve">ą </w:t>
      </w:r>
      <w:r w:rsidRPr="009B24D6">
        <w:rPr>
          <w:rFonts w:cs="Times-Roman"/>
        </w:rPr>
        <w:t>prawdziwe (za składanie nieprawdziwych        informacji Wykonawca odpowiada zgodnie z art. 270 KK.</w:t>
      </w:r>
    </w:p>
    <w:p w:rsidR="000242EC" w:rsidRPr="009B24D6" w:rsidRDefault="000242EC" w:rsidP="000242EC">
      <w:pPr>
        <w:autoSpaceDE w:val="0"/>
        <w:ind w:left="107"/>
        <w:rPr>
          <w:rFonts w:cs="Times-Roman"/>
        </w:rPr>
      </w:pPr>
      <w:r w:rsidRPr="009B24D6">
        <w:rPr>
          <w:rFonts w:cs="Times-Roman"/>
        </w:rPr>
        <w:t>9. Wszelką korespondencję w sprawie niniejszego zapytania należy kierować na poniższy adres:</w:t>
      </w:r>
    </w:p>
    <w:p w:rsidR="000242EC" w:rsidRPr="009B24D6" w:rsidRDefault="000242EC" w:rsidP="00E524A8">
      <w:pPr>
        <w:keepNext/>
        <w:widowControl w:val="0"/>
        <w:suppressAutoHyphens/>
        <w:autoSpaceDN w:val="0"/>
        <w:spacing w:after="0" w:line="360" w:lineRule="atLeast"/>
        <w:jc w:val="both"/>
        <w:outlineLvl w:val="4"/>
      </w:pPr>
      <w:r w:rsidRPr="009B24D6">
        <w:t>..........................................................................................................................................................</w:t>
      </w:r>
    </w:p>
    <w:p w:rsidR="000242EC" w:rsidRPr="009B24D6" w:rsidRDefault="000242EC" w:rsidP="000242EC">
      <w:pPr>
        <w:autoSpaceDE w:val="0"/>
        <w:spacing w:line="240" w:lineRule="auto"/>
        <w:rPr>
          <w:rFonts w:cs="Times-Roman"/>
        </w:rPr>
      </w:pPr>
    </w:p>
    <w:p w:rsidR="000242EC" w:rsidRPr="009B24D6" w:rsidRDefault="000242EC" w:rsidP="000242EC">
      <w:pPr>
        <w:autoSpaceDE w:val="0"/>
        <w:rPr>
          <w:rFonts w:cs="Times-Roman"/>
        </w:rPr>
      </w:pPr>
      <w:r w:rsidRPr="009B24D6">
        <w:rPr>
          <w:rFonts w:cs="Times-Roman"/>
        </w:rPr>
        <w:t xml:space="preserve">..........................................................                                                                                         </w:t>
      </w:r>
    </w:p>
    <w:p w:rsidR="000242EC" w:rsidRPr="009B24D6" w:rsidRDefault="000242EC" w:rsidP="000242EC">
      <w:pPr>
        <w:autoSpaceDE w:val="0"/>
        <w:rPr>
          <w:rFonts w:cs="Times-Roman"/>
        </w:rPr>
      </w:pPr>
      <w:r w:rsidRPr="009B24D6">
        <w:rPr>
          <w:rFonts w:cs="Times-Roman"/>
        </w:rPr>
        <w:t xml:space="preserve">          Miejscowo</w:t>
      </w:r>
      <w:r w:rsidRPr="009B24D6">
        <w:rPr>
          <w:rFonts w:cs="TTE177C3B8t00"/>
        </w:rPr>
        <w:t>ść</w:t>
      </w:r>
      <w:r w:rsidRPr="009B24D6">
        <w:rPr>
          <w:rFonts w:cs="Times-Roman"/>
        </w:rPr>
        <w:t>, data:</w:t>
      </w:r>
    </w:p>
    <w:p w:rsidR="000242EC" w:rsidRPr="009B24D6" w:rsidRDefault="000242EC" w:rsidP="000242EC">
      <w:pPr>
        <w:autoSpaceDE w:val="0"/>
        <w:rPr>
          <w:rFonts w:cs="Times-Roman"/>
        </w:rPr>
      </w:pPr>
      <w:r w:rsidRPr="009B24D6">
        <w:rPr>
          <w:rFonts w:cs="Times-Roman"/>
        </w:rPr>
        <w:t xml:space="preserve">                                                                                                           ......................................................</w:t>
      </w:r>
    </w:p>
    <w:p w:rsidR="000242EC" w:rsidRPr="009B24D6" w:rsidRDefault="000242EC" w:rsidP="000242EC">
      <w:pPr>
        <w:autoSpaceDE w:val="0"/>
        <w:spacing w:line="240" w:lineRule="auto"/>
        <w:rPr>
          <w:rFonts w:cs="Times-Roman"/>
        </w:rPr>
      </w:pPr>
      <w:r w:rsidRPr="009B24D6">
        <w:rPr>
          <w:rFonts w:cs="Times-Roman"/>
        </w:rPr>
        <w:t xml:space="preserve">                                                                                                              (podpis i piecz</w:t>
      </w:r>
      <w:r w:rsidRPr="009B24D6">
        <w:rPr>
          <w:rFonts w:cs="TTE177C3B8t00"/>
        </w:rPr>
        <w:t xml:space="preserve">ęć </w:t>
      </w:r>
      <w:r w:rsidRPr="009B24D6">
        <w:rPr>
          <w:rFonts w:cs="Times-Roman"/>
        </w:rPr>
        <w:t>imienna osoby/osób</w:t>
      </w:r>
    </w:p>
    <w:p w:rsidR="000242EC" w:rsidRPr="009B24D6" w:rsidRDefault="000242EC" w:rsidP="000242EC">
      <w:pPr>
        <w:autoSpaceDE w:val="0"/>
        <w:spacing w:line="240" w:lineRule="auto"/>
        <w:rPr>
          <w:rFonts w:cs="Times-Roman"/>
        </w:rPr>
      </w:pPr>
      <w:r w:rsidRPr="009B24D6">
        <w:rPr>
          <w:rFonts w:cs="Times-Roman"/>
        </w:rPr>
        <w:t xml:space="preserve">                                                                                                               wła</w:t>
      </w:r>
      <w:r w:rsidRPr="009B24D6">
        <w:rPr>
          <w:rFonts w:cs="TTE177C3B8t00"/>
        </w:rPr>
        <w:t>ś</w:t>
      </w:r>
      <w:r w:rsidRPr="009B24D6">
        <w:rPr>
          <w:rFonts w:cs="Times-Roman"/>
        </w:rPr>
        <w:t>ciwej/ych do reprezentowania</w:t>
      </w:r>
    </w:p>
    <w:p w:rsidR="000242EC" w:rsidRPr="009B24D6" w:rsidRDefault="000242EC" w:rsidP="000242EC">
      <w:pPr>
        <w:autoSpaceDE w:val="0"/>
        <w:spacing w:line="240" w:lineRule="auto"/>
        <w:jc w:val="center"/>
        <w:rPr>
          <w:rFonts w:cs="Times-Roman"/>
        </w:rPr>
      </w:pPr>
      <w:r w:rsidRPr="009B24D6">
        <w:rPr>
          <w:rFonts w:cs="Times-Roman"/>
        </w:rPr>
        <w:t xml:space="preserve">                                                                                                     Wykonawcy)</w:t>
      </w:r>
    </w:p>
    <w:p w:rsidR="000242EC" w:rsidRPr="009B24D6" w:rsidRDefault="000242EC" w:rsidP="000242EC">
      <w:pPr>
        <w:pageBreakBefore/>
        <w:spacing w:before="60" w:after="60" w:line="240" w:lineRule="auto"/>
        <w:ind w:left="420"/>
        <w:jc w:val="right"/>
        <w:rPr>
          <w:rFonts w:ascii="Arial Narrow" w:hAnsi="Arial Narrow" w:cs="Times-Roman"/>
        </w:rPr>
      </w:pPr>
      <w:r w:rsidRPr="009B24D6">
        <w:rPr>
          <w:rFonts w:ascii="Arial Narrow" w:hAnsi="Arial Narrow" w:cs="Times-Roman"/>
        </w:rPr>
        <w:lastRenderedPageBreak/>
        <w:tab/>
      </w:r>
      <w:r w:rsidRPr="009B24D6">
        <w:rPr>
          <w:rFonts w:ascii="Arial Narrow" w:hAnsi="Arial Narrow" w:cs="Times-Roman"/>
        </w:rPr>
        <w:tab/>
      </w:r>
      <w:r w:rsidRPr="009B24D6">
        <w:rPr>
          <w:rFonts w:ascii="Arial Narrow" w:hAnsi="Arial Narrow" w:cs="Times-Roman"/>
        </w:rPr>
        <w:tab/>
      </w:r>
      <w:r w:rsidRPr="009B24D6">
        <w:rPr>
          <w:rFonts w:ascii="Arial Narrow" w:hAnsi="Arial Narrow" w:cs="Times-Roman"/>
        </w:rPr>
        <w:tab/>
      </w:r>
      <w:r w:rsidRPr="009B24D6">
        <w:rPr>
          <w:rFonts w:ascii="Arial Narrow" w:hAnsi="Arial Narrow" w:cs="Times-Roman"/>
        </w:rPr>
        <w:tab/>
      </w:r>
      <w:r w:rsidRPr="009B24D6">
        <w:rPr>
          <w:rFonts w:ascii="Arial Narrow" w:hAnsi="Arial Narrow" w:cs="Times-Roman"/>
        </w:rPr>
        <w:tab/>
      </w:r>
      <w:r w:rsidRPr="009B24D6">
        <w:rPr>
          <w:rFonts w:ascii="Arial Narrow" w:hAnsi="Arial Narrow" w:cs="Times-Roman"/>
        </w:rPr>
        <w:tab/>
      </w:r>
      <w:r w:rsidRPr="009B24D6">
        <w:rPr>
          <w:rFonts w:ascii="Arial Narrow" w:hAnsi="Arial Narrow" w:cs="Times-Roman"/>
        </w:rPr>
        <w:tab/>
      </w:r>
      <w:r w:rsidRPr="009B24D6">
        <w:rPr>
          <w:rFonts w:ascii="Arial Narrow" w:hAnsi="Arial Narrow" w:cs="Times-Roman"/>
        </w:rPr>
        <w:tab/>
      </w:r>
      <w:r w:rsidRPr="009B24D6">
        <w:rPr>
          <w:rFonts w:ascii="Arial Narrow" w:hAnsi="Arial Narrow" w:cs="Times-Roman"/>
        </w:rPr>
        <w:tab/>
      </w:r>
      <w:r w:rsidRPr="009B24D6">
        <w:rPr>
          <w:rFonts w:ascii="Arial Narrow" w:hAnsi="Arial Narrow" w:cs="Times-Roman"/>
        </w:rPr>
        <w:tab/>
        <w:t>Wzór nr 2</w:t>
      </w:r>
    </w:p>
    <w:p w:rsidR="000242EC" w:rsidRPr="009B24D6" w:rsidRDefault="000242EC" w:rsidP="000242EC">
      <w:pPr>
        <w:spacing w:before="60" w:after="60" w:line="240" w:lineRule="auto"/>
        <w:ind w:left="420"/>
        <w:rPr>
          <w:rFonts w:ascii="Arial Narrow" w:hAnsi="Arial Narrow" w:cs="Times-Roman"/>
        </w:rPr>
      </w:pPr>
    </w:p>
    <w:p w:rsidR="000242EC" w:rsidRPr="009B24D6" w:rsidRDefault="000242EC" w:rsidP="000242EC">
      <w:pPr>
        <w:autoSpaceDE w:val="0"/>
        <w:rPr>
          <w:rFonts w:ascii="Arial Narrow" w:hAnsi="Arial Narrow" w:cs="Times-Roman"/>
        </w:rPr>
      </w:pPr>
      <w:r w:rsidRPr="009B24D6">
        <w:rPr>
          <w:rFonts w:ascii="Arial Narrow" w:hAnsi="Arial Narrow" w:cs="Times-Roman"/>
        </w:rPr>
        <w:t xml:space="preserve">                                                                                                                                                                        </w:t>
      </w:r>
    </w:p>
    <w:p w:rsidR="000242EC" w:rsidRPr="009B24D6" w:rsidRDefault="000242EC" w:rsidP="000242EC">
      <w:pPr>
        <w:autoSpaceDE w:val="0"/>
        <w:rPr>
          <w:rFonts w:ascii="Arial Narrow" w:hAnsi="Arial Narrow" w:cs="Times-Roman"/>
        </w:rPr>
      </w:pPr>
      <w:r w:rsidRPr="009B24D6">
        <w:rPr>
          <w:rFonts w:ascii="Arial Narrow" w:hAnsi="Arial Narrow" w:cs="Times-Roman"/>
        </w:rPr>
        <w:t>piecz</w:t>
      </w:r>
      <w:r w:rsidRPr="009B24D6">
        <w:rPr>
          <w:rFonts w:ascii="Arial Narrow" w:hAnsi="Arial Narrow" w:cs="TTE177C3B8t00"/>
        </w:rPr>
        <w:t>ą</w:t>
      </w:r>
      <w:r w:rsidRPr="009B24D6">
        <w:rPr>
          <w:rFonts w:ascii="Arial Narrow" w:hAnsi="Arial Narrow" w:cs="Times-Roman"/>
        </w:rPr>
        <w:t>tka firmowa Wykonawca</w:t>
      </w:r>
    </w:p>
    <w:p w:rsidR="000242EC" w:rsidRPr="00E524A8" w:rsidRDefault="000242EC" w:rsidP="000242EC">
      <w:pPr>
        <w:autoSpaceDE w:val="0"/>
        <w:rPr>
          <w:rFonts w:ascii="Arial Narrow" w:hAnsi="Arial Narrow" w:cs="Times-Roman"/>
        </w:rPr>
      </w:pPr>
      <w:r w:rsidRPr="009B24D6">
        <w:rPr>
          <w:rFonts w:ascii="Arial Narrow" w:hAnsi="Arial Narrow" w:cs="Times-Roman"/>
        </w:rPr>
        <w:t xml:space="preserve">                                                                                                                      ..............................</w:t>
      </w:r>
      <w:r w:rsidR="00E524A8">
        <w:rPr>
          <w:rFonts w:ascii="Arial Narrow" w:hAnsi="Arial Narrow" w:cs="Times-Roman"/>
        </w:rPr>
        <w:t>...., dnia ..................</w:t>
      </w:r>
      <w:r w:rsidR="00E524A8">
        <w:rPr>
          <w:rFonts w:ascii="Arial Narrow" w:hAnsi="Arial Narrow" w:cs="Times-Roman"/>
        </w:rPr>
        <w:tab/>
      </w:r>
    </w:p>
    <w:p w:rsidR="000242EC" w:rsidRPr="009B24D6" w:rsidRDefault="000242EC" w:rsidP="000242EC">
      <w:pPr>
        <w:keepNext/>
        <w:widowControl w:val="0"/>
        <w:numPr>
          <w:ilvl w:val="1"/>
          <w:numId w:val="37"/>
        </w:numPr>
        <w:suppressAutoHyphens/>
        <w:autoSpaceDE w:val="0"/>
        <w:spacing w:after="0" w:line="360" w:lineRule="atLeast"/>
        <w:jc w:val="both"/>
        <w:outlineLvl w:val="1"/>
        <w:rPr>
          <w:rFonts w:ascii="Arial Narrow" w:hAnsi="Arial Narrow"/>
          <w:b/>
          <w:bCs/>
        </w:rPr>
      </w:pPr>
      <w:r w:rsidRPr="009B24D6">
        <w:rPr>
          <w:rFonts w:ascii="Arial Narrow" w:hAnsi="Arial Narrow"/>
          <w:b/>
          <w:bCs/>
        </w:rPr>
        <w:t xml:space="preserve">                                                     </w:t>
      </w:r>
    </w:p>
    <w:p w:rsidR="000242EC" w:rsidRPr="009B24D6" w:rsidRDefault="000242EC" w:rsidP="000242EC">
      <w:pPr>
        <w:keepNext/>
        <w:widowControl w:val="0"/>
        <w:numPr>
          <w:ilvl w:val="1"/>
          <w:numId w:val="37"/>
        </w:numPr>
        <w:suppressAutoHyphens/>
        <w:autoSpaceDE w:val="0"/>
        <w:spacing w:after="0" w:line="360" w:lineRule="atLeast"/>
        <w:jc w:val="center"/>
        <w:outlineLvl w:val="1"/>
        <w:rPr>
          <w:rFonts w:ascii="Arial Narrow" w:hAnsi="Arial Narrow"/>
          <w:b/>
          <w:bCs/>
        </w:rPr>
      </w:pPr>
      <w:r w:rsidRPr="009B24D6">
        <w:rPr>
          <w:rFonts w:ascii="Arial Narrow" w:hAnsi="Arial Narrow"/>
          <w:b/>
          <w:bCs/>
        </w:rPr>
        <w:t>INFORMACJE OGÓLNE O WYKONAWCY</w:t>
      </w:r>
    </w:p>
    <w:p w:rsidR="000242EC" w:rsidRPr="009B24D6" w:rsidRDefault="000242EC" w:rsidP="000242EC">
      <w:pPr>
        <w:autoSpaceDE w:val="0"/>
        <w:rPr>
          <w:rFonts w:ascii="Arial Narrow" w:hAnsi="Arial Narrow" w:cs="Times-Roman"/>
        </w:rPr>
      </w:pPr>
    </w:p>
    <w:p w:rsidR="000242EC" w:rsidRPr="009B24D6" w:rsidRDefault="000242EC" w:rsidP="000242EC">
      <w:pPr>
        <w:widowControl w:val="0"/>
        <w:numPr>
          <w:ilvl w:val="0"/>
          <w:numId w:val="23"/>
        </w:numPr>
        <w:suppressAutoHyphens/>
        <w:autoSpaceDE w:val="0"/>
        <w:spacing w:after="0" w:line="360" w:lineRule="atLeast"/>
        <w:jc w:val="both"/>
        <w:rPr>
          <w:rFonts w:ascii="Arial Narrow" w:hAnsi="Arial Narrow" w:cs="Times-Roman"/>
        </w:rPr>
      </w:pPr>
      <w:r w:rsidRPr="009B24D6">
        <w:rPr>
          <w:rFonts w:ascii="Arial Narrow" w:hAnsi="Arial Narrow" w:cs="Times-Roman"/>
        </w:rPr>
        <w:t>Nazwa firmy</w:t>
      </w:r>
    </w:p>
    <w:p w:rsidR="000242EC" w:rsidRPr="009B24D6" w:rsidRDefault="000242EC" w:rsidP="000242EC">
      <w:pPr>
        <w:autoSpaceDE w:val="0"/>
        <w:ind w:left="360"/>
        <w:rPr>
          <w:rFonts w:ascii="Arial Narrow" w:hAnsi="Arial Narrow" w:cs="Times-Roman"/>
        </w:rPr>
      </w:pPr>
      <w:r w:rsidRPr="009B24D6">
        <w:rPr>
          <w:rFonts w:ascii="Arial Narrow" w:hAnsi="Arial Narrow" w:cs="Times-Roman"/>
        </w:rPr>
        <w:t>....................................................................................................................................................................................</w:t>
      </w:r>
    </w:p>
    <w:p w:rsidR="000242EC" w:rsidRPr="009B24D6" w:rsidRDefault="000242EC" w:rsidP="000242EC">
      <w:pPr>
        <w:autoSpaceDE w:val="0"/>
        <w:ind w:left="360"/>
        <w:rPr>
          <w:rFonts w:ascii="Arial Narrow" w:hAnsi="Arial Narrow" w:cs="Times-Roman"/>
        </w:rPr>
      </w:pPr>
      <w:r w:rsidRPr="009B24D6">
        <w:rPr>
          <w:rFonts w:ascii="Arial Narrow" w:hAnsi="Arial Narrow" w:cs="Times-Roman"/>
        </w:rPr>
        <w:t>....................................................................................................................................................................................</w:t>
      </w:r>
    </w:p>
    <w:p w:rsidR="000242EC" w:rsidRPr="009B24D6" w:rsidRDefault="000242EC" w:rsidP="000242EC">
      <w:pPr>
        <w:widowControl w:val="0"/>
        <w:numPr>
          <w:ilvl w:val="0"/>
          <w:numId w:val="23"/>
        </w:numPr>
        <w:suppressAutoHyphens/>
        <w:autoSpaceDE w:val="0"/>
        <w:spacing w:after="0" w:line="360" w:lineRule="atLeast"/>
        <w:jc w:val="both"/>
        <w:rPr>
          <w:rFonts w:ascii="Arial Narrow" w:hAnsi="Arial Narrow" w:cs="Times-Roman"/>
        </w:rPr>
      </w:pPr>
      <w:r w:rsidRPr="009B24D6">
        <w:rPr>
          <w:rFonts w:ascii="Arial Narrow" w:hAnsi="Arial Narrow" w:cs="Times-Roman"/>
        </w:rPr>
        <w:t>Siedziba ( wg KRS) oraz numer telefonu, faksu, e-maila:</w:t>
      </w:r>
    </w:p>
    <w:p w:rsidR="000242EC" w:rsidRPr="009B24D6" w:rsidRDefault="000242EC" w:rsidP="000242EC">
      <w:pPr>
        <w:autoSpaceDE w:val="0"/>
        <w:ind w:left="360"/>
        <w:rPr>
          <w:rFonts w:ascii="Arial Narrow" w:hAnsi="Arial Narrow" w:cs="Times-Roman"/>
        </w:rPr>
      </w:pPr>
      <w:r w:rsidRPr="009B24D6">
        <w:rPr>
          <w:rFonts w:ascii="Arial Narrow" w:hAnsi="Arial Narrow" w:cs="Times-Roman"/>
        </w:rPr>
        <w:t>....................................................................................................................................................................................</w:t>
      </w:r>
    </w:p>
    <w:p w:rsidR="000242EC" w:rsidRPr="009B24D6" w:rsidRDefault="000242EC" w:rsidP="000242EC">
      <w:pPr>
        <w:autoSpaceDE w:val="0"/>
        <w:ind w:left="360"/>
        <w:rPr>
          <w:rFonts w:ascii="Arial Narrow" w:hAnsi="Arial Narrow" w:cs="Times-Roman"/>
        </w:rPr>
      </w:pPr>
      <w:r w:rsidRPr="009B24D6">
        <w:rPr>
          <w:rFonts w:ascii="Arial Narrow" w:hAnsi="Arial Narrow" w:cs="Times-Roman"/>
        </w:rPr>
        <w:t>....................................................................................................................................................................................</w:t>
      </w:r>
    </w:p>
    <w:p w:rsidR="000242EC" w:rsidRPr="009B24D6" w:rsidRDefault="000242EC" w:rsidP="000242EC">
      <w:pPr>
        <w:widowControl w:val="0"/>
        <w:numPr>
          <w:ilvl w:val="0"/>
          <w:numId w:val="23"/>
        </w:numPr>
        <w:suppressAutoHyphens/>
        <w:autoSpaceDE w:val="0"/>
        <w:spacing w:after="0" w:line="360" w:lineRule="atLeast"/>
        <w:jc w:val="both"/>
        <w:rPr>
          <w:rFonts w:ascii="Arial Narrow" w:hAnsi="Arial Narrow" w:cs="Times-Roman"/>
        </w:rPr>
      </w:pPr>
      <w:r w:rsidRPr="009B24D6">
        <w:rPr>
          <w:rFonts w:ascii="Arial Narrow" w:hAnsi="Arial Narrow" w:cs="Times-Roman"/>
        </w:rPr>
        <w:t>Nazwiska i imiona osób upoważnionych do zaciągania zobowiązań ( oświadczeń woli) z KRS-u</w:t>
      </w:r>
    </w:p>
    <w:p w:rsidR="000242EC" w:rsidRPr="009B24D6" w:rsidRDefault="000242EC" w:rsidP="000242EC">
      <w:pPr>
        <w:autoSpaceDE w:val="0"/>
        <w:ind w:left="360"/>
        <w:rPr>
          <w:rFonts w:ascii="Arial Narrow" w:hAnsi="Arial Narrow" w:cs="Times-Roman"/>
        </w:rPr>
      </w:pPr>
      <w:r w:rsidRPr="009B24D6">
        <w:rPr>
          <w:rFonts w:ascii="Arial Narrow" w:hAnsi="Arial Narrow" w:cs="Times-Roman"/>
        </w:rPr>
        <w:t>....................................................................................................................................................................................</w:t>
      </w:r>
    </w:p>
    <w:p w:rsidR="000242EC" w:rsidRPr="009B24D6" w:rsidRDefault="000242EC" w:rsidP="000242EC">
      <w:pPr>
        <w:autoSpaceDE w:val="0"/>
        <w:ind w:left="360"/>
        <w:rPr>
          <w:rFonts w:ascii="Arial Narrow" w:hAnsi="Arial Narrow" w:cs="Times-Roman"/>
        </w:rPr>
      </w:pPr>
      <w:r w:rsidRPr="009B24D6">
        <w:rPr>
          <w:rFonts w:ascii="Arial Narrow" w:hAnsi="Arial Narrow" w:cs="Times-Roman"/>
        </w:rPr>
        <w:t>....................................................................................................................................................................................</w:t>
      </w:r>
    </w:p>
    <w:p w:rsidR="000242EC" w:rsidRPr="009B24D6" w:rsidRDefault="000242EC" w:rsidP="000242EC">
      <w:pPr>
        <w:widowControl w:val="0"/>
        <w:numPr>
          <w:ilvl w:val="0"/>
          <w:numId w:val="23"/>
        </w:numPr>
        <w:suppressAutoHyphens/>
        <w:autoSpaceDE w:val="0"/>
        <w:spacing w:after="0" w:line="360" w:lineRule="atLeast"/>
        <w:jc w:val="both"/>
        <w:rPr>
          <w:rFonts w:ascii="Arial Narrow" w:hAnsi="Arial Narrow" w:cs="Times-Roman"/>
        </w:rPr>
      </w:pPr>
      <w:r w:rsidRPr="009B24D6">
        <w:rPr>
          <w:rFonts w:ascii="Arial Narrow" w:hAnsi="Arial Narrow" w:cs="Times-Roman"/>
        </w:rPr>
        <w:t>Forma organizacyjna ( wg KRS-u)</w:t>
      </w:r>
    </w:p>
    <w:p w:rsidR="000242EC" w:rsidRPr="009B24D6" w:rsidRDefault="000242EC" w:rsidP="000242EC">
      <w:pPr>
        <w:autoSpaceDE w:val="0"/>
        <w:ind w:left="360"/>
        <w:rPr>
          <w:rFonts w:ascii="Arial Narrow" w:hAnsi="Arial Narrow" w:cs="Times-Roman"/>
        </w:rPr>
      </w:pPr>
      <w:r w:rsidRPr="009B24D6">
        <w:rPr>
          <w:rFonts w:ascii="Arial Narrow" w:hAnsi="Arial Narrow" w:cs="Times-Roman"/>
        </w:rPr>
        <w:t>....................................................................................................................................................................................</w:t>
      </w:r>
    </w:p>
    <w:p w:rsidR="000242EC" w:rsidRPr="009B24D6" w:rsidRDefault="000242EC" w:rsidP="000242EC">
      <w:pPr>
        <w:autoSpaceDE w:val="0"/>
        <w:ind w:left="360"/>
        <w:rPr>
          <w:rFonts w:ascii="Arial Narrow" w:hAnsi="Arial Narrow" w:cs="Times-Roman"/>
        </w:rPr>
      </w:pPr>
      <w:r w:rsidRPr="009B24D6">
        <w:rPr>
          <w:rFonts w:ascii="Arial Narrow" w:hAnsi="Arial Narrow" w:cs="Times-Roman"/>
        </w:rPr>
        <w:t>....................................................................................................................................................................................</w:t>
      </w:r>
    </w:p>
    <w:p w:rsidR="000242EC" w:rsidRDefault="000242EC" w:rsidP="00E524A8">
      <w:pPr>
        <w:widowControl w:val="0"/>
        <w:numPr>
          <w:ilvl w:val="0"/>
          <w:numId w:val="23"/>
        </w:numPr>
        <w:suppressAutoHyphens/>
        <w:autoSpaceDE w:val="0"/>
        <w:spacing w:after="0" w:line="360" w:lineRule="atLeast"/>
        <w:jc w:val="both"/>
        <w:rPr>
          <w:rFonts w:ascii="Arial Narrow" w:hAnsi="Arial Narrow" w:cs="Times-Roman"/>
        </w:rPr>
      </w:pPr>
      <w:r w:rsidRPr="009B24D6">
        <w:rPr>
          <w:rFonts w:ascii="Arial Narrow" w:hAnsi="Arial Narrow" w:cs="Times-Roman"/>
        </w:rPr>
        <w:t xml:space="preserve">NIP .....................................REGON.....................................................Nr KRS.........................................................  </w:t>
      </w:r>
    </w:p>
    <w:p w:rsidR="00E524A8" w:rsidRPr="00E524A8" w:rsidRDefault="00E524A8" w:rsidP="00E524A8">
      <w:pPr>
        <w:widowControl w:val="0"/>
        <w:suppressAutoHyphens/>
        <w:autoSpaceDE w:val="0"/>
        <w:spacing w:after="0" w:line="360" w:lineRule="atLeast"/>
        <w:ind w:left="360"/>
        <w:jc w:val="both"/>
        <w:rPr>
          <w:rFonts w:ascii="Arial Narrow" w:hAnsi="Arial Narrow" w:cs="Times-Roman"/>
        </w:rPr>
      </w:pPr>
    </w:p>
    <w:p w:rsidR="000242EC" w:rsidRPr="009B24D6" w:rsidRDefault="000242EC" w:rsidP="000242EC">
      <w:pPr>
        <w:autoSpaceDE w:val="0"/>
        <w:ind w:left="360"/>
        <w:rPr>
          <w:rFonts w:ascii="Arial Narrow" w:hAnsi="Arial Narrow" w:cs="Times-Roman"/>
        </w:rPr>
      </w:pPr>
      <w:r w:rsidRPr="009B24D6">
        <w:rPr>
          <w:rFonts w:ascii="Arial Narrow" w:hAnsi="Arial Narrow" w:cs="Times-Roman"/>
        </w:rPr>
        <w:t>....................................................................................................................................................................................</w:t>
      </w:r>
    </w:p>
    <w:p w:rsidR="000242EC" w:rsidRDefault="000242EC" w:rsidP="000242EC">
      <w:pPr>
        <w:widowControl w:val="0"/>
        <w:numPr>
          <w:ilvl w:val="0"/>
          <w:numId w:val="23"/>
        </w:numPr>
        <w:suppressAutoHyphens/>
        <w:autoSpaceDE w:val="0"/>
        <w:spacing w:after="0" w:line="360" w:lineRule="atLeast"/>
        <w:jc w:val="both"/>
        <w:rPr>
          <w:rFonts w:ascii="Arial Narrow" w:hAnsi="Arial Narrow" w:cs="Times-Roman"/>
        </w:rPr>
      </w:pPr>
      <w:r w:rsidRPr="009B24D6">
        <w:rPr>
          <w:rFonts w:ascii="Arial Narrow" w:hAnsi="Arial Narrow" w:cs="Times-Roman"/>
        </w:rPr>
        <w:t>Dane personalne osoby do kontaktów - imię i nazwisko oraz numer telefonu, faksu, e-maila:</w:t>
      </w:r>
    </w:p>
    <w:p w:rsidR="00E524A8" w:rsidRPr="009B24D6" w:rsidRDefault="00E524A8" w:rsidP="00E524A8">
      <w:pPr>
        <w:widowControl w:val="0"/>
        <w:suppressAutoHyphens/>
        <w:autoSpaceDE w:val="0"/>
        <w:spacing w:after="0" w:line="360" w:lineRule="atLeast"/>
        <w:ind w:left="360"/>
        <w:jc w:val="both"/>
        <w:rPr>
          <w:rFonts w:ascii="Arial Narrow" w:hAnsi="Arial Narrow" w:cs="Times-Roman"/>
        </w:rPr>
      </w:pPr>
    </w:p>
    <w:p w:rsidR="000242EC" w:rsidRPr="009B24D6" w:rsidRDefault="000242EC" w:rsidP="00E524A8">
      <w:pPr>
        <w:autoSpaceDE w:val="0"/>
        <w:ind w:left="360"/>
        <w:rPr>
          <w:rFonts w:ascii="Arial Narrow" w:hAnsi="Arial Narrow" w:cs="Times-Roman"/>
        </w:rPr>
      </w:pPr>
      <w:r w:rsidRPr="009B24D6">
        <w:rPr>
          <w:rFonts w:ascii="Arial Narrow" w:hAnsi="Arial Narrow" w:cs="Times-Roman"/>
        </w:rPr>
        <w:t>.....................................................................................................................................................</w:t>
      </w:r>
      <w:r w:rsidR="00E524A8">
        <w:rPr>
          <w:rFonts w:ascii="Arial Narrow" w:hAnsi="Arial Narrow" w:cs="Times-Roman"/>
        </w:rPr>
        <w:t>...............................</w:t>
      </w:r>
      <w:r w:rsidRPr="009B24D6">
        <w:rPr>
          <w:rFonts w:ascii="Arial Narrow" w:hAnsi="Arial Narrow" w:cs="Times-Roman"/>
        </w:rPr>
        <w:t xml:space="preserve">                                                                                                   </w:t>
      </w:r>
    </w:p>
    <w:p w:rsidR="000242EC" w:rsidRPr="009B24D6" w:rsidRDefault="000242EC" w:rsidP="000242EC">
      <w:pPr>
        <w:autoSpaceDE w:val="0"/>
        <w:rPr>
          <w:rFonts w:ascii="Arial Narrow" w:hAnsi="Arial Narrow" w:cs="Times-Roman"/>
          <w:sz w:val="18"/>
          <w:szCs w:val="18"/>
        </w:rPr>
      </w:pPr>
      <w:r w:rsidRPr="009B24D6">
        <w:rPr>
          <w:rFonts w:ascii="Arial Narrow" w:hAnsi="Arial Narrow" w:cs="Times-Roman"/>
        </w:rPr>
        <w:t xml:space="preserve">          </w:t>
      </w:r>
      <w:r w:rsidRPr="009B24D6">
        <w:rPr>
          <w:rFonts w:ascii="Arial Narrow" w:hAnsi="Arial Narrow" w:cs="Times-Roman"/>
          <w:sz w:val="18"/>
          <w:szCs w:val="18"/>
        </w:rPr>
        <w:t>Miejscowo</w:t>
      </w:r>
      <w:r w:rsidRPr="009B24D6">
        <w:rPr>
          <w:rFonts w:ascii="Arial Narrow" w:hAnsi="Arial Narrow" w:cs="TTE177C3B8t00"/>
          <w:sz w:val="18"/>
          <w:szCs w:val="18"/>
        </w:rPr>
        <w:t>ść</w:t>
      </w:r>
      <w:r w:rsidRPr="009B24D6">
        <w:rPr>
          <w:rFonts w:ascii="Arial Narrow" w:hAnsi="Arial Narrow" w:cs="Times-Roman"/>
          <w:sz w:val="18"/>
          <w:szCs w:val="18"/>
        </w:rPr>
        <w:t>, data:</w:t>
      </w:r>
    </w:p>
    <w:p w:rsidR="000242EC" w:rsidRPr="009B24D6" w:rsidRDefault="000242EC" w:rsidP="000242EC">
      <w:pPr>
        <w:autoSpaceDE w:val="0"/>
        <w:rPr>
          <w:rFonts w:ascii="Arial Narrow" w:hAnsi="Arial Narrow" w:cs="Times-Roman"/>
        </w:rPr>
      </w:pPr>
      <w:r w:rsidRPr="009B24D6">
        <w:rPr>
          <w:rFonts w:ascii="Arial Narrow" w:hAnsi="Arial Narrow" w:cs="Times-Roman"/>
        </w:rPr>
        <w:t xml:space="preserve">                                                                                                           ......................................................</w:t>
      </w:r>
    </w:p>
    <w:p w:rsidR="000242EC" w:rsidRPr="009B24D6" w:rsidRDefault="000242EC" w:rsidP="000242EC">
      <w:pPr>
        <w:autoSpaceDE w:val="0"/>
        <w:spacing w:line="240" w:lineRule="auto"/>
        <w:rPr>
          <w:rFonts w:ascii="Arial Narrow" w:hAnsi="Arial Narrow" w:cs="Times-Roman"/>
          <w:sz w:val="18"/>
          <w:szCs w:val="18"/>
        </w:rPr>
      </w:pPr>
      <w:r w:rsidRPr="009B24D6">
        <w:rPr>
          <w:rFonts w:ascii="Arial Narrow" w:hAnsi="Arial Narrow" w:cs="Times-Roman"/>
        </w:rPr>
        <w:t xml:space="preserve">                                                                                                              </w:t>
      </w:r>
      <w:r w:rsidRPr="009B24D6">
        <w:rPr>
          <w:rFonts w:ascii="Arial Narrow" w:hAnsi="Arial Narrow" w:cs="Times-Roman"/>
          <w:sz w:val="18"/>
          <w:szCs w:val="18"/>
        </w:rPr>
        <w:t>(podpis i piecz</w:t>
      </w:r>
      <w:r w:rsidRPr="009B24D6">
        <w:rPr>
          <w:rFonts w:ascii="Arial Narrow" w:hAnsi="Arial Narrow" w:cs="TTE177C3B8t00"/>
          <w:sz w:val="18"/>
          <w:szCs w:val="18"/>
        </w:rPr>
        <w:t xml:space="preserve">ęć </w:t>
      </w:r>
      <w:r w:rsidRPr="009B24D6">
        <w:rPr>
          <w:rFonts w:ascii="Arial Narrow" w:hAnsi="Arial Narrow" w:cs="Times-Roman"/>
          <w:sz w:val="18"/>
          <w:szCs w:val="18"/>
        </w:rPr>
        <w:t>imienna osoby/osób</w:t>
      </w:r>
    </w:p>
    <w:p w:rsidR="000242EC" w:rsidRPr="00875071" w:rsidRDefault="000242EC" w:rsidP="00875071">
      <w:pPr>
        <w:autoSpaceDE w:val="0"/>
        <w:spacing w:line="240" w:lineRule="auto"/>
        <w:rPr>
          <w:rFonts w:ascii="Arial Narrow" w:hAnsi="Arial Narrow" w:cs="Times-Roman"/>
          <w:sz w:val="18"/>
          <w:szCs w:val="18"/>
        </w:rPr>
      </w:pPr>
      <w:r w:rsidRPr="009B24D6">
        <w:rPr>
          <w:rFonts w:ascii="Arial Narrow" w:hAnsi="Arial Narrow" w:cs="Times-Roman"/>
          <w:sz w:val="18"/>
          <w:szCs w:val="18"/>
        </w:rPr>
        <w:t xml:space="preserve">             </w:t>
      </w:r>
      <w:r w:rsidR="00E524A8">
        <w:rPr>
          <w:rFonts w:ascii="Arial Narrow" w:hAnsi="Arial Narrow" w:cs="Times-Roman"/>
          <w:sz w:val="18"/>
          <w:szCs w:val="18"/>
        </w:rPr>
        <w:t xml:space="preserve">                                                                                                                     </w:t>
      </w:r>
      <w:r w:rsidRPr="009B24D6">
        <w:rPr>
          <w:rFonts w:ascii="Arial Narrow" w:hAnsi="Arial Narrow" w:cs="Times-Roman"/>
          <w:sz w:val="18"/>
          <w:szCs w:val="18"/>
        </w:rPr>
        <w:t xml:space="preserve"> wła</w:t>
      </w:r>
      <w:r w:rsidRPr="009B24D6">
        <w:rPr>
          <w:rFonts w:ascii="Arial Narrow" w:hAnsi="Arial Narrow" w:cs="TTE177C3B8t00"/>
          <w:sz w:val="18"/>
          <w:szCs w:val="18"/>
        </w:rPr>
        <w:t>ś</w:t>
      </w:r>
      <w:r w:rsidR="00E524A8">
        <w:rPr>
          <w:rFonts w:ascii="Arial Narrow" w:hAnsi="Arial Narrow" w:cs="Times-Roman"/>
          <w:sz w:val="18"/>
          <w:szCs w:val="18"/>
        </w:rPr>
        <w:t>ciwej/ych do reprezentowani</w:t>
      </w:r>
      <w:r w:rsidR="00875071">
        <w:rPr>
          <w:rFonts w:ascii="Arial Narrow" w:hAnsi="Arial Narrow" w:cs="Times-Roman"/>
          <w:sz w:val="18"/>
          <w:szCs w:val="18"/>
        </w:rPr>
        <w:t>a</w:t>
      </w:r>
      <w:r w:rsidR="00E524A8">
        <w:rPr>
          <w:rFonts w:ascii="Arial Narrow" w:hAnsi="Arial Narrow" w:cs="Times-Roman"/>
          <w:sz w:val="18"/>
          <w:szCs w:val="18"/>
        </w:rPr>
        <w:t xml:space="preserve">  Wykonawc</w:t>
      </w:r>
      <w:r w:rsidR="00875071">
        <w:rPr>
          <w:rFonts w:ascii="Arial Narrow" w:hAnsi="Arial Narrow" w:cs="Times-Roman"/>
          <w:sz w:val="18"/>
          <w:szCs w:val="18"/>
        </w:rPr>
        <w:t>y</w:t>
      </w:r>
    </w:p>
    <w:p w:rsidR="000242EC" w:rsidRPr="009B24D6" w:rsidRDefault="000242EC" w:rsidP="000242EC">
      <w:pPr>
        <w:spacing w:before="60" w:after="60" w:line="240" w:lineRule="auto"/>
        <w:ind w:left="420"/>
        <w:jc w:val="right"/>
      </w:pPr>
      <w:r w:rsidRPr="009B24D6">
        <w:lastRenderedPageBreak/>
        <w:t>Wzór nr 3</w:t>
      </w:r>
    </w:p>
    <w:p w:rsidR="000242EC" w:rsidRPr="009B24D6" w:rsidRDefault="000242EC" w:rsidP="000242EC">
      <w:pPr>
        <w:spacing w:before="60" w:after="60" w:line="240" w:lineRule="auto"/>
        <w:ind w:left="420"/>
        <w:jc w:val="center"/>
        <w:rPr>
          <w:rFonts w:ascii="Arial Narrow" w:hAnsi="Arial Narrow"/>
          <w:b/>
          <w:sz w:val="36"/>
          <w:szCs w:val="36"/>
        </w:rPr>
      </w:pPr>
    </w:p>
    <w:p w:rsidR="000242EC" w:rsidRPr="009B24D6" w:rsidRDefault="000242EC" w:rsidP="000242EC">
      <w:pPr>
        <w:spacing w:before="60" w:after="60" w:line="240" w:lineRule="auto"/>
        <w:ind w:left="420"/>
        <w:jc w:val="center"/>
        <w:rPr>
          <w:rFonts w:ascii="Arial Narrow" w:hAnsi="Arial Narrow"/>
          <w:b/>
          <w:sz w:val="36"/>
          <w:szCs w:val="36"/>
        </w:rPr>
      </w:pPr>
      <w:r w:rsidRPr="009B24D6">
        <w:rPr>
          <w:rFonts w:ascii="Arial Narrow" w:hAnsi="Arial Narrow"/>
          <w:b/>
          <w:sz w:val="36"/>
          <w:szCs w:val="36"/>
        </w:rPr>
        <w:t>WYCENA WYKONANIA PRZEDMIOTU ZAMÓWIENIA</w:t>
      </w:r>
    </w:p>
    <w:p w:rsidR="000242EC" w:rsidRPr="009B24D6" w:rsidRDefault="000242EC" w:rsidP="000242EC">
      <w:pPr>
        <w:spacing w:before="60" w:after="60" w:line="240" w:lineRule="auto"/>
        <w:rPr>
          <w:rFonts w:cs="Times-Roman"/>
          <w:sz w:val="32"/>
          <w:szCs w:val="32"/>
        </w:rPr>
      </w:pPr>
    </w:p>
    <w:tbl>
      <w:tblPr>
        <w:tblW w:w="9469" w:type="dxa"/>
        <w:tblInd w:w="173" w:type="dxa"/>
        <w:tblLayout w:type="fixed"/>
        <w:tblLook w:val="04A0"/>
      </w:tblPr>
      <w:tblGrid>
        <w:gridCol w:w="770"/>
        <w:gridCol w:w="5212"/>
        <w:gridCol w:w="1934"/>
        <w:gridCol w:w="1553"/>
      </w:tblGrid>
      <w:tr w:rsidR="000242EC" w:rsidRPr="009B24D6" w:rsidTr="00E524A8">
        <w:tc>
          <w:tcPr>
            <w:tcW w:w="770"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rPr>
                <w:rFonts w:cs="Times-Roman"/>
              </w:rPr>
            </w:pPr>
            <w:r w:rsidRPr="009B24D6">
              <w:rPr>
                <w:rFonts w:cs="Times-Roman"/>
              </w:rPr>
              <w:t>L. p.</w:t>
            </w:r>
          </w:p>
        </w:tc>
        <w:tc>
          <w:tcPr>
            <w:tcW w:w="5212"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jc w:val="center"/>
              <w:rPr>
                <w:rFonts w:cs="Times-Roman"/>
                <w:sz w:val="32"/>
                <w:szCs w:val="32"/>
              </w:rPr>
            </w:pPr>
            <w:r w:rsidRPr="009B24D6">
              <w:rPr>
                <w:rFonts w:cs="Times-Roman"/>
                <w:sz w:val="32"/>
                <w:szCs w:val="32"/>
              </w:rPr>
              <w:t xml:space="preserve">Nazwa </w:t>
            </w:r>
          </w:p>
        </w:tc>
        <w:tc>
          <w:tcPr>
            <w:tcW w:w="1934"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jc w:val="center"/>
              <w:rPr>
                <w:rFonts w:cs="Times-Roman"/>
                <w:sz w:val="32"/>
                <w:szCs w:val="32"/>
              </w:rPr>
            </w:pPr>
            <w:r w:rsidRPr="009B24D6">
              <w:rPr>
                <w:rFonts w:cs="Times-Roman"/>
                <w:sz w:val="32"/>
                <w:szCs w:val="32"/>
              </w:rPr>
              <w:t xml:space="preserve"> Jednostka</w:t>
            </w:r>
          </w:p>
          <w:p w:rsidR="000242EC" w:rsidRPr="009B24D6" w:rsidRDefault="000242EC" w:rsidP="00146A7F">
            <w:pPr>
              <w:autoSpaceDE w:val="0"/>
              <w:spacing w:line="240" w:lineRule="auto"/>
              <w:jc w:val="center"/>
              <w:rPr>
                <w:rFonts w:cs="Times-Roman"/>
                <w:sz w:val="32"/>
                <w:szCs w:val="32"/>
              </w:rPr>
            </w:pPr>
            <w:r w:rsidRPr="009B24D6">
              <w:rPr>
                <w:rFonts w:cs="Times-Roman"/>
                <w:sz w:val="32"/>
                <w:szCs w:val="32"/>
              </w:rPr>
              <w:t xml:space="preserve"> cenowa</w:t>
            </w:r>
          </w:p>
        </w:tc>
        <w:tc>
          <w:tcPr>
            <w:tcW w:w="1553" w:type="dxa"/>
            <w:tcBorders>
              <w:top w:val="single" w:sz="4" w:space="0" w:color="000000"/>
              <w:left w:val="single" w:sz="4" w:space="0" w:color="000000"/>
              <w:bottom w:val="single" w:sz="4" w:space="0" w:color="000000"/>
              <w:right w:val="single" w:sz="4" w:space="0" w:color="000000"/>
            </w:tcBorders>
            <w:hideMark/>
          </w:tcPr>
          <w:p w:rsidR="000242EC" w:rsidRPr="009B24D6" w:rsidRDefault="000242EC" w:rsidP="00146A7F">
            <w:pPr>
              <w:autoSpaceDE w:val="0"/>
              <w:snapToGrid w:val="0"/>
              <w:spacing w:line="240" w:lineRule="auto"/>
              <w:jc w:val="center"/>
              <w:rPr>
                <w:rFonts w:cs="Times-Roman"/>
                <w:sz w:val="32"/>
                <w:szCs w:val="32"/>
              </w:rPr>
            </w:pPr>
            <w:r w:rsidRPr="009B24D6">
              <w:rPr>
                <w:rFonts w:cs="Times-Roman"/>
                <w:sz w:val="32"/>
                <w:szCs w:val="32"/>
              </w:rPr>
              <w:t xml:space="preserve">Wartość brutto za  jednostkę </w:t>
            </w:r>
          </w:p>
        </w:tc>
      </w:tr>
      <w:tr w:rsidR="000242EC" w:rsidRPr="009B24D6" w:rsidTr="00E524A8">
        <w:tc>
          <w:tcPr>
            <w:tcW w:w="770"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rPr>
                <w:rFonts w:cs="Times-Roman"/>
              </w:rPr>
            </w:pPr>
            <w:r w:rsidRPr="009B24D6">
              <w:rPr>
                <w:rFonts w:cs="Times-Roman"/>
              </w:rPr>
              <w:t>1</w:t>
            </w:r>
          </w:p>
        </w:tc>
        <w:tc>
          <w:tcPr>
            <w:tcW w:w="5212" w:type="dxa"/>
            <w:tcBorders>
              <w:top w:val="single" w:sz="4" w:space="0" w:color="000000"/>
              <w:left w:val="single" w:sz="4" w:space="0" w:color="000000"/>
              <w:bottom w:val="single" w:sz="4" w:space="0" w:color="000000"/>
              <w:right w:val="nil"/>
            </w:tcBorders>
          </w:tcPr>
          <w:p w:rsidR="000242EC" w:rsidRPr="009B24D6" w:rsidRDefault="000242EC" w:rsidP="00146A7F">
            <w:pPr>
              <w:tabs>
                <w:tab w:val="left" w:pos="0"/>
                <w:tab w:val="left" w:pos="360"/>
                <w:tab w:val="left" w:pos="5940"/>
              </w:tabs>
              <w:snapToGrid w:val="0"/>
              <w:spacing w:line="240" w:lineRule="auto"/>
              <w:ind w:left="89" w:right="-1"/>
            </w:pPr>
          </w:p>
          <w:p w:rsidR="000242EC" w:rsidRPr="00E524A8" w:rsidRDefault="000242EC" w:rsidP="00E524A8">
            <w:pPr>
              <w:tabs>
                <w:tab w:val="left" w:pos="0"/>
                <w:tab w:val="left" w:pos="360"/>
                <w:tab w:val="left" w:pos="5940"/>
              </w:tabs>
              <w:snapToGrid w:val="0"/>
              <w:spacing w:line="240" w:lineRule="auto"/>
              <w:ind w:left="89" w:right="-1"/>
            </w:pPr>
            <w:r w:rsidRPr="009B24D6">
              <w:t xml:space="preserve">stawka roboczogodziny         </w:t>
            </w:r>
            <w:r w:rsidR="00E524A8">
              <w:t xml:space="preserve">       </w:t>
            </w:r>
          </w:p>
        </w:tc>
        <w:tc>
          <w:tcPr>
            <w:tcW w:w="1934"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jc w:val="center"/>
              <w:rPr>
                <w:rFonts w:cs="Times-Roman"/>
              </w:rPr>
            </w:pPr>
            <w:r w:rsidRPr="009B24D6">
              <w:rPr>
                <w:rFonts w:cs="Times-Roman"/>
              </w:rPr>
              <w:t>zł/ 1h</w:t>
            </w:r>
          </w:p>
        </w:tc>
        <w:tc>
          <w:tcPr>
            <w:tcW w:w="1553" w:type="dxa"/>
            <w:tcBorders>
              <w:top w:val="single" w:sz="4" w:space="0" w:color="000000"/>
              <w:left w:val="single" w:sz="4" w:space="0" w:color="000000"/>
              <w:bottom w:val="single" w:sz="4" w:space="0" w:color="000000"/>
              <w:right w:val="single" w:sz="4" w:space="0" w:color="000000"/>
            </w:tcBorders>
          </w:tcPr>
          <w:p w:rsidR="000242EC" w:rsidRPr="009B24D6" w:rsidRDefault="000242EC" w:rsidP="00146A7F">
            <w:pPr>
              <w:autoSpaceDE w:val="0"/>
              <w:snapToGrid w:val="0"/>
              <w:spacing w:line="240" w:lineRule="auto"/>
              <w:rPr>
                <w:rFonts w:cs="Times-Roman"/>
                <w:sz w:val="32"/>
                <w:szCs w:val="32"/>
              </w:rPr>
            </w:pPr>
          </w:p>
        </w:tc>
      </w:tr>
      <w:tr w:rsidR="000242EC" w:rsidRPr="009B24D6" w:rsidTr="00E524A8">
        <w:tc>
          <w:tcPr>
            <w:tcW w:w="770"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rPr>
                <w:rFonts w:cs="Times-Roman"/>
              </w:rPr>
            </w:pPr>
            <w:r w:rsidRPr="009B24D6">
              <w:rPr>
                <w:rFonts w:cs="Times-Roman"/>
              </w:rPr>
              <w:t>2</w:t>
            </w:r>
          </w:p>
        </w:tc>
        <w:tc>
          <w:tcPr>
            <w:tcW w:w="5212" w:type="dxa"/>
            <w:tcBorders>
              <w:top w:val="single" w:sz="4" w:space="0" w:color="000000"/>
              <w:left w:val="single" w:sz="4" w:space="0" w:color="000000"/>
              <w:bottom w:val="single" w:sz="4" w:space="0" w:color="000000"/>
              <w:right w:val="nil"/>
            </w:tcBorders>
          </w:tcPr>
          <w:p w:rsidR="000242EC" w:rsidRPr="00E524A8" w:rsidRDefault="000242EC" w:rsidP="00E524A8">
            <w:pPr>
              <w:tabs>
                <w:tab w:val="left" w:pos="0"/>
                <w:tab w:val="left" w:pos="360"/>
                <w:tab w:val="left" w:pos="5940"/>
              </w:tabs>
              <w:snapToGrid w:val="0"/>
              <w:spacing w:line="240" w:lineRule="auto"/>
              <w:ind w:left="89" w:right="-1"/>
            </w:pPr>
            <w:r w:rsidRPr="009B24D6">
              <w:t>ko</w:t>
            </w:r>
            <w:r w:rsidR="00E524A8">
              <w:t xml:space="preserve">szty zaopatrzenia w materiały  </w:t>
            </w:r>
          </w:p>
        </w:tc>
        <w:tc>
          <w:tcPr>
            <w:tcW w:w="1934"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jc w:val="center"/>
              <w:rPr>
                <w:rFonts w:cs="Times-Roman"/>
              </w:rPr>
            </w:pPr>
            <w:r w:rsidRPr="009B24D6">
              <w:rPr>
                <w:rFonts w:cs="Times-Roman"/>
              </w:rPr>
              <w:t>%</w:t>
            </w:r>
          </w:p>
        </w:tc>
        <w:tc>
          <w:tcPr>
            <w:tcW w:w="1553" w:type="dxa"/>
            <w:tcBorders>
              <w:top w:val="single" w:sz="4" w:space="0" w:color="000000"/>
              <w:left w:val="single" w:sz="4" w:space="0" w:color="000000"/>
              <w:bottom w:val="single" w:sz="4" w:space="0" w:color="000000"/>
              <w:right w:val="single" w:sz="4" w:space="0" w:color="000000"/>
            </w:tcBorders>
          </w:tcPr>
          <w:p w:rsidR="000242EC" w:rsidRPr="009B24D6" w:rsidRDefault="000242EC" w:rsidP="00146A7F">
            <w:pPr>
              <w:autoSpaceDE w:val="0"/>
              <w:snapToGrid w:val="0"/>
              <w:spacing w:line="240" w:lineRule="auto"/>
              <w:rPr>
                <w:rFonts w:cs="Times-Roman"/>
                <w:sz w:val="32"/>
                <w:szCs w:val="32"/>
              </w:rPr>
            </w:pPr>
          </w:p>
        </w:tc>
      </w:tr>
      <w:tr w:rsidR="000242EC" w:rsidRPr="009B24D6" w:rsidTr="00E524A8">
        <w:tc>
          <w:tcPr>
            <w:tcW w:w="770"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rPr>
                <w:rFonts w:cs="Times-Roman"/>
              </w:rPr>
            </w:pPr>
            <w:r w:rsidRPr="009B24D6">
              <w:rPr>
                <w:rFonts w:cs="Times-Roman"/>
              </w:rPr>
              <w:t>3</w:t>
            </w:r>
          </w:p>
        </w:tc>
        <w:tc>
          <w:tcPr>
            <w:tcW w:w="5212"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ind w:left="89" w:right="-1"/>
            </w:pPr>
            <w:r w:rsidRPr="009B24D6">
              <w:t xml:space="preserve">Zysk                                               </w:t>
            </w:r>
          </w:p>
        </w:tc>
        <w:tc>
          <w:tcPr>
            <w:tcW w:w="1934" w:type="dxa"/>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jc w:val="center"/>
              <w:rPr>
                <w:rFonts w:cs="Times-Roman"/>
              </w:rPr>
            </w:pPr>
            <w:r w:rsidRPr="009B24D6">
              <w:rPr>
                <w:rFonts w:cs="Times-Roman"/>
              </w:rPr>
              <w:t>%</w:t>
            </w:r>
          </w:p>
        </w:tc>
        <w:tc>
          <w:tcPr>
            <w:tcW w:w="1553" w:type="dxa"/>
            <w:tcBorders>
              <w:top w:val="single" w:sz="4" w:space="0" w:color="000000"/>
              <w:left w:val="single" w:sz="4" w:space="0" w:color="000000"/>
              <w:bottom w:val="single" w:sz="4" w:space="0" w:color="000000"/>
              <w:right w:val="single" w:sz="4" w:space="0" w:color="000000"/>
            </w:tcBorders>
          </w:tcPr>
          <w:p w:rsidR="000242EC" w:rsidRPr="009B24D6" w:rsidRDefault="000242EC" w:rsidP="00146A7F">
            <w:pPr>
              <w:autoSpaceDE w:val="0"/>
              <w:snapToGrid w:val="0"/>
              <w:spacing w:line="240" w:lineRule="auto"/>
              <w:rPr>
                <w:rFonts w:cs="Times-Roman"/>
                <w:sz w:val="32"/>
                <w:szCs w:val="32"/>
              </w:rPr>
            </w:pPr>
          </w:p>
        </w:tc>
      </w:tr>
      <w:tr w:rsidR="000242EC" w:rsidRPr="009B24D6" w:rsidTr="00E524A8">
        <w:trPr>
          <w:trHeight w:val="462"/>
        </w:trPr>
        <w:tc>
          <w:tcPr>
            <w:tcW w:w="770" w:type="dxa"/>
            <w:vMerge w:val="restart"/>
            <w:tcBorders>
              <w:top w:val="single" w:sz="4" w:space="0" w:color="000000"/>
              <w:left w:val="single" w:sz="4" w:space="0" w:color="000000"/>
              <w:bottom w:val="single" w:sz="4" w:space="0" w:color="000000"/>
              <w:right w:val="nil"/>
            </w:tcBorders>
            <w:hideMark/>
          </w:tcPr>
          <w:p w:rsidR="000242EC" w:rsidRPr="009B24D6" w:rsidRDefault="000242EC" w:rsidP="00146A7F">
            <w:pPr>
              <w:autoSpaceDE w:val="0"/>
              <w:snapToGrid w:val="0"/>
              <w:spacing w:line="240" w:lineRule="auto"/>
              <w:rPr>
                <w:rFonts w:cs="Times-Roman"/>
              </w:rPr>
            </w:pPr>
            <w:r w:rsidRPr="009B24D6">
              <w:rPr>
                <w:rFonts w:cs="Times-Roman"/>
              </w:rPr>
              <w:t>4</w:t>
            </w:r>
          </w:p>
        </w:tc>
        <w:tc>
          <w:tcPr>
            <w:tcW w:w="5212" w:type="dxa"/>
            <w:vMerge w:val="restart"/>
            <w:tcBorders>
              <w:top w:val="single" w:sz="4" w:space="0" w:color="000000"/>
              <w:left w:val="single" w:sz="4" w:space="0" w:color="000000"/>
              <w:bottom w:val="single" w:sz="4" w:space="0" w:color="000000"/>
              <w:right w:val="nil"/>
            </w:tcBorders>
          </w:tcPr>
          <w:p w:rsidR="000242EC" w:rsidRPr="009B24D6" w:rsidRDefault="000242EC" w:rsidP="00146A7F">
            <w:pPr>
              <w:tabs>
                <w:tab w:val="left" w:pos="0"/>
                <w:tab w:val="left" w:pos="360"/>
              </w:tabs>
              <w:snapToGrid w:val="0"/>
              <w:spacing w:line="240" w:lineRule="auto"/>
              <w:ind w:left="89" w:right="-1"/>
            </w:pPr>
            <w:r w:rsidRPr="009B24D6">
              <w:t xml:space="preserve">stawki sprzętu:    </w:t>
            </w:r>
          </w:p>
          <w:p w:rsidR="000242EC" w:rsidRPr="009B24D6" w:rsidRDefault="000242EC" w:rsidP="000242EC">
            <w:pPr>
              <w:numPr>
                <w:ilvl w:val="1"/>
                <w:numId w:val="38"/>
              </w:numPr>
              <w:tabs>
                <w:tab w:val="left" w:pos="0"/>
                <w:tab w:val="left" w:pos="360"/>
              </w:tabs>
              <w:suppressAutoHyphens/>
              <w:snapToGrid w:val="0"/>
              <w:spacing w:after="0" w:line="240" w:lineRule="auto"/>
              <w:ind w:left="89" w:right="-1" w:firstLine="0"/>
            </w:pPr>
            <w:r w:rsidRPr="009B24D6">
              <w:t>samochód dostawczy</w:t>
            </w:r>
          </w:p>
          <w:p w:rsidR="000242EC" w:rsidRPr="009B24D6" w:rsidRDefault="000242EC" w:rsidP="00146A7F">
            <w:pPr>
              <w:tabs>
                <w:tab w:val="left" w:pos="0"/>
                <w:tab w:val="left" w:pos="360"/>
              </w:tabs>
              <w:snapToGrid w:val="0"/>
              <w:spacing w:line="240" w:lineRule="auto"/>
              <w:ind w:left="89" w:right="-1"/>
            </w:pPr>
          </w:p>
          <w:p w:rsidR="000242EC" w:rsidRPr="009B24D6" w:rsidRDefault="000242EC" w:rsidP="000242EC">
            <w:pPr>
              <w:numPr>
                <w:ilvl w:val="1"/>
                <w:numId w:val="38"/>
              </w:numPr>
              <w:tabs>
                <w:tab w:val="left" w:pos="0"/>
                <w:tab w:val="left" w:pos="360"/>
              </w:tabs>
              <w:suppressAutoHyphens/>
              <w:snapToGrid w:val="0"/>
              <w:spacing w:after="0" w:line="240" w:lineRule="auto"/>
              <w:ind w:left="89" w:right="-1" w:firstLine="0"/>
            </w:pPr>
            <w:r w:rsidRPr="009B24D6">
              <w:t>samochód wieżowy z balkonem</w:t>
            </w:r>
          </w:p>
          <w:p w:rsidR="000242EC" w:rsidRPr="009B24D6" w:rsidRDefault="000242EC" w:rsidP="00146A7F">
            <w:pPr>
              <w:tabs>
                <w:tab w:val="left" w:pos="0"/>
                <w:tab w:val="left" w:pos="360"/>
              </w:tabs>
              <w:snapToGrid w:val="0"/>
              <w:spacing w:line="240" w:lineRule="auto"/>
              <w:ind w:left="89" w:right="-1"/>
            </w:pPr>
          </w:p>
          <w:p w:rsidR="000242EC" w:rsidRPr="009B24D6" w:rsidRDefault="000242EC" w:rsidP="000242EC">
            <w:pPr>
              <w:numPr>
                <w:ilvl w:val="1"/>
                <w:numId w:val="38"/>
              </w:numPr>
              <w:tabs>
                <w:tab w:val="left" w:pos="0"/>
                <w:tab w:val="left" w:pos="360"/>
              </w:tabs>
              <w:suppressAutoHyphens/>
              <w:snapToGrid w:val="0"/>
              <w:spacing w:after="0" w:line="240" w:lineRule="auto"/>
              <w:ind w:left="89" w:right="-1" w:firstLine="0"/>
            </w:pPr>
            <w:r w:rsidRPr="009B24D6">
              <w:t>żuraw samochodowy</w:t>
            </w:r>
          </w:p>
        </w:tc>
        <w:tc>
          <w:tcPr>
            <w:tcW w:w="1934" w:type="dxa"/>
            <w:tcBorders>
              <w:top w:val="single" w:sz="4" w:space="0" w:color="000000"/>
              <w:left w:val="single" w:sz="4" w:space="0" w:color="000000"/>
              <w:bottom w:val="single" w:sz="4" w:space="0" w:color="000000"/>
              <w:right w:val="nil"/>
            </w:tcBorders>
          </w:tcPr>
          <w:p w:rsidR="000242EC" w:rsidRPr="009B24D6" w:rsidRDefault="000242EC" w:rsidP="00146A7F">
            <w:pPr>
              <w:autoSpaceDE w:val="0"/>
              <w:snapToGrid w:val="0"/>
              <w:spacing w:line="240" w:lineRule="auto"/>
              <w:jc w:val="center"/>
              <w:rPr>
                <w:rFonts w:cs="Times-Roman"/>
              </w:rPr>
            </w:pPr>
          </w:p>
          <w:p w:rsidR="000242EC" w:rsidRPr="009B24D6" w:rsidRDefault="000242EC" w:rsidP="00146A7F">
            <w:pPr>
              <w:autoSpaceDE w:val="0"/>
              <w:snapToGrid w:val="0"/>
              <w:spacing w:line="240" w:lineRule="auto"/>
              <w:jc w:val="center"/>
              <w:rPr>
                <w:rFonts w:cs="Times-Roman"/>
              </w:rPr>
            </w:pPr>
            <w:r w:rsidRPr="009B24D6">
              <w:rPr>
                <w:rFonts w:cs="Times-Roman"/>
              </w:rPr>
              <w:t>zł/1h</w:t>
            </w:r>
          </w:p>
        </w:tc>
        <w:tc>
          <w:tcPr>
            <w:tcW w:w="1553" w:type="dxa"/>
            <w:tcBorders>
              <w:top w:val="single" w:sz="4" w:space="0" w:color="000000"/>
              <w:left w:val="single" w:sz="4" w:space="0" w:color="000000"/>
              <w:bottom w:val="single" w:sz="4" w:space="0" w:color="000000"/>
              <w:right w:val="single" w:sz="4" w:space="0" w:color="000000"/>
            </w:tcBorders>
          </w:tcPr>
          <w:p w:rsidR="000242EC" w:rsidRPr="009B24D6" w:rsidRDefault="000242EC" w:rsidP="00146A7F">
            <w:pPr>
              <w:autoSpaceDE w:val="0"/>
              <w:snapToGrid w:val="0"/>
              <w:spacing w:line="240" w:lineRule="auto"/>
              <w:rPr>
                <w:rFonts w:cs="Times-Roman"/>
                <w:sz w:val="32"/>
                <w:szCs w:val="32"/>
              </w:rPr>
            </w:pPr>
          </w:p>
        </w:tc>
      </w:tr>
      <w:tr w:rsidR="000242EC" w:rsidRPr="009B24D6" w:rsidTr="00E524A8">
        <w:trPr>
          <w:trHeight w:val="461"/>
        </w:trPr>
        <w:tc>
          <w:tcPr>
            <w:tcW w:w="770" w:type="dxa"/>
            <w:vMerge/>
            <w:tcBorders>
              <w:top w:val="single" w:sz="4" w:space="0" w:color="000000"/>
              <w:left w:val="single" w:sz="4" w:space="0" w:color="000000"/>
              <w:bottom w:val="single" w:sz="4" w:space="0" w:color="000000"/>
              <w:right w:val="nil"/>
            </w:tcBorders>
            <w:vAlign w:val="center"/>
            <w:hideMark/>
          </w:tcPr>
          <w:p w:rsidR="000242EC" w:rsidRPr="009B24D6" w:rsidRDefault="000242EC" w:rsidP="00146A7F">
            <w:pPr>
              <w:spacing w:line="240" w:lineRule="auto"/>
              <w:rPr>
                <w:rFonts w:cs="Times-Roman"/>
              </w:rPr>
            </w:pPr>
          </w:p>
        </w:tc>
        <w:tc>
          <w:tcPr>
            <w:tcW w:w="5212" w:type="dxa"/>
            <w:vMerge/>
            <w:tcBorders>
              <w:top w:val="single" w:sz="4" w:space="0" w:color="000000"/>
              <w:left w:val="single" w:sz="4" w:space="0" w:color="000000"/>
              <w:bottom w:val="single" w:sz="4" w:space="0" w:color="000000"/>
              <w:right w:val="nil"/>
            </w:tcBorders>
            <w:vAlign w:val="center"/>
            <w:hideMark/>
          </w:tcPr>
          <w:p w:rsidR="000242EC" w:rsidRPr="009B24D6" w:rsidRDefault="000242EC" w:rsidP="00146A7F">
            <w:pPr>
              <w:spacing w:line="240" w:lineRule="auto"/>
            </w:pPr>
          </w:p>
        </w:tc>
        <w:tc>
          <w:tcPr>
            <w:tcW w:w="1934" w:type="dxa"/>
            <w:tcBorders>
              <w:top w:val="single" w:sz="4" w:space="0" w:color="000000"/>
              <w:left w:val="single" w:sz="4" w:space="0" w:color="000000"/>
              <w:bottom w:val="single" w:sz="4" w:space="0" w:color="000000"/>
              <w:right w:val="nil"/>
            </w:tcBorders>
          </w:tcPr>
          <w:p w:rsidR="000242EC" w:rsidRPr="009B24D6" w:rsidRDefault="000242EC" w:rsidP="00146A7F">
            <w:pPr>
              <w:autoSpaceDE w:val="0"/>
              <w:snapToGrid w:val="0"/>
              <w:spacing w:line="240" w:lineRule="auto"/>
              <w:jc w:val="center"/>
              <w:rPr>
                <w:rFonts w:cs="Times-Roman"/>
              </w:rPr>
            </w:pPr>
          </w:p>
          <w:p w:rsidR="000242EC" w:rsidRPr="009B24D6" w:rsidRDefault="000242EC" w:rsidP="00146A7F">
            <w:pPr>
              <w:autoSpaceDE w:val="0"/>
              <w:snapToGrid w:val="0"/>
              <w:spacing w:line="240" w:lineRule="auto"/>
              <w:jc w:val="center"/>
              <w:rPr>
                <w:rFonts w:cs="Times-Roman"/>
              </w:rPr>
            </w:pPr>
            <w:r w:rsidRPr="009B24D6">
              <w:rPr>
                <w:rFonts w:cs="Times-Roman"/>
              </w:rPr>
              <w:t>zł/1h</w:t>
            </w:r>
          </w:p>
        </w:tc>
        <w:tc>
          <w:tcPr>
            <w:tcW w:w="1553" w:type="dxa"/>
            <w:tcBorders>
              <w:top w:val="single" w:sz="4" w:space="0" w:color="000000"/>
              <w:left w:val="single" w:sz="4" w:space="0" w:color="000000"/>
              <w:bottom w:val="single" w:sz="4" w:space="0" w:color="000000"/>
              <w:right w:val="single" w:sz="4" w:space="0" w:color="000000"/>
            </w:tcBorders>
          </w:tcPr>
          <w:p w:rsidR="000242EC" w:rsidRPr="009B24D6" w:rsidRDefault="000242EC" w:rsidP="00146A7F">
            <w:pPr>
              <w:autoSpaceDE w:val="0"/>
              <w:snapToGrid w:val="0"/>
              <w:spacing w:line="240" w:lineRule="auto"/>
              <w:rPr>
                <w:rFonts w:cs="Times-Roman"/>
                <w:sz w:val="32"/>
                <w:szCs w:val="32"/>
              </w:rPr>
            </w:pPr>
          </w:p>
        </w:tc>
      </w:tr>
      <w:tr w:rsidR="000242EC" w:rsidRPr="009B24D6" w:rsidTr="00E524A8">
        <w:trPr>
          <w:trHeight w:val="461"/>
        </w:trPr>
        <w:tc>
          <w:tcPr>
            <w:tcW w:w="770" w:type="dxa"/>
            <w:vMerge/>
            <w:tcBorders>
              <w:top w:val="single" w:sz="4" w:space="0" w:color="000000"/>
              <w:left w:val="single" w:sz="4" w:space="0" w:color="000000"/>
              <w:bottom w:val="single" w:sz="4" w:space="0" w:color="000000"/>
              <w:right w:val="nil"/>
            </w:tcBorders>
            <w:vAlign w:val="center"/>
            <w:hideMark/>
          </w:tcPr>
          <w:p w:rsidR="000242EC" w:rsidRPr="009B24D6" w:rsidRDefault="000242EC" w:rsidP="00146A7F">
            <w:pPr>
              <w:spacing w:line="240" w:lineRule="auto"/>
              <w:rPr>
                <w:rFonts w:cs="Times-Roman"/>
              </w:rPr>
            </w:pPr>
          </w:p>
        </w:tc>
        <w:tc>
          <w:tcPr>
            <w:tcW w:w="5212" w:type="dxa"/>
            <w:vMerge/>
            <w:tcBorders>
              <w:top w:val="single" w:sz="4" w:space="0" w:color="000000"/>
              <w:left w:val="single" w:sz="4" w:space="0" w:color="000000"/>
              <w:bottom w:val="single" w:sz="4" w:space="0" w:color="000000"/>
              <w:right w:val="nil"/>
            </w:tcBorders>
            <w:vAlign w:val="center"/>
            <w:hideMark/>
          </w:tcPr>
          <w:p w:rsidR="000242EC" w:rsidRPr="009B24D6" w:rsidRDefault="000242EC" w:rsidP="00146A7F">
            <w:pPr>
              <w:spacing w:line="240" w:lineRule="auto"/>
            </w:pPr>
          </w:p>
        </w:tc>
        <w:tc>
          <w:tcPr>
            <w:tcW w:w="1934" w:type="dxa"/>
            <w:tcBorders>
              <w:top w:val="single" w:sz="4" w:space="0" w:color="000000"/>
              <w:left w:val="single" w:sz="4" w:space="0" w:color="000000"/>
              <w:bottom w:val="single" w:sz="4" w:space="0" w:color="000000"/>
              <w:right w:val="nil"/>
            </w:tcBorders>
          </w:tcPr>
          <w:p w:rsidR="000242EC" w:rsidRPr="009B24D6" w:rsidRDefault="000242EC" w:rsidP="00146A7F">
            <w:pPr>
              <w:autoSpaceDE w:val="0"/>
              <w:snapToGrid w:val="0"/>
              <w:spacing w:line="240" w:lineRule="auto"/>
              <w:jc w:val="center"/>
              <w:rPr>
                <w:rFonts w:cs="Times-Roman"/>
              </w:rPr>
            </w:pPr>
          </w:p>
          <w:p w:rsidR="000242EC" w:rsidRPr="009B24D6" w:rsidRDefault="000242EC" w:rsidP="00146A7F">
            <w:pPr>
              <w:autoSpaceDE w:val="0"/>
              <w:snapToGrid w:val="0"/>
              <w:spacing w:line="240" w:lineRule="auto"/>
              <w:jc w:val="center"/>
              <w:rPr>
                <w:rFonts w:cs="Times-Roman"/>
              </w:rPr>
            </w:pPr>
            <w:r w:rsidRPr="009B24D6">
              <w:rPr>
                <w:rFonts w:cs="Times-Roman"/>
              </w:rPr>
              <w:t>zł/ 1h</w:t>
            </w:r>
          </w:p>
        </w:tc>
        <w:tc>
          <w:tcPr>
            <w:tcW w:w="1553" w:type="dxa"/>
            <w:tcBorders>
              <w:top w:val="single" w:sz="4" w:space="0" w:color="000000"/>
              <w:left w:val="single" w:sz="4" w:space="0" w:color="000000"/>
              <w:bottom w:val="single" w:sz="4" w:space="0" w:color="000000"/>
              <w:right w:val="single" w:sz="4" w:space="0" w:color="000000"/>
            </w:tcBorders>
          </w:tcPr>
          <w:p w:rsidR="000242EC" w:rsidRPr="009B24D6" w:rsidRDefault="000242EC" w:rsidP="00146A7F">
            <w:pPr>
              <w:autoSpaceDE w:val="0"/>
              <w:snapToGrid w:val="0"/>
              <w:spacing w:line="240" w:lineRule="auto"/>
              <w:rPr>
                <w:rFonts w:cs="Times-Roman"/>
                <w:sz w:val="32"/>
                <w:szCs w:val="32"/>
              </w:rPr>
            </w:pPr>
          </w:p>
        </w:tc>
      </w:tr>
    </w:tbl>
    <w:p w:rsidR="000242EC" w:rsidRDefault="000242EC" w:rsidP="000242EC"/>
    <w:p w:rsidR="00E524A8" w:rsidRDefault="00E524A8" w:rsidP="000242EC"/>
    <w:p w:rsidR="00E524A8" w:rsidRDefault="00E524A8" w:rsidP="000242EC"/>
    <w:p w:rsidR="00E524A8" w:rsidRDefault="00E524A8" w:rsidP="000242EC"/>
    <w:p w:rsidR="00E524A8" w:rsidRDefault="00E524A8" w:rsidP="000242EC"/>
    <w:p w:rsidR="00E524A8" w:rsidRDefault="00E524A8" w:rsidP="000242EC"/>
    <w:p w:rsidR="00E524A8" w:rsidRDefault="00E524A8" w:rsidP="000242EC"/>
    <w:p w:rsidR="00E524A8" w:rsidRDefault="00E524A8" w:rsidP="000242EC"/>
    <w:p w:rsidR="00E524A8" w:rsidRPr="009B24D6" w:rsidRDefault="00E524A8" w:rsidP="000242EC"/>
    <w:p w:rsidR="000242EC" w:rsidRPr="009B24D6" w:rsidRDefault="000242EC" w:rsidP="000242EC">
      <w:pPr>
        <w:rPr>
          <w:sz w:val="40"/>
          <w:szCs w:val="40"/>
        </w:rPr>
      </w:pPr>
    </w:p>
    <w:p w:rsidR="000242EC" w:rsidRDefault="00E524A8" w:rsidP="00E524A8">
      <w:pPr>
        <w:tabs>
          <w:tab w:val="left" w:pos="0"/>
          <w:tab w:val="left" w:pos="360"/>
        </w:tabs>
        <w:ind w:left="360" w:right="-322"/>
        <w:jc w:val="center"/>
        <w:rPr>
          <w:rFonts w:cs="Arial"/>
          <w:sz w:val="28"/>
          <w:szCs w:val="28"/>
        </w:rPr>
      </w:pPr>
      <w:r>
        <w:rPr>
          <w:rFonts w:cs="Arial"/>
          <w:sz w:val="28"/>
          <w:szCs w:val="28"/>
        </w:rPr>
        <w:t xml:space="preserve">                                                                                                                  </w:t>
      </w:r>
      <w:r w:rsidR="00875071">
        <w:rPr>
          <w:rFonts w:cs="Arial"/>
          <w:sz w:val="28"/>
          <w:szCs w:val="28"/>
        </w:rPr>
        <w:t>Wzór nr 4</w:t>
      </w:r>
    </w:p>
    <w:p w:rsidR="000242EC" w:rsidRDefault="000242EC" w:rsidP="000242EC">
      <w:pPr>
        <w:jc w:val="center"/>
        <w:rPr>
          <w:b/>
          <w:sz w:val="32"/>
          <w:szCs w:val="32"/>
        </w:rPr>
      </w:pPr>
      <w:r>
        <w:rPr>
          <w:b/>
          <w:sz w:val="32"/>
          <w:szCs w:val="32"/>
        </w:rPr>
        <w:t>WYKAZ OBIEKTÓW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0"/>
        <w:gridCol w:w="4176"/>
        <w:gridCol w:w="1418"/>
        <w:gridCol w:w="1417"/>
        <w:gridCol w:w="1559"/>
      </w:tblGrid>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szCs w:val="24"/>
              </w:rPr>
            </w:pPr>
          </w:p>
          <w:p w:rsidR="000242EC" w:rsidRDefault="000242EC" w:rsidP="00146A7F">
            <w:pPr>
              <w:jc w:val="center"/>
              <w:rPr>
                <w:rFonts w:ascii="Arial" w:hAnsi="Arial" w:cs="Arial"/>
              </w:rPr>
            </w:pPr>
            <w:r>
              <w:rPr>
                <w:rFonts w:ascii="Arial" w:hAnsi="Arial" w:cs="Arial"/>
              </w:rPr>
              <w:t>L.P</w:t>
            </w:r>
          </w:p>
        </w:tc>
        <w:tc>
          <w:tcPr>
            <w:tcW w:w="4176" w:type="dxa"/>
            <w:tcBorders>
              <w:top w:val="single" w:sz="4" w:space="0" w:color="000000"/>
              <w:left w:val="single" w:sz="4" w:space="0" w:color="000000"/>
              <w:bottom w:val="single" w:sz="4" w:space="0" w:color="000000"/>
              <w:right w:val="single" w:sz="4" w:space="0" w:color="auto"/>
            </w:tcBorders>
          </w:tcPr>
          <w:p w:rsidR="000242EC" w:rsidRDefault="000242EC" w:rsidP="00146A7F">
            <w:pPr>
              <w:snapToGrid w:val="0"/>
              <w:jc w:val="center"/>
              <w:rPr>
                <w:rFonts w:ascii="Arial" w:hAnsi="Arial" w:cs="Arial"/>
                <w:b/>
                <w:bCs/>
              </w:rPr>
            </w:pPr>
          </w:p>
          <w:p w:rsidR="000242EC" w:rsidRDefault="000242EC" w:rsidP="00146A7F">
            <w:pPr>
              <w:jc w:val="center"/>
              <w:rPr>
                <w:rFonts w:ascii="Arial" w:hAnsi="Arial" w:cs="Arial"/>
              </w:rPr>
            </w:pPr>
            <w:r>
              <w:rPr>
                <w:rFonts w:ascii="Arial" w:hAnsi="Arial" w:cs="Arial"/>
                <w:b/>
                <w:bCs/>
              </w:rPr>
              <w:t>Lokalizacja obiektu</w:t>
            </w:r>
          </w:p>
        </w:tc>
        <w:tc>
          <w:tcPr>
            <w:tcW w:w="1418" w:type="dxa"/>
            <w:tcBorders>
              <w:top w:val="single" w:sz="4" w:space="0" w:color="000000"/>
              <w:left w:val="single" w:sz="4" w:space="0" w:color="000000"/>
              <w:bottom w:val="single" w:sz="4" w:space="0" w:color="000000"/>
              <w:right w:val="single" w:sz="4" w:space="0" w:color="auto"/>
            </w:tcBorders>
            <w:hideMark/>
          </w:tcPr>
          <w:p w:rsidR="000242EC" w:rsidRDefault="000242EC" w:rsidP="00146A7F">
            <w:pPr>
              <w:jc w:val="center"/>
              <w:rPr>
                <w:rFonts w:ascii="Arial" w:hAnsi="Arial" w:cs="Arial"/>
              </w:rPr>
            </w:pPr>
            <w:r>
              <w:rPr>
                <w:rFonts w:ascii="Arial" w:hAnsi="Arial" w:cs="Arial"/>
                <w:b/>
                <w:bCs/>
              </w:rPr>
              <w:t>Ilość punktów  świetlnych</w:t>
            </w:r>
          </w:p>
        </w:tc>
        <w:tc>
          <w:tcPr>
            <w:tcW w:w="1417" w:type="dxa"/>
            <w:tcBorders>
              <w:top w:val="single" w:sz="4" w:space="0" w:color="000000"/>
              <w:left w:val="single" w:sz="4" w:space="0" w:color="000000"/>
              <w:bottom w:val="single" w:sz="4" w:space="0" w:color="000000"/>
              <w:right w:val="single" w:sz="4" w:space="0" w:color="000000"/>
            </w:tcBorders>
          </w:tcPr>
          <w:p w:rsidR="000242EC" w:rsidRDefault="000242EC" w:rsidP="00146A7F">
            <w:pPr>
              <w:snapToGrid w:val="0"/>
              <w:jc w:val="center"/>
              <w:rPr>
                <w:rFonts w:ascii="Arial" w:hAnsi="Arial" w:cs="Arial"/>
                <w:b/>
                <w:bCs/>
              </w:rPr>
            </w:pPr>
          </w:p>
          <w:p w:rsidR="000242EC" w:rsidRDefault="000242EC" w:rsidP="00146A7F">
            <w:pPr>
              <w:jc w:val="center"/>
              <w:rPr>
                <w:rFonts w:ascii="Arial" w:hAnsi="Arial" w:cs="Arial"/>
              </w:rPr>
            </w:pPr>
            <w:r>
              <w:rPr>
                <w:rFonts w:ascii="Arial" w:hAnsi="Arial" w:cs="Arial"/>
                <w:b/>
                <w:bCs/>
              </w:rPr>
              <w:t xml:space="preserve">Inne urządzenia </w:t>
            </w:r>
          </w:p>
        </w:tc>
        <w:tc>
          <w:tcPr>
            <w:tcW w:w="1559"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ind w:left="360"/>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Ścieżka od Parkowej do kładki</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oświetlenie placu ul. Piastów 3</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w:t>
            </w:r>
          </w:p>
        </w:tc>
        <w:tc>
          <w:tcPr>
            <w:tcW w:w="1417"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2004</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Miasteczko komunikacyjne</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4</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2010</w:t>
            </w:r>
          </w:p>
        </w:tc>
      </w:tr>
      <w:tr w:rsidR="000242EC" w:rsidTr="00146A7F">
        <w:trPr>
          <w:trHeight w:val="603"/>
        </w:trPr>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r>
              <w:rPr>
                <w:rFonts w:ascii="Arial" w:hAnsi="Arial" w:cs="Arial"/>
              </w:rPr>
              <w:t>Oświetlenie ul. Leśna na odcinku od ul.  Strumykowej do drogi nr 10</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11</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2001</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r>
              <w:rPr>
                <w:rFonts w:ascii="Arial" w:hAnsi="Arial" w:cs="Arial"/>
              </w:rPr>
              <w:t>Oświetlenie drogi w Chrośnie dwa etapy</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54</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 szafki</w:t>
            </w:r>
          </w:p>
        </w:tc>
        <w:tc>
          <w:tcPr>
            <w:tcW w:w="1559"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r>
              <w:rPr>
                <w:rFonts w:ascii="Arial" w:hAnsi="Arial" w:cs="Arial"/>
              </w:rPr>
              <w:t>Oświetlenie drogi w Makowiskach</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73</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 szafki</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1999</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r>
              <w:rPr>
                <w:rFonts w:ascii="Arial" w:hAnsi="Arial" w:cs="Arial"/>
              </w:rPr>
              <w:t>Oświetlenie ul. Powstańców</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61</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 szafki</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2001</w:t>
            </w:r>
          </w:p>
        </w:tc>
      </w:tr>
      <w:tr w:rsidR="000242EC" w:rsidTr="00146A7F">
        <w:trPr>
          <w:trHeight w:val="478"/>
        </w:trPr>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Park Przemysłowy</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156</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6 szafki</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2002/2021</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Oświetlenie ul. Lipowa/Piłsudskiego/Graniczna</w:t>
            </w:r>
          </w:p>
        </w:tc>
        <w:tc>
          <w:tcPr>
            <w:tcW w:w="1418"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r>
              <w:rPr>
                <w:rFonts w:ascii="Arial" w:hAnsi="Arial" w:cs="Arial"/>
              </w:rPr>
              <w:t>59</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1999</w:t>
            </w:r>
          </w:p>
          <w:p w:rsidR="000242EC" w:rsidRDefault="000242EC" w:rsidP="00146A7F">
            <w:pPr>
              <w:jc w:val="center"/>
              <w:rPr>
                <w:rFonts w:ascii="Arial" w:hAnsi="Arial" w:cs="Arial"/>
              </w:rPr>
            </w:pPr>
            <w:r>
              <w:rPr>
                <w:rFonts w:ascii="Arial" w:hAnsi="Arial" w:cs="Arial"/>
              </w:rPr>
              <w:t>2015</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Oświetlenie Wrzosowa</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12</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Oświetlenie ks. Pelikanta</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10</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Tunel 23 stycznia</w:t>
            </w:r>
          </w:p>
          <w:p w:rsidR="000242EC" w:rsidRDefault="000242EC" w:rsidP="00146A7F">
            <w:pPr>
              <w:jc w:val="center"/>
              <w:rPr>
                <w:rFonts w:ascii="Arial" w:hAnsi="Arial" w:cs="Arial"/>
              </w:rPr>
            </w:pPr>
            <w:r>
              <w:rPr>
                <w:rFonts w:ascii="Arial" w:hAnsi="Arial" w:cs="Arial"/>
              </w:rPr>
              <w:t>Plac zabaw Jordanowski</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42</w:t>
            </w:r>
          </w:p>
          <w:p w:rsidR="000242EC" w:rsidRDefault="000242EC" w:rsidP="00146A7F">
            <w:pPr>
              <w:jc w:val="center"/>
              <w:rPr>
                <w:rFonts w:ascii="Arial" w:hAnsi="Arial" w:cs="Arial"/>
              </w:rPr>
            </w:pPr>
            <w:r>
              <w:rPr>
                <w:rFonts w:ascii="Arial" w:hAnsi="Arial" w:cs="Arial"/>
              </w:rPr>
              <w:t>12</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p w:rsidR="000242EC" w:rsidRDefault="000242EC" w:rsidP="00146A7F">
            <w:pPr>
              <w:jc w:val="center"/>
              <w:rPr>
                <w:rFonts w:ascii="Arial" w:hAnsi="Arial" w:cs="Arial"/>
              </w:rPr>
            </w:pP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2013</w:t>
            </w:r>
          </w:p>
          <w:p w:rsidR="000242EC" w:rsidRDefault="000242EC" w:rsidP="00146A7F">
            <w:pPr>
              <w:jc w:val="center"/>
              <w:rPr>
                <w:rFonts w:ascii="Arial" w:hAnsi="Arial" w:cs="Arial"/>
              </w:rPr>
            </w:pPr>
            <w:r>
              <w:rPr>
                <w:rFonts w:ascii="Arial" w:hAnsi="Arial" w:cs="Arial"/>
              </w:rPr>
              <w:t>2019</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Oświetlenie parking Garbary/</w:t>
            </w:r>
          </w:p>
          <w:p w:rsidR="000242EC" w:rsidRDefault="000242EC" w:rsidP="00146A7F">
            <w:pPr>
              <w:jc w:val="center"/>
              <w:rPr>
                <w:rFonts w:ascii="Arial" w:hAnsi="Arial" w:cs="Arial"/>
              </w:rPr>
            </w:pPr>
            <w:r>
              <w:rPr>
                <w:rFonts w:ascii="Arial" w:hAnsi="Arial" w:cs="Arial"/>
              </w:rPr>
              <w:t xml:space="preserve"> targowisko</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8</w:t>
            </w:r>
          </w:p>
          <w:p w:rsidR="000242EC" w:rsidRDefault="000242EC" w:rsidP="00146A7F">
            <w:pPr>
              <w:jc w:val="center"/>
              <w:rPr>
                <w:rFonts w:ascii="Arial" w:hAnsi="Arial" w:cs="Arial"/>
              </w:rPr>
            </w:pPr>
            <w:r>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p w:rsidR="000242EC" w:rsidRDefault="000242EC" w:rsidP="00146A7F">
            <w:pPr>
              <w:jc w:val="center"/>
              <w:rPr>
                <w:rFonts w:ascii="Arial" w:hAnsi="Arial" w:cs="Arial"/>
              </w:rPr>
            </w:pP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2015</w:t>
            </w:r>
          </w:p>
          <w:p w:rsidR="000242EC" w:rsidRDefault="000242EC" w:rsidP="00146A7F">
            <w:pPr>
              <w:jc w:val="center"/>
              <w:rPr>
                <w:rFonts w:ascii="Arial" w:hAnsi="Arial" w:cs="Arial"/>
              </w:rPr>
            </w:pPr>
            <w:r>
              <w:rPr>
                <w:rFonts w:ascii="Arial" w:hAnsi="Arial" w:cs="Arial"/>
              </w:rPr>
              <w:t>2018</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Oświetlenie Powstańców – Wiśniowa- Garbary</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19</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 xml:space="preserve">1 </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2010</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23 Stycznia</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17</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2015</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bilbord</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4</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2012</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Ogrodowa</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35</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2018</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Piłsudskiego 54a</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7</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2018</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Średnia od Orzechowej – do Haskiej</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36</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x</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2019/2020</w:t>
            </w:r>
          </w:p>
        </w:tc>
      </w:tr>
      <w:tr w:rsidR="000242EC" w:rsidTr="00146A7F">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Długa, cmentarz i parking</w:t>
            </w:r>
          </w:p>
        </w:tc>
        <w:tc>
          <w:tcPr>
            <w:tcW w:w="1418"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16</w:t>
            </w:r>
          </w:p>
        </w:tc>
        <w:tc>
          <w:tcPr>
            <w:tcW w:w="1417"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x</w:t>
            </w:r>
          </w:p>
        </w:tc>
        <w:tc>
          <w:tcPr>
            <w:tcW w:w="1559" w:type="dxa"/>
            <w:tcBorders>
              <w:top w:val="single" w:sz="4" w:space="0" w:color="auto"/>
              <w:left w:val="single" w:sz="4" w:space="0" w:color="auto"/>
              <w:bottom w:val="single" w:sz="4" w:space="0" w:color="auto"/>
              <w:right w:val="single" w:sz="4" w:space="0" w:color="auto"/>
            </w:tcBorders>
            <w:hideMark/>
          </w:tcPr>
          <w:p w:rsidR="000242EC" w:rsidRDefault="000242EC" w:rsidP="00146A7F">
            <w:pPr>
              <w:jc w:val="center"/>
              <w:rPr>
                <w:rFonts w:ascii="Arial" w:hAnsi="Arial" w:cs="Arial"/>
              </w:rPr>
            </w:pPr>
            <w:r>
              <w:rPr>
                <w:rFonts w:ascii="Arial" w:hAnsi="Arial" w:cs="Arial"/>
              </w:rPr>
              <w:t>2020</w:t>
            </w:r>
          </w:p>
        </w:tc>
      </w:tr>
      <w:tr w:rsidR="000242EC" w:rsidTr="00146A7F">
        <w:trPr>
          <w:trHeight w:val="913"/>
        </w:trPr>
        <w:tc>
          <w:tcPr>
            <w:tcW w:w="610" w:type="dxa"/>
            <w:tcBorders>
              <w:top w:val="single" w:sz="4" w:space="0" w:color="auto"/>
              <w:left w:val="single" w:sz="4" w:space="0" w:color="auto"/>
              <w:bottom w:val="single" w:sz="4" w:space="0" w:color="auto"/>
              <w:right w:val="single" w:sz="4" w:space="0" w:color="auto"/>
            </w:tcBorders>
          </w:tcPr>
          <w:p w:rsidR="000242EC" w:rsidRDefault="000242EC" w:rsidP="00146A7F">
            <w:pPr>
              <w:rPr>
                <w:rFonts w:ascii="Arial" w:hAnsi="Arial" w:cs="Arial"/>
              </w:rPr>
            </w:pPr>
          </w:p>
        </w:tc>
        <w:tc>
          <w:tcPr>
            <w:tcW w:w="5594" w:type="dxa"/>
            <w:gridSpan w:val="2"/>
            <w:tcBorders>
              <w:top w:val="single" w:sz="4" w:space="0" w:color="auto"/>
              <w:left w:val="single" w:sz="4" w:space="0" w:color="auto"/>
              <w:bottom w:val="single" w:sz="4" w:space="0" w:color="auto"/>
              <w:right w:val="single" w:sz="4" w:space="0" w:color="auto"/>
            </w:tcBorders>
          </w:tcPr>
          <w:p w:rsidR="000242EC" w:rsidRDefault="000242EC" w:rsidP="00146A7F">
            <w:pPr>
              <w:rPr>
                <w:rFonts w:ascii="Arial" w:hAnsi="Arial" w:cs="Arial"/>
                <w:b/>
              </w:rPr>
            </w:pPr>
          </w:p>
          <w:p w:rsidR="000242EC" w:rsidRPr="00A02513" w:rsidRDefault="000242EC" w:rsidP="00146A7F">
            <w:pPr>
              <w:rPr>
                <w:rFonts w:ascii="Arial" w:hAnsi="Arial" w:cs="Arial"/>
                <w:b/>
              </w:rPr>
            </w:pPr>
            <w:r>
              <w:rPr>
                <w:rFonts w:ascii="Arial" w:hAnsi="Arial" w:cs="Arial"/>
                <w:b/>
              </w:rPr>
              <w:t>Suma                                                                 623</w:t>
            </w:r>
            <w:r>
              <w:rPr>
                <w:rFonts w:ascii="Arial" w:hAnsi="Arial" w:cs="Arial"/>
              </w:rPr>
              <w:t xml:space="preserve">                                                                 </w:t>
            </w:r>
          </w:p>
        </w:tc>
        <w:tc>
          <w:tcPr>
            <w:tcW w:w="1417"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b/>
              </w:rPr>
            </w:pPr>
          </w:p>
          <w:p w:rsidR="000242EC" w:rsidRDefault="000242EC" w:rsidP="00146A7F">
            <w:pPr>
              <w:jc w:val="center"/>
              <w:rPr>
                <w:rFonts w:ascii="Arial" w:hAnsi="Arial" w:cs="Arial"/>
                <w:b/>
              </w:rPr>
            </w:pPr>
            <w:r>
              <w:rPr>
                <w:rFonts w:ascii="Arial" w:hAnsi="Arial" w:cs="Arial"/>
                <w:b/>
              </w:rPr>
              <w:t>23</w:t>
            </w:r>
          </w:p>
        </w:tc>
        <w:tc>
          <w:tcPr>
            <w:tcW w:w="1559" w:type="dxa"/>
            <w:tcBorders>
              <w:top w:val="single" w:sz="4" w:space="0" w:color="auto"/>
              <w:left w:val="single" w:sz="4" w:space="0" w:color="auto"/>
              <w:bottom w:val="single" w:sz="4" w:space="0" w:color="auto"/>
              <w:right w:val="single" w:sz="4" w:space="0" w:color="auto"/>
            </w:tcBorders>
          </w:tcPr>
          <w:p w:rsidR="000242EC" w:rsidRDefault="000242EC" w:rsidP="00146A7F">
            <w:pPr>
              <w:jc w:val="center"/>
              <w:rPr>
                <w:rFonts w:ascii="Arial" w:hAnsi="Arial" w:cs="Arial"/>
              </w:rPr>
            </w:pPr>
          </w:p>
        </w:tc>
      </w:tr>
    </w:tbl>
    <w:p w:rsidR="000242EC" w:rsidRPr="009B24D6" w:rsidRDefault="000242EC" w:rsidP="000242EC">
      <w:pPr>
        <w:spacing w:line="240" w:lineRule="auto"/>
        <w:sectPr w:rsidR="000242EC" w:rsidRPr="009B24D6">
          <w:pgSz w:w="12240" w:h="15840"/>
          <w:pgMar w:top="1417" w:right="1417" w:bottom="1417" w:left="1417" w:header="708" w:footer="708" w:gutter="0"/>
          <w:cols w:space="708"/>
        </w:sectPr>
      </w:pPr>
    </w:p>
    <w:p w:rsidR="001A0A4B" w:rsidRDefault="00E524A8" w:rsidP="001A0A4B">
      <w:pPr>
        <w:spacing w:before="60" w:after="60" w:line="240" w:lineRule="auto"/>
        <w:ind w:left="420"/>
        <w:rPr>
          <w:rFonts w:ascii="Arial Narrow" w:hAnsi="Arial Narrow"/>
        </w:rPr>
      </w:pPr>
      <w:r>
        <w:rPr>
          <w:rFonts w:ascii="Arial Narrow" w:hAnsi="Arial Narrow"/>
        </w:rPr>
        <w:lastRenderedPageBreak/>
        <w:t xml:space="preserve">                                                                                                                                    </w:t>
      </w:r>
      <w:r w:rsidR="00875071">
        <w:rPr>
          <w:rFonts w:ascii="Arial Narrow" w:hAnsi="Arial Narrow"/>
        </w:rPr>
        <w:t>Projekt umowy wzór nr 5</w:t>
      </w:r>
    </w:p>
    <w:p w:rsidR="005E3DBB" w:rsidRPr="00E40E6E" w:rsidRDefault="005E3DBB" w:rsidP="005E3DBB">
      <w:pPr>
        <w:autoSpaceDE w:val="0"/>
        <w:autoSpaceDN w:val="0"/>
        <w:adjustRightInd w:val="0"/>
        <w:spacing w:line="240" w:lineRule="auto"/>
        <w:rPr>
          <w:rFonts w:ascii="Arial Narrow" w:hAnsi="Arial Narrow" w:cs="Times-Roman"/>
          <w:lang w:eastAsia="pl-PL"/>
        </w:rPr>
      </w:pPr>
    </w:p>
    <w:p w:rsidR="00402CFC" w:rsidRPr="00402CFC" w:rsidRDefault="00402CFC" w:rsidP="00402CFC">
      <w:pPr>
        <w:spacing w:after="0" w:line="240" w:lineRule="auto"/>
        <w:rPr>
          <w:rFonts w:ascii="Times New Roman" w:hAnsi="Times New Roman"/>
        </w:rPr>
      </w:pPr>
    </w:p>
    <w:p w:rsidR="006A1AB8" w:rsidRPr="00E524A8" w:rsidRDefault="006A1AB8" w:rsidP="00E524A8">
      <w:pPr>
        <w:jc w:val="center"/>
        <w:rPr>
          <w:sz w:val="24"/>
          <w:szCs w:val="24"/>
          <w:lang w:eastAsia="ar-SA"/>
        </w:rPr>
      </w:pPr>
      <w:r>
        <w:rPr>
          <w:sz w:val="24"/>
        </w:rPr>
        <w:t>UMOWA  NR  RGK …..2022</w:t>
      </w:r>
    </w:p>
    <w:p w:rsidR="006A1AB8" w:rsidRDefault="006A1AB8" w:rsidP="006A1AB8">
      <w:pPr>
        <w:jc w:val="both"/>
        <w:rPr>
          <w:szCs w:val="24"/>
        </w:rPr>
      </w:pPr>
      <w:r>
        <w:t>Zawarta w  dniu ………r. w Solcu Kujawskim pomiędzy:</w:t>
      </w:r>
    </w:p>
    <w:p w:rsidR="006A1AB8" w:rsidRDefault="006A1AB8" w:rsidP="006A1AB8">
      <w:r>
        <w:rPr>
          <w:b/>
        </w:rPr>
        <w:t>Gminą Solec Kujawski</w:t>
      </w:r>
      <w:r>
        <w:t xml:space="preserve">, z siedzibą w urzędzie miejskim, ul. 23 Stycznia 7, 86-050 Solec Kujawski, NIP – 554 289 24 92, REGON  092350702, zwaną dalej </w:t>
      </w:r>
      <w:r>
        <w:rPr>
          <w:b/>
        </w:rPr>
        <w:t xml:space="preserve">,,Zamawiającym” </w:t>
      </w:r>
      <w:r>
        <w:t>, reprezentowaną przez:</w:t>
      </w:r>
    </w:p>
    <w:p w:rsidR="006A1AB8" w:rsidRDefault="00CF47B4" w:rsidP="006A1AB8">
      <w:r>
        <w:t>……………………………</w:t>
      </w:r>
    </w:p>
    <w:p w:rsidR="006A1AB8" w:rsidRDefault="00CF47B4" w:rsidP="006A1AB8">
      <w:pPr>
        <w:jc w:val="both"/>
      </w:pPr>
      <w:r>
        <w:t>…………………………</w:t>
      </w:r>
    </w:p>
    <w:p w:rsidR="006A1AB8" w:rsidRDefault="006A1AB8" w:rsidP="006A1AB8">
      <w:pPr>
        <w:jc w:val="both"/>
      </w:pPr>
      <w:r>
        <w:t>a</w:t>
      </w:r>
    </w:p>
    <w:p w:rsidR="006A1AB8" w:rsidRDefault="006A1AB8" w:rsidP="006A1AB8">
      <w:pPr>
        <w:jc w:val="both"/>
        <w:rPr>
          <w:b/>
          <w:bCs/>
        </w:rPr>
      </w:pPr>
      <w:r>
        <w:t xml:space="preserve">……………………………………….. zwanym dalej </w:t>
      </w:r>
      <w:r w:rsidR="00CF47B4">
        <w:rPr>
          <w:b/>
          <w:bCs/>
        </w:rPr>
        <w:t xml:space="preserve">,,Wykonawcą” </w:t>
      </w:r>
    </w:p>
    <w:p w:rsidR="006A1AB8" w:rsidRPr="00520144" w:rsidRDefault="006A1AB8" w:rsidP="00520144">
      <w:pPr>
        <w:jc w:val="both"/>
      </w:pPr>
      <w:r>
        <w:rPr>
          <w:bCs/>
        </w:rPr>
        <w:t xml:space="preserve">na podstawie dokonanego przez Zamawiającego zapytania o ocenę, zgodnie z </w:t>
      </w:r>
      <w:r>
        <w:t>zarządzeniem nr V/6/21 Burmistrza Miasta i Gminy Solec Kujawski z dnia 07.01 2021 r. w sprawie regulaminu udzielania zamówień publicznych stosowania ustawy prawo zamówień publicznych o wartości szacunkowej poniżej 130 000zł  została zaw</w:t>
      </w:r>
      <w:r w:rsidR="00520144">
        <w:t>arta umowa następującej treści:</w:t>
      </w:r>
    </w:p>
    <w:p w:rsidR="006A1AB8" w:rsidRPr="00520144" w:rsidRDefault="00520144" w:rsidP="00520144">
      <w:pPr>
        <w:tabs>
          <w:tab w:val="left" w:pos="748"/>
        </w:tabs>
        <w:rPr>
          <w:b/>
        </w:rPr>
      </w:pPr>
      <w:r>
        <w:rPr>
          <w:b/>
        </w:rPr>
        <w:t>§ 1</w:t>
      </w:r>
    </w:p>
    <w:p w:rsidR="006A1AB8" w:rsidRDefault="006A1AB8" w:rsidP="006A1AB8">
      <w:pPr>
        <w:numPr>
          <w:ilvl w:val="0"/>
          <w:numId w:val="21"/>
        </w:numPr>
        <w:suppressAutoHyphens/>
        <w:spacing w:after="0" w:line="240" w:lineRule="auto"/>
        <w:jc w:val="both"/>
      </w:pPr>
      <w:r>
        <w:t xml:space="preserve">Zamawiający powierza, a Wykonawca przyjmuje do wykonania zadanie obejmujące wykonywanie robót elektrycznych związanych z bieżącym utrzymaniem  oświetlenia drogowego będącego własnością Zamawiającego w 2021r, zlokalizowanego na terenie  Gminy Solec Kujawski zgodnie z załącznikiem nr 1, stanowiącym integralną część umowy. </w:t>
      </w:r>
    </w:p>
    <w:p w:rsidR="006A1AB8" w:rsidRDefault="006A1AB8" w:rsidP="006A1AB8">
      <w:pPr>
        <w:numPr>
          <w:ilvl w:val="0"/>
          <w:numId w:val="21"/>
        </w:numPr>
        <w:tabs>
          <w:tab w:val="left" w:pos="284"/>
        </w:tabs>
        <w:suppressAutoHyphens/>
        <w:spacing w:after="0" w:line="240" w:lineRule="auto"/>
        <w:ind w:left="36" w:hanging="36"/>
        <w:jc w:val="both"/>
      </w:pPr>
      <w:r>
        <w:t xml:space="preserve">Roboty objęte przedmiotem umowy, będą realizowane na podstawie zlecenia Zamawiającego,  </w:t>
      </w:r>
    </w:p>
    <w:p w:rsidR="006A1AB8" w:rsidRDefault="006A1AB8" w:rsidP="00520144">
      <w:pPr>
        <w:tabs>
          <w:tab w:val="left" w:pos="284"/>
        </w:tabs>
        <w:ind w:left="36"/>
        <w:jc w:val="both"/>
      </w:pPr>
      <w:r>
        <w:t xml:space="preserve">    Udzielanego telefonicznie na piśmie lub pocztą  elektroniczną na adr</w:t>
      </w:r>
      <w:r w:rsidR="00520144">
        <w:t xml:space="preserve">es:…………………                     </w:t>
      </w:r>
    </w:p>
    <w:p w:rsidR="006A1AB8" w:rsidRDefault="006A1AB8" w:rsidP="006A1AB8">
      <w:r>
        <w:rPr>
          <w:b/>
        </w:rPr>
        <w:t>§ 2</w:t>
      </w:r>
    </w:p>
    <w:p w:rsidR="006A1AB8" w:rsidRDefault="006A1AB8" w:rsidP="006A1AB8">
      <w:pPr>
        <w:numPr>
          <w:ilvl w:val="0"/>
          <w:numId w:val="22"/>
        </w:numPr>
        <w:suppressAutoHyphens/>
        <w:spacing w:after="0" w:line="240" w:lineRule="auto"/>
        <w:jc w:val="both"/>
      </w:pPr>
      <w:r>
        <w:t>Wykonawca zobowiązany jest do:</w:t>
      </w:r>
    </w:p>
    <w:p w:rsidR="006A1AB8" w:rsidRDefault="006A1AB8" w:rsidP="006A1AB8">
      <w:pPr>
        <w:numPr>
          <w:ilvl w:val="1"/>
          <w:numId w:val="22"/>
        </w:numPr>
        <w:suppressAutoHyphens/>
        <w:spacing w:after="0" w:line="240" w:lineRule="auto"/>
        <w:ind w:hanging="578"/>
        <w:jc w:val="both"/>
      </w:pPr>
      <w:r>
        <w:t>wykonania zleconych robót z należytą starannością, zgodnie z obowiązującymi przepisami, normami oraz zasadami wiedzy technicznej,</w:t>
      </w:r>
    </w:p>
    <w:p w:rsidR="006A1AB8" w:rsidRDefault="006A1AB8" w:rsidP="006A1AB8">
      <w:pPr>
        <w:numPr>
          <w:ilvl w:val="1"/>
          <w:numId w:val="22"/>
        </w:numPr>
        <w:suppressAutoHyphens/>
        <w:spacing w:after="0" w:line="240" w:lineRule="auto"/>
        <w:ind w:left="143" w:firstLine="0"/>
        <w:jc w:val="both"/>
      </w:pPr>
      <w:r>
        <w:t xml:space="preserve">zapewnienia całodobowego odbierania zgłoszeń o usterkach w oświetleniu ulicznym –  a </w:t>
      </w:r>
      <w:r>
        <w:tab/>
        <w:t>w szczególności o zagrożeniach,</w:t>
      </w:r>
    </w:p>
    <w:p w:rsidR="006A1AB8" w:rsidRDefault="006A1AB8" w:rsidP="006A1AB8">
      <w:pPr>
        <w:numPr>
          <w:ilvl w:val="1"/>
          <w:numId w:val="22"/>
        </w:numPr>
        <w:suppressAutoHyphens/>
        <w:spacing w:after="0" w:line="240" w:lineRule="auto"/>
        <w:ind w:left="143" w:firstLine="0"/>
        <w:jc w:val="both"/>
      </w:pPr>
      <w:r>
        <w:t xml:space="preserve">do usunięcia awarii - licząc od kolejnego dnia roboczego po wpłynięciu zlecenia </w:t>
      </w:r>
      <w:r>
        <w:br/>
        <w:t xml:space="preserve">         w terminie:</w:t>
      </w:r>
    </w:p>
    <w:p w:rsidR="006A1AB8" w:rsidRDefault="006A1AB8" w:rsidP="006A1AB8">
      <w:pPr>
        <w:ind w:left="376"/>
        <w:jc w:val="both"/>
      </w:pPr>
      <w:r>
        <w:t>a) w linii kablowej - do 7 dni roboczych (w tym lokalizacja uszkodzenia),</w:t>
      </w:r>
    </w:p>
    <w:p w:rsidR="006A1AB8" w:rsidRDefault="006A1AB8" w:rsidP="006A1AB8">
      <w:pPr>
        <w:ind w:left="376"/>
        <w:jc w:val="both"/>
      </w:pPr>
      <w:r>
        <w:t>b) wymiana zabezpieczeń w szafkach oświetleniowych – do 24 godzin,</w:t>
      </w:r>
    </w:p>
    <w:p w:rsidR="006A1AB8" w:rsidRDefault="006A1AB8" w:rsidP="006A1AB8">
      <w:pPr>
        <w:ind w:left="376"/>
        <w:jc w:val="both"/>
      </w:pPr>
      <w:r>
        <w:t>c) awarie opraw i wysięgników - do 7 dni roboczych,</w:t>
      </w:r>
    </w:p>
    <w:p w:rsidR="006A1AB8" w:rsidRDefault="006A1AB8" w:rsidP="006A1AB8">
      <w:pPr>
        <w:ind w:left="376"/>
        <w:jc w:val="both"/>
      </w:pPr>
      <w:r>
        <w:t>d) wymiana źródeł światła - do 7 dni roboczych,</w:t>
      </w:r>
    </w:p>
    <w:p w:rsidR="00CF47B4" w:rsidRDefault="00CF47B4" w:rsidP="006A1AB8">
      <w:pPr>
        <w:ind w:left="376"/>
        <w:jc w:val="both"/>
      </w:pPr>
    </w:p>
    <w:p w:rsidR="00CF47B4" w:rsidRDefault="00CF47B4" w:rsidP="006A1AB8">
      <w:pPr>
        <w:ind w:left="376"/>
        <w:jc w:val="both"/>
      </w:pPr>
    </w:p>
    <w:p w:rsidR="006A1AB8" w:rsidRDefault="006A1AB8" w:rsidP="006A1AB8">
      <w:pPr>
        <w:ind w:left="376"/>
        <w:jc w:val="both"/>
      </w:pPr>
      <w:r>
        <w:lastRenderedPageBreak/>
        <w:t>f) awarie powodujące nie świecenie więcej niż 10% źródeł światła na jednym ciągu    komunikacyjnym – do 48h,</w:t>
      </w:r>
    </w:p>
    <w:p w:rsidR="006A1AB8" w:rsidRDefault="006A1AB8" w:rsidP="006A1AB8">
      <w:pPr>
        <w:ind w:left="376"/>
        <w:jc w:val="both"/>
      </w:pPr>
      <w:r>
        <w:t xml:space="preserve">g) interwencje w przypadku oświetlenia załączonego w ciągu dnia załatwiane będą </w:t>
      </w:r>
      <w:r>
        <w:br/>
        <w:t>w czasie do 5 godzin – od przyjęcia zlecenia,</w:t>
      </w:r>
    </w:p>
    <w:p w:rsidR="006A1AB8" w:rsidRDefault="006A1AB8" w:rsidP="006A1AB8">
      <w:pPr>
        <w:numPr>
          <w:ilvl w:val="1"/>
          <w:numId w:val="22"/>
        </w:numPr>
        <w:tabs>
          <w:tab w:val="left" w:pos="360"/>
        </w:tabs>
        <w:suppressAutoHyphens/>
        <w:spacing w:after="0" w:line="240" w:lineRule="auto"/>
        <w:ind w:left="143" w:firstLine="0"/>
        <w:jc w:val="both"/>
      </w:pPr>
      <w:r>
        <w:t xml:space="preserve">       usunięcia w trybie natychmiastowym awarii stwarzających zagrożenie dla życia, zdrowia lub   </w:t>
      </w:r>
    </w:p>
    <w:p w:rsidR="006A1AB8" w:rsidRDefault="006A1AB8" w:rsidP="006A1AB8">
      <w:pPr>
        <w:ind w:left="143"/>
        <w:jc w:val="both"/>
      </w:pPr>
      <w:r>
        <w:t xml:space="preserve">          mienia,</w:t>
      </w:r>
    </w:p>
    <w:p w:rsidR="006A1AB8" w:rsidRDefault="006A1AB8" w:rsidP="006A1AB8">
      <w:pPr>
        <w:numPr>
          <w:ilvl w:val="1"/>
          <w:numId w:val="22"/>
        </w:numPr>
        <w:tabs>
          <w:tab w:val="left" w:pos="360"/>
        </w:tabs>
        <w:suppressAutoHyphens/>
        <w:spacing w:after="0" w:line="240" w:lineRule="auto"/>
        <w:ind w:left="143" w:firstLine="0"/>
        <w:jc w:val="both"/>
      </w:pPr>
      <w:r>
        <w:t xml:space="preserve">      wykonywania prac związanych z utrzymaniem oświetlenia za pomocą pracowników   </w:t>
      </w:r>
    </w:p>
    <w:p w:rsidR="006A1AB8" w:rsidRDefault="006A1AB8" w:rsidP="006A1AB8">
      <w:pPr>
        <w:ind w:left="143"/>
        <w:jc w:val="both"/>
      </w:pPr>
      <w:r>
        <w:t xml:space="preserve">         posiadających odpowiednie kwalifikacje do eksploatacji urządzeń, instalacji i sieci, </w:t>
      </w:r>
    </w:p>
    <w:p w:rsidR="006A1AB8" w:rsidRDefault="006A1AB8" w:rsidP="006A1AB8">
      <w:pPr>
        <w:numPr>
          <w:ilvl w:val="1"/>
          <w:numId w:val="22"/>
        </w:numPr>
        <w:tabs>
          <w:tab w:val="left" w:pos="374"/>
        </w:tabs>
        <w:suppressAutoHyphens/>
        <w:spacing w:after="0" w:line="240" w:lineRule="auto"/>
        <w:ind w:left="143" w:firstLine="0"/>
        <w:jc w:val="both"/>
      </w:pPr>
      <w:r>
        <w:t xml:space="preserve">      posiadania odpowiedniego zaplecza technicznego,</w:t>
      </w:r>
    </w:p>
    <w:p w:rsidR="006A1AB8" w:rsidRDefault="006A1AB8" w:rsidP="006A1AB8">
      <w:pPr>
        <w:numPr>
          <w:ilvl w:val="1"/>
          <w:numId w:val="22"/>
        </w:numPr>
        <w:tabs>
          <w:tab w:val="left" w:pos="374"/>
        </w:tabs>
        <w:suppressAutoHyphens/>
        <w:spacing w:after="0" w:line="240" w:lineRule="auto"/>
        <w:ind w:left="143" w:firstLine="0"/>
        <w:jc w:val="both"/>
      </w:pPr>
      <w:r>
        <w:t xml:space="preserve">      dokonania uzgodnień i uzyskania zezwoleń jakie mogą być konieczne w celu realizacji usług,</w:t>
      </w:r>
    </w:p>
    <w:p w:rsidR="006A1AB8" w:rsidRDefault="006A1AB8" w:rsidP="006A1AB8">
      <w:pPr>
        <w:jc w:val="both"/>
      </w:pPr>
    </w:p>
    <w:p w:rsidR="006A1AB8" w:rsidRDefault="006A1AB8" w:rsidP="006A1AB8">
      <w:pPr>
        <w:numPr>
          <w:ilvl w:val="1"/>
          <w:numId w:val="22"/>
        </w:numPr>
        <w:tabs>
          <w:tab w:val="left" w:pos="374"/>
        </w:tabs>
        <w:suppressAutoHyphens/>
        <w:spacing w:after="0" w:line="240" w:lineRule="auto"/>
        <w:ind w:left="143" w:firstLine="0"/>
        <w:jc w:val="both"/>
      </w:pPr>
      <w:r>
        <w:t xml:space="preserve">      ponoszenia odpowiedzialności cywilnej za skutki awarii od momentu zgłoszenia do chwili jej    </w:t>
      </w:r>
    </w:p>
    <w:p w:rsidR="006A1AB8" w:rsidRDefault="006A1AB8" w:rsidP="006A1AB8">
      <w:pPr>
        <w:ind w:left="143"/>
        <w:jc w:val="both"/>
      </w:pPr>
      <w:r>
        <w:t xml:space="preserve">          usunięcia.</w:t>
      </w:r>
    </w:p>
    <w:p w:rsidR="006A1AB8" w:rsidRDefault="006A1AB8" w:rsidP="006A1AB8">
      <w:pPr>
        <w:ind w:left="143"/>
        <w:jc w:val="both"/>
      </w:pPr>
      <w:r>
        <w:t xml:space="preserve">9)       posiadania w zapasie urządzeń i materiałów stosowanych w sieci oświetleniowej na terenie  </w:t>
      </w:r>
    </w:p>
    <w:p w:rsidR="006A1AB8" w:rsidRDefault="00520144" w:rsidP="00520144">
      <w:pPr>
        <w:ind w:left="720"/>
        <w:jc w:val="both"/>
      </w:pPr>
      <w:r>
        <w:t>Gminy Solec Kujawski.</w:t>
      </w:r>
    </w:p>
    <w:p w:rsidR="006A1AB8" w:rsidRDefault="006A1AB8" w:rsidP="006A1AB8">
      <w:pPr>
        <w:numPr>
          <w:ilvl w:val="0"/>
          <w:numId w:val="22"/>
        </w:numPr>
        <w:suppressAutoHyphens/>
        <w:spacing w:after="0" w:line="240" w:lineRule="auto"/>
        <w:ind w:left="-18" w:firstLine="0"/>
        <w:jc w:val="both"/>
      </w:pPr>
      <w:r>
        <w:t>Zamawiający ma prawo do bezpośredniego nadzoru i zgłaszania zastrzeżeń, co do jakości wykonanych robót, będących przedmiotem umowy.</w:t>
      </w:r>
    </w:p>
    <w:p w:rsidR="006A1AB8" w:rsidRDefault="006A1AB8" w:rsidP="006A1AB8">
      <w:pPr>
        <w:numPr>
          <w:ilvl w:val="0"/>
          <w:numId w:val="22"/>
        </w:numPr>
        <w:suppressAutoHyphens/>
        <w:spacing w:after="0" w:line="240" w:lineRule="auto"/>
        <w:ind w:left="-18" w:firstLine="0"/>
        <w:jc w:val="both"/>
      </w:pPr>
      <w:r>
        <w:t>Wykonawca ponosi odpowiedzialność, za jakość wykonania przedmiotu umowy.</w:t>
      </w:r>
    </w:p>
    <w:p w:rsidR="006A1AB8" w:rsidRDefault="006A1AB8" w:rsidP="006A1AB8">
      <w:pPr>
        <w:numPr>
          <w:ilvl w:val="0"/>
          <w:numId w:val="22"/>
        </w:numPr>
        <w:suppressAutoHyphens/>
        <w:spacing w:after="0" w:line="240" w:lineRule="auto"/>
        <w:ind w:left="-18" w:firstLine="0"/>
        <w:jc w:val="both"/>
      </w:pPr>
      <w:r>
        <w:t>W przypadku stwierdzenia przez Zamawiającego, że przedmiot umowy jest niewłaściwie wykonany Wykonawca zobowiązany jest na własny koszt i ryzyko  do ponownego wykonania przedmiotu umowy w trybie natychmiastowym od czasu uzyskania od Zamawiającego informacji o tym fakcie.</w:t>
      </w:r>
    </w:p>
    <w:p w:rsidR="006A1AB8" w:rsidRDefault="006A1AB8" w:rsidP="006A1AB8">
      <w:pPr>
        <w:numPr>
          <w:ilvl w:val="0"/>
          <w:numId w:val="22"/>
        </w:numPr>
        <w:suppressAutoHyphens/>
        <w:spacing w:after="0" w:line="240" w:lineRule="auto"/>
        <w:ind w:left="-18" w:firstLine="0"/>
        <w:jc w:val="both"/>
      </w:pPr>
      <w:r>
        <w:t>Wykonawca ponosi odpowiedzialność za wszelkie szkody wynikłe z niewłaściwego wykonania umowy.</w:t>
      </w:r>
    </w:p>
    <w:p w:rsidR="006A1AB8" w:rsidRDefault="006A1AB8" w:rsidP="006A1AB8">
      <w:pPr>
        <w:numPr>
          <w:ilvl w:val="0"/>
          <w:numId w:val="22"/>
        </w:numPr>
        <w:suppressAutoHyphens/>
        <w:spacing w:after="0" w:line="240" w:lineRule="auto"/>
        <w:ind w:left="-18" w:firstLine="0"/>
        <w:jc w:val="both"/>
      </w:pPr>
      <w:r>
        <w:t xml:space="preserve">Za nie wywiązywanie się Wykonawcy z obowiązków wynikających z niniejszej umowy, ustala się kary za nieterminowe wykonanie robót będących przedmiotem umowy - w wysokości 1% wartości tych robót za każdy dzień opóźnienia. </w:t>
      </w:r>
    </w:p>
    <w:p w:rsidR="006A1AB8" w:rsidRDefault="006A1AB8" w:rsidP="006A1AB8">
      <w:pPr>
        <w:numPr>
          <w:ilvl w:val="0"/>
          <w:numId w:val="22"/>
        </w:numPr>
        <w:suppressAutoHyphens/>
        <w:spacing w:after="0" w:line="240" w:lineRule="auto"/>
        <w:ind w:left="-18" w:firstLine="0"/>
        <w:jc w:val="both"/>
      </w:pPr>
      <w:r>
        <w:t>W przypadku opóźnienia powyżej siedmiu dni w wykonywaniu przedmiotu umowy Zamawiający może powierzyć wykonanie określonego zakresu robót będących przedmiotem umowy, którego dotyczy opóźnienie innej osobie za wynagrodzeniem z nim ustalonym na koszt Wykonawcy.</w:t>
      </w:r>
    </w:p>
    <w:p w:rsidR="006A1AB8" w:rsidRDefault="006A1AB8" w:rsidP="006A1AB8">
      <w:pPr>
        <w:numPr>
          <w:ilvl w:val="0"/>
          <w:numId w:val="22"/>
        </w:numPr>
        <w:suppressAutoHyphens/>
        <w:spacing w:after="0" w:line="240" w:lineRule="auto"/>
        <w:ind w:left="-18" w:firstLine="0"/>
        <w:jc w:val="both"/>
      </w:pPr>
      <w:r>
        <w:t>Wykonawca upoważnia Zamawiającego do potrącenia kar umownych z jego należności określonych w fakturach. W przypadku braku pokrycia nałożonej na Wykonawcę kary umownej w kwocie powstałej do zapłaty, Wykonawca zobowiązany jest do zapłaty kary umownej lub jej niepotrąconej części, w terminie 14 dni od daty jej nałożenia.</w:t>
      </w:r>
    </w:p>
    <w:p w:rsidR="006A1AB8" w:rsidRDefault="006A1AB8" w:rsidP="00520144">
      <w:pPr>
        <w:numPr>
          <w:ilvl w:val="0"/>
          <w:numId w:val="22"/>
        </w:numPr>
        <w:suppressAutoHyphens/>
        <w:spacing w:after="0" w:line="240" w:lineRule="auto"/>
        <w:ind w:left="-18" w:firstLine="0"/>
        <w:jc w:val="both"/>
      </w:pPr>
      <w:r>
        <w:t>Zamawiający zastrzega sobie prawo dochodzenia roszczeń odszkodowawczych na zasadach ogólnych, w wysokości przewyższających wysokość zastrzeżonej kary umownej.</w:t>
      </w:r>
    </w:p>
    <w:p w:rsidR="00520144" w:rsidRDefault="00520144" w:rsidP="00520144">
      <w:pPr>
        <w:suppressAutoHyphens/>
        <w:spacing w:after="0" w:line="240" w:lineRule="auto"/>
        <w:ind w:left="-18"/>
        <w:jc w:val="both"/>
      </w:pPr>
    </w:p>
    <w:p w:rsidR="006A1AB8" w:rsidRPr="00520144" w:rsidRDefault="00520144" w:rsidP="00520144">
      <w:pPr>
        <w:rPr>
          <w:b/>
        </w:rPr>
      </w:pPr>
      <w:r>
        <w:rPr>
          <w:b/>
        </w:rPr>
        <w:t>§ 3</w:t>
      </w:r>
    </w:p>
    <w:p w:rsidR="006A1AB8" w:rsidRDefault="006A1AB8" w:rsidP="006A1AB8">
      <w:pPr>
        <w:numPr>
          <w:ilvl w:val="0"/>
          <w:numId w:val="23"/>
        </w:numPr>
        <w:tabs>
          <w:tab w:val="left" w:pos="0"/>
        </w:tabs>
        <w:suppressAutoHyphens/>
        <w:spacing w:after="0" w:line="240" w:lineRule="auto"/>
        <w:jc w:val="both"/>
      </w:pPr>
      <w:r>
        <w:t>Wykonawcy za roboty zlecone przez Zamawiającego zgodnie z § 1 ust. 2 umowy, przysługuje wynagrodzenie, którego całkowita wartość nie przekroczy 130.000 zł.(sto trzydzieści złotych 00/00groszy)</w:t>
      </w:r>
    </w:p>
    <w:p w:rsidR="006A1AB8" w:rsidRDefault="006A1AB8" w:rsidP="00520144">
      <w:pPr>
        <w:numPr>
          <w:ilvl w:val="0"/>
          <w:numId w:val="23"/>
        </w:numPr>
        <w:tabs>
          <w:tab w:val="left" w:pos="0"/>
        </w:tabs>
        <w:suppressAutoHyphens/>
        <w:spacing w:after="0" w:line="240" w:lineRule="auto"/>
        <w:jc w:val="both"/>
      </w:pPr>
      <w:r>
        <w:t xml:space="preserve">Roboty objęte przedmiotem umowy rozliczane będą przez Wykonawcę w oparciu o KNR-y oraz ceny  </w:t>
      </w:r>
      <w:r>
        <w:rPr>
          <w:b/>
        </w:rPr>
        <w:t xml:space="preserve">brutto </w:t>
      </w:r>
      <w:r>
        <w:t>za bieżące utrzymanie /naprawy/ oświetlenia ulic tj.:</w:t>
      </w:r>
    </w:p>
    <w:p w:rsidR="00F76F6C" w:rsidRDefault="00F76F6C" w:rsidP="00F76F6C">
      <w:pPr>
        <w:tabs>
          <w:tab w:val="left" w:pos="0"/>
        </w:tabs>
        <w:suppressAutoHyphens/>
        <w:spacing w:after="0" w:line="240" w:lineRule="auto"/>
        <w:jc w:val="both"/>
      </w:pPr>
    </w:p>
    <w:p w:rsidR="00F76F6C" w:rsidRDefault="00F76F6C" w:rsidP="00F76F6C">
      <w:pPr>
        <w:tabs>
          <w:tab w:val="left" w:pos="0"/>
        </w:tabs>
        <w:suppressAutoHyphens/>
        <w:spacing w:after="0" w:line="240" w:lineRule="auto"/>
        <w:jc w:val="both"/>
      </w:pPr>
    </w:p>
    <w:p w:rsidR="00823DF4" w:rsidRDefault="00823DF4" w:rsidP="00823DF4">
      <w:pPr>
        <w:tabs>
          <w:tab w:val="left" w:pos="0"/>
        </w:tabs>
        <w:suppressAutoHyphens/>
        <w:spacing w:after="0" w:line="240" w:lineRule="auto"/>
        <w:ind w:left="360"/>
        <w:jc w:val="both"/>
      </w:pPr>
    </w:p>
    <w:p w:rsidR="006A1AB8" w:rsidRDefault="006A1AB8" w:rsidP="006A1AB8">
      <w:pPr>
        <w:numPr>
          <w:ilvl w:val="1"/>
          <w:numId w:val="22"/>
        </w:numPr>
        <w:tabs>
          <w:tab w:val="left" w:pos="360"/>
          <w:tab w:val="left" w:pos="993"/>
          <w:tab w:val="left" w:pos="7039"/>
        </w:tabs>
        <w:suppressAutoHyphens/>
        <w:spacing w:after="0" w:line="240" w:lineRule="auto"/>
        <w:jc w:val="both"/>
      </w:pPr>
      <w:r>
        <w:t>stawka roboczogodziny                                                     00,00  zł./1h</w:t>
      </w:r>
    </w:p>
    <w:p w:rsidR="006A1AB8" w:rsidRDefault="006A1AB8" w:rsidP="006A1AB8">
      <w:pPr>
        <w:tabs>
          <w:tab w:val="left" w:pos="0"/>
          <w:tab w:val="left" w:pos="360"/>
          <w:tab w:val="left" w:pos="5940"/>
        </w:tabs>
        <w:ind w:left="519"/>
        <w:jc w:val="both"/>
      </w:pPr>
      <w:r>
        <w:t xml:space="preserve">   słownie: (………….. złotych 00/100</w:t>
      </w:r>
    </w:p>
    <w:p w:rsidR="006A1AB8" w:rsidRDefault="006A1AB8" w:rsidP="006A1AB8">
      <w:pPr>
        <w:tabs>
          <w:tab w:val="left" w:pos="0"/>
          <w:tab w:val="left" w:pos="426"/>
          <w:tab w:val="left" w:pos="5940"/>
        </w:tabs>
        <w:jc w:val="both"/>
      </w:pPr>
      <w:r>
        <w:t xml:space="preserve">      2)  stawki sprzętu:</w:t>
      </w:r>
    </w:p>
    <w:p w:rsidR="006A1AB8" w:rsidRDefault="006A1AB8" w:rsidP="006A1AB8">
      <w:pPr>
        <w:tabs>
          <w:tab w:val="left" w:pos="0"/>
          <w:tab w:val="left" w:pos="360"/>
          <w:tab w:val="left" w:pos="5940"/>
        </w:tabs>
        <w:ind w:left="519"/>
        <w:jc w:val="both"/>
      </w:pPr>
      <w:r>
        <w:t xml:space="preserve"> a) samochód dostawczy                                                       00,00 zł./1 h</w:t>
      </w:r>
    </w:p>
    <w:p w:rsidR="006A1AB8" w:rsidRDefault="006A1AB8" w:rsidP="006A1AB8">
      <w:pPr>
        <w:tabs>
          <w:tab w:val="left" w:pos="0"/>
          <w:tab w:val="left" w:pos="360"/>
          <w:tab w:val="left" w:pos="5940"/>
        </w:tabs>
        <w:ind w:left="519"/>
        <w:jc w:val="both"/>
      </w:pPr>
      <w:r>
        <w:t xml:space="preserve">  słownie: (……………… złote 00/100)</w:t>
      </w:r>
    </w:p>
    <w:p w:rsidR="006A1AB8" w:rsidRDefault="006A1AB8" w:rsidP="006A1AB8">
      <w:pPr>
        <w:tabs>
          <w:tab w:val="left" w:pos="0"/>
          <w:tab w:val="left" w:pos="360"/>
          <w:tab w:val="left" w:pos="5940"/>
        </w:tabs>
        <w:ind w:left="519"/>
        <w:jc w:val="both"/>
      </w:pPr>
      <w:r>
        <w:t xml:space="preserve"> b) samochód wieżowy z balkonem                                      00,00  zł./1h</w:t>
      </w:r>
    </w:p>
    <w:p w:rsidR="006A1AB8" w:rsidRDefault="006A1AB8" w:rsidP="006A1AB8">
      <w:pPr>
        <w:tabs>
          <w:tab w:val="left" w:pos="0"/>
          <w:tab w:val="left" w:pos="360"/>
          <w:tab w:val="left" w:pos="5940"/>
        </w:tabs>
        <w:jc w:val="both"/>
      </w:pPr>
      <w:r>
        <w:t xml:space="preserve">           słownie ( ……….. złotych 00/100)</w:t>
      </w:r>
    </w:p>
    <w:p w:rsidR="006A1AB8" w:rsidRDefault="006A1AB8" w:rsidP="006A1AB8">
      <w:pPr>
        <w:tabs>
          <w:tab w:val="left" w:pos="573"/>
          <w:tab w:val="left" w:pos="5940"/>
          <w:tab w:val="left" w:pos="6237"/>
          <w:tab w:val="left" w:pos="7021"/>
        </w:tabs>
        <w:jc w:val="both"/>
      </w:pPr>
      <w:r>
        <w:tab/>
        <w:t xml:space="preserve">c) żuraw samochodowy                                                      </w:t>
      </w:r>
      <w:r>
        <w:rPr>
          <w:b/>
        </w:rPr>
        <w:t xml:space="preserve"> </w:t>
      </w:r>
      <w:r>
        <w:t>00,00   zł/1h</w:t>
      </w:r>
    </w:p>
    <w:p w:rsidR="006A1AB8" w:rsidRDefault="006A1AB8" w:rsidP="006A1AB8">
      <w:pPr>
        <w:tabs>
          <w:tab w:val="left" w:pos="573"/>
          <w:tab w:val="left" w:pos="5940"/>
        </w:tabs>
        <w:jc w:val="both"/>
      </w:pPr>
      <w:r>
        <w:t xml:space="preserve">            słownie: ( …………… złotych 00/100)</w:t>
      </w:r>
    </w:p>
    <w:p w:rsidR="006A1AB8" w:rsidRDefault="006A1AB8" w:rsidP="006A1AB8">
      <w:pPr>
        <w:tabs>
          <w:tab w:val="left" w:pos="360"/>
          <w:tab w:val="left" w:pos="5940"/>
        </w:tabs>
        <w:ind w:left="519"/>
        <w:jc w:val="both"/>
      </w:pPr>
      <w:r>
        <w:t xml:space="preserve"> d) koszty zaopatrzenia w materiały:</w:t>
      </w:r>
      <w:r>
        <w:tab/>
        <w:t xml:space="preserve">           …. % </w:t>
      </w:r>
    </w:p>
    <w:p w:rsidR="006A1AB8" w:rsidRDefault="006A1AB8" w:rsidP="006A1AB8">
      <w:pPr>
        <w:tabs>
          <w:tab w:val="left" w:pos="0"/>
          <w:tab w:val="left" w:pos="360"/>
          <w:tab w:val="left" w:pos="5940"/>
        </w:tabs>
        <w:jc w:val="both"/>
      </w:pPr>
      <w:r>
        <w:t xml:space="preserve">           słownie: (……… procent) </w:t>
      </w:r>
    </w:p>
    <w:p w:rsidR="006A1AB8" w:rsidRDefault="006A1AB8" w:rsidP="006A1AB8">
      <w:pPr>
        <w:tabs>
          <w:tab w:val="left" w:pos="0"/>
          <w:tab w:val="left" w:pos="360"/>
          <w:tab w:val="left" w:pos="5940"/>
        </w:tabs>
        <w:ind w:left="519"/>
        <w:jc w:val="both"/>
      </w:pPr>
      <w:r>
        <w:t xml:space="preserve"> e) zysk</w:t>
      </w:r>
      <w:r>
        <w:tab/>
        <w:t xml:space="preserve">        ……. %  </w:t>
      </w:r>
    </w:p>
    <w:p w:rsidR="006A1AB8" w:rsidRDefault="006A1AB8" w:rsidP="00520144">
      <w:pPr>
        <w:tabs>
          <w:tab w:val="left" w:pos="360"/>
          <w:tab w:val="left" w:pos="5940"/>
        </w:tabs>
        <w:jc w:val="both"/>
      </w:pPr>
      <w:r>
        <w:t xml:space="preserve">          słownie: (…………… procent)</w:t>
      </w:r>
      <w:r w:rsidR="00520144">
        <w:tab/>
        <w:t xml:space="preserve">        ……. %  </w:t>
      </w:r>
    </w:p>
    <w:p w:rsidR="006A1AB8" w:rsidRPr="00520144" w:rsidRDefault="006A1AB8" w:rsidP="00520144">
      <w:pPr>
        <w:tabs>
          <w:tab w:val="left" w:pos="360"/>
        </w:tabs>
        <w:jc w:val="both"/>
        <w:rPr>
          <w:szCs w:val="24"/>
        </w:rPr>
      </w:pPr>
    </w:p>
    <w:p w:rsidR="006A1AB8" w:rsidRDefault="006A1AB8" w:rsidP="006A1AB8">
      <w:pPr>
        <w:tabs>
          <w:tab w:val="left" w:pos="4320"/>
        </w:tabs>
        <w:rPr>
          <w:b/>
        </w:rPr>
      </w:pPr>
      <w:r>
        <w:rPr>
          <w:b/>
        </w:rPr>
        <w:t>§ 4</w:t>
      </w:r>
    </w:p>
    <w:p w:rsidR="006A1AB8" w:rsidRDefault="006A1AB8" w:rsidP="006A1AB8">
      <w:pPr>
        <w:tabs>
          <w:tab w:val="left" w:pos="4320"/>
        </w:tabs>
        <w:jc w:val="both"/>
      </w:pPr>
      <w:r>
        <w:t>Poniesione przez Wykonawcę koszty z tytułu:</w:t>
      </w:r>
    </w:p>
    <w:p w:rsidR="006A1AB8" w:rsidRDefault="006A1AB8" w:rsidP="006A1AB8">
      <w:pPr>
        <w:numPr>
          <w:ilvl w:val="0"/>
          <w:numId w:val="24"/>
        </w:numPr>
        <w:tabs>
          <w:tab w:val="left" w:pos="4320"/>
        </w:tabs>
        <w:suppressAutoHyphens/>
        <w:spacing w:after="0" w:line="240" w:lineRule="auto"/>
        <w:jc w:val="both"/>
      </w:pPr>
      <w:r>
        <w:t>uzyskania zezwoleń niezbędnych do usunięcia awarii,</w:t>
      </w:r>
    </w:p>
    <w:p w:rsidR="006A1AB8" w:rsidRDefault="006A1AB8" w:rsidP="006A1AB8">
      <w:pPr>
        <w:numPr>
          <w:ilvl w:val="0"/>
          <w:numId w:val="24"/>
        </w:numPr>
        <w:tabs>
          <w:tab w:val="left" w:pos="4320"/>
        </w:tabs>
        <w:suppressAutoHyphens/>
        <w:spacing w:after="0" w:line="240" w:lineRule="auto"/>
        <w:jc w:val="both"/>
      </w:pPr>
      <w:r>
        <w:t>wynajęcia wozu lokalizującego miejsce uszkodzenia kabla ziemnego,</w:t>
      </w:r>
    </w:p>
    <w:p w:rsidR="006A1AB8" w:rsidRPr="00520144" w:rsidRDefault="006A1AB8" w:rsidP="00520144">
      <w:pPr>
        <w:numPr>
          <w:ilvl w:val="0"/>
          <w:numId w:val="24"/>
        </w:numPr>
        <w:tabs>
          <w:tab w:val="left" w:pos="4320"/>
        </w:tabs>
        <w:suppressAutoHyphens/>
        <w:spacing w:after="0" w:line="240" w:lineRule="auto"/>
        <w:jc w:val="both"/>
        <w:rPr>
          <w:color w:val="FF0000"/>
        </w:rPr>
      </w:pPr>
      <w:r>
        <w:t>zakupu i wykorzystania materiałów,  naprawy oświetlenia, uwzględniane będą w pełnej wysokości w fakturze VAT rozliczającej wykonane prace co  kwartał.</w:t>
      </w:r>
    </w:p>
    <w:p w:rsidR="006A1AB8" w:rsidRPr="00520144" w:rsidRDefault="00520144" w:rsidP="00520144">
      <w:pPr>
        <w:tabs>
          <w:tab w:val="left" w:pos="4320"/>
          <w:tab w:val="left" w:pos="4500"/>
        </w:tabs>
        <w:rPr>
          <w:b/>
        </w:rPr>
      </w:pPr>
      <w:r>
        <w:rPr>
          <w:b/>
        </w:rPr>
        <w:t>§ 5</w:t>
      </w:r>
    </w:p>
    <w:p w:rsidR="006A1AB8" w:rsidRDefault="006A1AB8" w:rsidP="006A1AB8">
      <w:pPr>
        <w:numPr>
          <w:ilvl w:val="0"/>
          <w:numId w:val="25"/>
        </w:numPr>
        <w:suppressAutoHyphens/>
        <w:spacing w:after="0" w:line="240" w:lineRule="auto"/>
        <w:jc w:val="both"/>
      </w:pPr>
      <w:r>
        <w:t>Strony ustalają, że ceny zaoferowane przez Wykonawcę obowiązy</w:t>
      </w:r>
      <w:r w:rsidR="00823DF4">
        <w:t xml:space="preserve">wać będą w okresie </w:t>
      </w:r>
      <w:r>
        <w:t xml:space="preserve"> od  01.01.2022r.  do 31.12.2022 r.</w:t>
      </w:r>
    </w:p>
    <w:p w:rsidR="006A1AB8" w:rsidRDefault="006A1AB8" w:rsidP="006A1AB8">
      <w:pPr>
        <w:numPr>
          <w:ilvl w:val="0"/>
          <w:numId w:val="25"/>
        </w:numPr>
        <w:suppressAutoHyphens/>
        <w:spacing w:after="0" w:line="240" w:lineRule="auto"/>
        <w:jc w:val="both"/>
      </w:pPr>
      <w:r>
        <w:t>Ceny zakupionych do realizacji przedmiotu umowy materiałów, nie mo</w:t>
      </w:r>
      <w:r w:rsidR="00823DF4">
        <w:t>gą być wyższe</w:t>
      </w:r>
      <w:r>
        <w:t xml:space="preserve"> od aktualnych, średnich cen w/g stawek publikowanych w miesięczniku ,,Sekocenbud”. </w:t>
      </w:r>
    </w:p>
    <w:p w:rsidR="006A1AB8" w:rsidRDefault="006A1AB8" w:rsidP="006A1AB8">
      <w:pPr>
        <w:numPr>
          <w:ilvl w:val="0"/>
          <w:numId w:val="25"/>
        </w:numPr>
        <w:suppressAutoHyphens/>
        <w:spacing w:after="0" w:line="240" w:lineRule="auto"/>
        <w:jc w:val="both"/>
      </w:pPr>
      <w:r>
        <w:t>Podstawą do wystawienia faktury VAT będzie rozliczenie wykonanych robót będących przedmiotem umowy dokonywane na podstawie n/w dokumentów dostarczonych do tutejszego urzędu:</w:t>
      </w:r>
    </w:p>
    <w:p w:rsidR="00823DF4" w:rsidRDefault="006A1AB8" w:rsidP="00823DF4">
      <w:pPr>
        <w:spacing w:after="0" w:line="240" w:lineRule="auto"/>
        <w:ind w:left="360"/>
        <w:jc w:val="both"/>
      </w:pPr>
      <w:r>
        <w:t>- faktur wraz z kosztorysem powykonawczym - obejmującym wykonane r</w:t>
      </w:r>
      <w:r w:rsidR="00823DF4">
        <w:t>oboty będące przedmiotem umowy.</w:t>
      </w:r>
    </w:p>
    <w:p w:rsidR="006A1AB8" w:rsidRDefault="006A1AB8" w:rsidP="00823DF4">
      <w:pPr>
        <w:spacing w:after="0" w:line="240" w:lineRule="auto"/>
        <w:ind w:left="360"/>
        <w:jc w:val="both"/>
      </w:pPr>
      <w:r>
        <w:t xml:space="preserve">  -  protokołu odbioru robót będących przedmiotem umowy podpisanego przez</w:t>
      </w:r>
      <w:r w:rsidR="00520144">
        <w:t xml:space="preserve"> przedstawiciela Zamawiającego.</w:t>
      </w:r>
    </w:p>
    <w:p w:rsidR="00823DF4" w:rsidRDefault="00823DF4" w:rsidP="00823DF4">
      <w:pPr>
        <w:spacing w:after="0" w:line="240" w:lineRule="auto"/>
        <w:ind w:left="360"/>
        <w:jc w:val="both"/>
      </w:pPr>
    </w:p>
    <w:p w:rsidR="00823DF4" w:rsidRDefault="00823DF4" w:rsidP="00823DF4">
      <w:pPr>
        <w:spacing w:after="0" w:line="240" w:lineRule="auto"/>
        <w:ind w:left="360"/>
        <w:jc w:val="both"/>
      </w:pPr>
    </w:p>
    <w:p w:rsidR="00823DF4" w:rsidRDefault="00823DF4" w:rsidP="00823DF4">
      <w:pPr>
        <w:spacing w:after="0" w:line="240" w:lineRule="auto"/>
        <w:ind w:left="360"/>
        <w:jc w:val="both"/>
      </w:pPr>
    </w:p>
    <w:p w:rsidR="00823DF4" w:rsidRDefault="00823DF4" w:rsidP="00823DF4">
      <w:pPr>
        <w:spacing w:after="0" w:line="240" w:lineRule="auto"/>
        <w:ind w:left="360"/>
        <w:jc w:val="both"/>
      </w:pPr>
    </w:p>
    <w:p w:rsidR="00823DF4" w:rsidRDefault="00823DF4" w:rsidP="00823DF4">
      <w:pPr>
        <w:spacing w:after="0" w:line="240" w:lineRule="auto"/>
        <w:ind w:left="360"/>
        <w:jc w:val="both"/>
      </w:pPr>
    </w:p>
    <w:p w:rsidR="006A1AB8" w:rsidRPr="00520144" w:rsidRDefault="00520144" w:rsidP="00520144">
      <w:pPr>
        <w:tabs>
          <w:tab w:val="left" w:pos="4500"/>
        </w:tabs>
        <w:rPr>
          <w:b/>
        </w:rPr>
      </w:pPr>
      <w:r>
        <w:rPr>
          <w:b/>
        </w:rPr>
        <w:lastRenderedPageBreak/>
        <w:t>§ 6</w:t>
      </w:r>
    </w:p>
    <w:p w:rsidR="006A1AB8" w:rsidRDefault="006A1AB8" w:rsidP="006A1AB8">
      <w:pPr>
        <w:tabs>
          <w:tab w:val="left" w:pos="4500"/>
        </w:tabs>
        <w:jc w:val="both"/>
      </w:pPr>
      <w:r>
        <w:t>1. Należność, o której mowa w § 3 i § 4 przekazana będzie przez Zamawiającego na rachunek  bankowy Wykonawcy wskazany na fakturze VAT , w terminie 30 dni od daty wpływu prawidłowo wystawionej faktury wraz z dokumentami, o których mowa w § 5 ust. 3</w:t>
      </w:r>
    </w:p>
    <w:p w:rsidR="006A1AB8" w:rsidRDefault="006A1AB8" w:rsidP="006A1AB8">
      <w:pPr>
        <w:tabs>
          <w:tab w:val="left" w:pos="4500"/>
        </w:tabs>
        <w:jc w:val="both"/>
      </w:pPr>
      <w:r>
        <w:t>2. Niedostarczenie jednego z dokumentów, o których mowa w § 5 ust. 3 wraz z fakturą skutkuje odesłaniem faktury i wstrzymaniem dokonania zapłaty do czasu uzupe</w:t>
      </w:r>
      <w:r w:rsidR="00520144">
        <w:t>łnienia brakujących dokumentów.</w:t>
      </w:r>
    </w:p>
    <w:p w:rsidR="006A1AB8" w:rsidRPr="00520144" w:rsidRDefault="00520144" w:rsidP="00520144">
      <w:pPr>
        <w:rPr>
          <w:b/>
        </w:rPr>
      </w:pPr>
      <w:r>
        <w:rPr>
          <w:b/>
        </w:rPr>
        <w:t>§ 7</w:t>
      </w:r>
    </w:p>
    <w:p w:rsidR="006A1AB8" w:rsidRDefault="006A1AB8" w:rsidP="006A1AB8">
      <w:pPr>
        <w:numPr>
          <w:ilvl w:val="0"/>
          <w:numId w:val="26"/>
        </w:numPr>
        <w:spacing w:after="0" w:line="240" w:lineRule="auto"/>
        <w:jc w:val="both"/>
        <w:rPr>
          <w:rFonts w:asciiTheme="minorHAnsi" w:hAnsiTheme="minorHAnsi"/>
          <w:b/>
          <w:u w:val="single"/>
          <w:lang w:eastAsia="pl-PL"/>
        </w:rPr>
      </w:pPr>
      <w:r>
        <w:rPr>
          <w:rFonts w:asciiTheme="minorHAnsi" w:hAnsiTheme="minorHAnsi" w:cs="Arial"/>
          <w:lang w:eastAsia="pl-PL"/>
        </w:rPr>
        <w:t>W przypadku zawarcia przez Wykonawcę umowy z Podwykonawcą (lub dalszym Podwykonawcą) na zasadach określonych w § 8 umowy, warunkiem rozliczenia  końcowego Wykonawcy jest</w:t>
      </w:r>
      <w:r>
        <w:rPr>
          <w:rFonts w:asciiTheme="minorHAnsi" w:hAnsiTheme="minorHAnsi"/>
          <w:lang w:eastAsia="pl-PL"/>
        </w:rPr>
        <w:t xml:space="preserve"> przedstawienie dowodów, potwierdzających zapłatę wymagalnego wynagrodzenia Podwykonawcy (lub dalszemu Podwykonawcy), w szczególności oświadczenia Podwykonawcy (lub dalszego Podwykonawcy) o zapłacie przez Wykonawcę jego wymagalnych należności wobec Podwykonawcy (albo dalszego Podwykonawcy) z tytułu wykonanych robót objętych umową podwykonawczą. </w:t>
      </w:r>
    </w:p>
    <w:p w:rsidR="006A1AB8" w:rsidRDefault="006A1AB8" w:rsidP="006A1AB8">
      <w:pPr>
        <w:numPr>
          <w:ilvl w:val="0"/>
          <w:numId w:val="26"/>
        </w:numPr>
        <w:spacing w:after="0" w:line="240" w:lineRule="auto"/>
        <w:jc w:val="both"/>
        <w:rPr>
          <w:rFonts w:asciiTheme="minorHAnsi" w:hAnsiTheme="minorHAnsi"/>
          <w:b/>
          <w:u w:val="single"/>
          <w:lang w:eastAsia="pl-PL"/>
        </w:rPr>
      </w:pPr>
      <w:r>
        <w:rPr>
          <w:rFonts w:asciiTheme="minorHAnsi" w:hAnsiTheme="minorHAnsi"/>
          <w:lang w:eastAsia="pl-PL"/>
        </w:rPr>
        <w:t xml:space="preserve">W przypadku nieprzedstawienia przez Wykonawcę wszystkich dowodów zapłaty, o których mowa w </w:t>
      </w:r>
      <w:r>
        <w:t>ust. 1</w:t>
      </w:r>
      <w:r>
        <w:rPr>
          <w:rFonts w:asciiTheme="minorHAnsi" w:hAnsiTheme="minorHAnsi"/>
          <w:lang w:eastAsia="pl-PL"/>
        </w:rPr>
        <w:t>, Zamawiający ma prawo wstrzymać wypłatę należnego wynagrodzenia za odebrane roboty objęte umową podwykonawczą, w części równej sumie kwot wynikających z nieprzedstawionych dowodów zapłaty.</w:t>
      </w:r>
    </w:p>
    <w:p w:rsidR="006A1AB8" w:rsidRDefault="006A1AB8" w:rsidP="006A1AB8">
      <w:pPr>
        <w:numPr>
          <w:ilvl w:val="0"/>
          <w:numId w:val="26"/>
        </w:numPr>
        <w:spacing w:after="0" w:line="240" w:lineRule="auto"/>
        <w:jc w:val="both"/>
        <w:rPr>
          <w:rFonts w:asciiTheme="minorHAnsi" w:hAnsiTheme="minorHAnsi"/>
          <w:b/>
          <w:u w:val="single"/>
          <w:lang w:eastAsia="pl-PL"/>
        </w:rPr>
      </w:pPr>
      <w:r>
        <w:rPr>
          <w:rFonts w:asciiTheme="minorHAnsi" w:hAnsiTheme="minorHAnsi"/>
          <w:lang w:eastAsia="pl-PL"/>
        </w:rPr>
        <w:t>Zamawiający może dokonać bezpośredniej zapłaty wymagalnego wynagrodzenia przysługującego podwykonawcy (lub dalszemu podwykonawcy), który zawarł zaakceptowaną przez Zamawiającego umowę o podwykonawstwo, której przedmiotem są roboty objęte umową podwykonawczą, w przypadku uchylenia się od obowiązku zapłaty odpowiednio przez Wykonawcę, Podwykonawcę lub dalszego Podwykonawcę.</w:t>
      </w:r>
    </w:p>
    <w:p w:rsidR="006A1AB8" w:rsidRDefault="006A1AB8" w:rsidP="006A1AB8">
      <w:pPr>
        <w:numPr>
          <w:ilvl w:val="0"/>
          <w:numId w:val="26"/>
        </w:numPr>
        <w:spacing w:before="120" w:after="0" w:line="240" w:lineRule="auto"/>
        <w:jc w:val="both"/>
        <w:rPr>
          <w:rFonts w:asciiTheme="minorHAnsi" w:hAnsiTheme="minorHAnsi"/>
          <w:lang w:eastAsia="pl-PL"/>
        </w:rPr>
      </w:pPr>
      <w:r>
        <w:rPr>
          <w:rFonts w:asciiTheme="minorHAnsi" w:hAnsiTheme="minorHAnsi"/>
          <w:lang w:eastAsia="pl-PL"/>
        </w:rPr>
        <w:t>Bezpośrednia zapłata obejmować będzie wyłącznie należne wynagrodzenie, bez odsetek należnych podwykonawcy lub dalszemu podwykonawcy.</w:t>
      </w:r>
    </w:p>
    <w:p w:rsidR="006A1AB8" w:rsidRPr="00520144" w:rsidRDefault="006A1AB8" w:rsidP="00520144">
      <w:pPr>
        <w:numPr>
          <w:ilvl w:val="0"/>
          <w:numId w:val="26"/>
        </w:numPr>
        <w:spacing w:before="120" w:after="0" w:line="240" w:lineRule="auto"/>
        <w:jc w:val="both"/>
        <w:rPr>
          <w:rFonts w:asciiTheme="minorHAnsi" w:hAnsiTheme="minorHAnsi"/>
          <w:lang w:eastAsia="pl-PL"/>
        </w:rPr>
      </w:pPr>
      <w:r>
        <w:rPr>
          <w:rFonts w:asciiTheme="minorHAnsi" w:hAnsiTheme="minorHAnsi"/>
          <w:lang w:eastAsia="pl-PL"/>
        </w:rPr>
        <w:t>Przed dokonaniem bezpośredniej zapłaty Zamawiający wezwie Wykonawcę, Podwykonawcę lub dalszego Podwykonawcę do zgłoszenia ewentualnych pisemnych uwag dotyczących zasadności bezpośredniej zapłaty wynagrodzenia podwykonawcy lub dalszemu podwykonawcy, o których mowa w ust. 4, w terminie 10 dni od dnia doręczenia wezwania.</w:t>
      </w:r>
    </w:p>
    <w:p w:rsidR="006A1AB8" w:rsidRDefault="006A1AB8" w:rsidP="006A1AB8">
      <w:pPr>
        <w:numPr>
          <w:ilvl w:val="0"/>
          <w:numId w:val="26"/>
        </w:numPr>
        <w:spacing w:before="120" w:after="0" w:line="240" w:lineRule="auto"/>
        <w:jc w:val="both"/>
        <w:rPr>
          <w:rFonts w:asciiTheme="minorHAnsi" w:hAnsiTheme="minorHAnsi"/>
          <w:lang w:eastAsia="pl-PL"/>
        </w:rPr>
      </w:pPr>
      <w:r>
        <w:rPr>
          <w:rFonts w:asciiTheme="minorHAnsi" w:hAnsiTheme="minorHAnsi"/>
          <w:lang w:eastAsia="pl-PL"/>
        </w:rPr>
        <w:t>W przypadku zgłoszenia uwag, o których mowa w ust 5, w terminie wskazanym przez Zamawiającego, Zamawiający będzie miał prawo do:</w:t>
      </w:r>
    </w:p>
    <w:p w:rsidR="006A1AB8" w:rsidRDefault="006A1AB8" w:rsidP="006A1AB8">
      <w:pPr>
        <w:numPr>
          <w:ilvl w:val="0"/>
          <w:numId w:val="27"/>
        </w:numPr>
        <w:spacing w:before="120" w:after="0" w:line="240" w:lineRule="auto"/>
        <w:jc w:val="both"/>
        <w:rPr>
          <w:rFonts w:asciiTheme="minorHAnsi" w:hAnsiTheme="minorHAnsi"/>
          <w:lang w:eastAsia="pl-PL"/>
        </w:rPr>
      </w:pPr>
      <w:r>
        <w:rPr>
          <w:rFonts w:asciiTheme="minorHAnsi" w:hAnsiTheme="minorHAnsi"/>
          <w:lang w:eastAsia="pl-PL"/>
        </w:rPr>
        <w:t>niedokonania bezpośredniej zapłaty wynagrodzenia Podwykonawcy lub dalszemu Podwykonawcy, jeżeli Wykonawca wykaże niezasadność takiej zapłaty, albo</w:t>
      </w:r>
    </w:p>
    <w:p w:rsidR="006A1AB8" w:rsidRDefault="006A1AB8" w:rsidP="006A1AB8">
      <w:pPr>
        <w:numPr>
          <w:ilvl w:val="0"/>
          <w:numId w:val="27"/>
        </w:numPr>
        <w:spacing w:before="120" w:after="0" w:line="240" w:lineRule="auto"/>
        <w:jc w:val="both"/>
        <w:rPr>
          <w:rFonts w:asciiTheme="minorHAnsi" w:hAnsiTheme="minorHAnsi"/>
          <w:lang w:eastAsia="pl-PL"/>
        </w:rPr>
      </w:pPr>
      <w:r>
        <w:rPr>
          <w:rFonts w:asciiTheme="minorHAnsi" w:hAnsiTheme="minorHAnsi"/>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6A1AB8" w:rsidRDefault="006A1AB8" w:rsidP="006A1AB8">
      <w:pPr>
        <w:numPr>
          <w:ilvl w:val="0"/>
          <w:numId w:val="27"/>
        </w:numPr>
        <w:spacing w:before="120" w:after="0" w:line="240" w:lineRule="auto"/>
        <w:jc w:val="both"/>
        <w:rPr>
          <w:rFonts w:asciiTheme="minorHAnsi" w:hAnsiTheme="minorHAnsi"/>
          <w:lang w:eastAsia="pl-PL"/>
        </w:rPr>
      </w:pPr>
      <w:r>
        <w:rPr>
          <w:rFonts w:asciiTheme="minorHAnsi" w:hAnsiTheme="minorHAnsi"/>
          <w:lang w:eastAsia="pl-PL"/>
        </w:rPr>
        <w:t>dokonania bezpośredniej zapłaty wynagrodzenia Podwykonawcy lub dalszemu Podwykonawcy, jeżeli Podwykonawca lub dalszy Podwykonawca wykaże zasadność takiej zapłaty.</w:t>
      </w:r>
    </w:p>
    <w:p w:rsidR="006A1AB8" w:rsidRDefault="006A1AB8" w:rsidP="00520144">
      <w:pPr>
        <w:numPr>
          <w:ilvl w:val="0"/>
          <w:numId w:val="26"/>
        </w:numPr>
        <w:spacing w:before="120" w:after="0" w:line="240" w:lineRule="auto"/>
        <w:jc w:val="both"/>
        <w:rPr>
          <w:rFonts w:asciiTheme="minorHAnsi" w:hAnsiTheme="minorHAnsi"/>
          <w:lang w:eastAsia="pl-PL"/>
        </w:rPr>
      </w:pPr>
      <w:r>
        <w:rPr>
          <w:rFonts w:asciiTheme="minorHAnsi" w:hAnsiTheme="minorHAnsi"/>
          <w:lang w:eastAsia="pl-PL"/>
        </w:rPr>
        <w:t>W przypadku dokonania bezpośredniej zapłaty Podwykonawcy lub dalszemu Podwykonawcy, o których mowa w ust 3, Zamawiający potrąci kwotę wypłaconego wynagrodzenia z wynagrodzenia należnego Wykonawcy.</w:t>
      </w:r>
    </w:p>
    <w:p w:rsidR="00520144" w:rsidRDefault="00520144" w:rsidP="00520144">
      <w:pPr>
        <w:spacing w:before="120" w:after="0" w:line="240" w:lineRule="auto"/>
        <w:jc w:val="both"/>
        <w:rPr>
          <w:rFonts w:asciiTheme="minorHAnsi" w:hAnsiTheme="minorHAnsi"/>
          <w:lang w:eastAsia="pl-PL"/>
        </w:rPr>
      </w:pPr>
    </w:p>
    <w:p w:rsidR="007251BB" w:rsidRDefault="007251BB" w:rsidP="00520144">
      <w:pPr>
        <w:spacing w:before="120" w:after="0" w:line="240" w:lineRule="auto"/>
        <w:jc w:val="both"/>
        <w:rPr>
          <w:rFonts w:asciiTheme="minorHAnsi" w:hAnsiTheme="minorHAnsi"/>
          <w:lang w:eastAsia="pl-PL"/>
        </w:rPr>
      </w:pPr>
    </w:p>
    <w:p w:rsidR="007251BB" w:rsidRDefault="007251BB" w:rsidP="00520144">
      <w:pPr>
        <w:spacing w:before="120" w:after="0" w:line="240" w:lineRule="auto"/>
        <w:jc w:val="both"/>
        <w:rPr>
          <w:rFonts w:asciiTheme="minorHAnsi" w:hAnsiTheme="minorHAnsi"/>
          <w:lang w:eastAsia="pl-PL"/>
        </w:rPr>
      </w:pPr>
    </w:p>
    <w:p w:rsidR="00520144" w:rsidRPr="00520144" w:rsidRDefault="00520144" w:rsidP="00520144">
      <w:pPr>
        <w:spacing w:before="120" w:after="0" w:line="240" w:lineRule="auto"/>
        <w:jc w:val="both"/>
        <w:rPr>
          <w:rFonts w:asciiTheme="minorHAnsi" w:hAnsiTheme="minorHAnsi"/>
          <w:lang w:eastAsia="pl-PL"/>
        </w:rPr>
      </w:pPr>
    </w:p>
    <w:p w:rsidR="006A1AB8" w:rsidRPr="00520144" w:rsidRDefault="00520144" w:rsidP="00520144">
      <w:pPr>
        <w:tabs>
          <w:tab w:val="left" w:pos="4320"/>
        </w:tabs>
        <w:autoSpaceDE w:val="0"/>
        <w:rPr>
          <w:b/>
          <w:bCs/>
        </w:rPr>
      </w:pPr>
      <w:r>
        <w:rPr>
          <w:b/>
          <w:bCs/>
        </w:rPr>
        <w:t>§ 8</w:t>
      </w:r>
    </w:p>
    <w:p w:rsidR="006A1AB8" w:rsidRDefault="006A1AB8" w:rsidP="006A1AB8">
      <w:pPr>
        <w:numPr>
          <w:ilvl w:val="0"/>
          <w:numId w:val="28"/>
        </w:numPr>
        <w:tabs>
          <w:tab w:val="left" w:pos="426"/>
          <w:tab w:val="left" w:pos="851"/>
        </w:tabs>
        <w:spacing w:before="120" w:after="0" w:line="240" w:lineRule="auto"/>
        <w:contextualSpacing/>
        <w:jc w:val="both"/>
        <w:rPr>
          <w:rFonts w:asciiTheme="minorHAnsi" w:hAnsiTheme="minorHAnsi"/>
          <w:lang w:eastAsia="pl-PL"/>
        </w:rPr>
      </w:pPr>
      <w:r>
        <w:rPr>
          <w:rFonts w:asciiTheme="minorHAnsi" w:hAnsiTheme="minorHAnsi"/>
          <w:lang w:eastAsia="pl-PL"/>
        </w:rPr>
        <w:t>Wykonawca jest odpowiedzialny za działania lub zaniechania Podwykonawców, dalszych Podwykonawców, ich przedstawicieli lub pracowników, jak za własne działania lub zaniechania.</w:t>
      </w:r>
    </w:p>
    <w:p w:rsidR="006A1AB8" w:rsidRDefault="006A1AB8" w:rsidP="006A1AB8">
      <w:pPr>
        <w:numPr>
          <w:ilvl w:val="0"/>
          <w:numId w:val="28"/>
        </w:numPr>
        <w:tabs>
          <w:tab w:val="left" w:pos="567"/>
          <w:tab w:val="left" w:pos="851"/>
        </w:tabs>
        <w:spacing w:before="120" w:after="0" w:line="240" w:lineRule="auto"/>
        <w:contextualSpacing/>
        <w:jc w:val="both"/>
        <w:rPr>
          <w:rFonts w:asciiTheme="minorHAnsi" w:hAnsiTheme="minorHAnsi"/>
          <w:lang w:eastAsia="pl-PL"/>
        </w:rPr>
      </w:pPr>
      <w:r>
        <w:rPr>
          <w:rFonts w:asciiTheme="minorHAnsi" w:hAnsiTheme="minorHAnsi"/>
          <w:lang w:eastAsia="pl-PL"/>
        </w:rPr>
        <w:t xml:space="preserve">Zmiana Podwykonawcy lub dalszego Podwykonawcy w zakresie wykonania robót stanowiących przedmiot umowy nie stanowi zmiany umowy, ale jest wymagana zgoda Zamawiającego na zmianę Podwykonawcy lub dalszego Podwykonawcy, wyrażona poprzez akceptację umowy o podwykonawstwo. </w:t>
      </w:r>
    </w:p>
    <w:p w:rsidR="006A1AB8" w:rsidRDefault="006A1AB8" w:rsidP="006A1AB8">
      <w:pPr>
        <w:numPr>
          <w:ilvl w:val="0"/>
          <w:numId w:val="28"/>
        </w:numPr>
        <w:tabs>
          <w:tab w:val="left" w:pos="426"/>
          <w:tab w:val="left" w:pos="851"/>
        </w:tabs>
        <w:spacing w:before="120" w:after="0" w:line="240" w:lineRule="auto"/>
        <w:contextualSpacing/>
        <w:jc w:val="both"/>
        <w:rPr>
          <w:rFonts w:asciiTheme="minorHAnsi" w:hAnsiTheme="minorHAnsi"/>
          <w:lang w:eastAsia="pl-PL"/>
        </w:rPr>
      </w:pPr>
      <w:r>
        <w:rPr>
          <w:rFonts w:asciiTheme="minorHAnsi" w:hAnsiTheme="minorHAnsi"/>
          <w:lang w:eastAsia="pl-PL"/>
        </w:rPr>
        <w:t xml:space="preserve">Wykonawca może, po uzyskaniu akceptacji Zamawiającego, wyrażonej na piśmie: </w:t>
      </w:r>
    </w:p>
    <w:p w:rsidR="006A1AB8" w:rsidRDefault="006A1AB8" w:rsidP="006A1AB8">
      <w:pPr>
        <w:numPr>
          <w:ilvl w:val="0"/>
          <w:numId w:val="29"/>
        </w:numPr>
        <w:tabs>
          <w:tab w:val="left" w:pos="426"/>
          <w:tab w:val="left" w:pos="851"/>
        </w:tabs>
        <w:spacing w:before="120" w:after="0" w:line="240" w:lineRule="auto"/>
        <w:contextualSpacing/>
        <w:jc w:val="both"/>
        <w:rPr>
          <w:rFonts w:asciiTheme="minorHAnsi" w:hAnsiTheme="minorHAnsi"/>
          <w:lang w:eastAsia="pl-PL"/>
        </w:rPr>
      </w:pPr>
      <w:r>
        <w:rPr>
          <w:rFonts w:asciiTheme="minorHAnsi" w:hAnsiTheme="minorHAnsi"/>
          <w:lang w:eastAsia="pl-PL"/>
        </w:rPr>
        <w:t>powierzyć realizację części zamówienia Podwykonawcom, mimo nie wskazania w ofercie takiej części do powierzenia podwykonawcom;</w:t>
      </w:r>
    </w:p>
    <w:p w:rsidR="006A1AB8" w:rsidRDefault="006A1AB8" w:rsidP="006A1AB8">
      <w:pPr>
        <w:numPr>
          <w:ilvl w:val="0"/>
          <w:numId w:val="29"/>
        </w:numPr>
        <w:tabs>
          <w:tab w:val="left" w:pos="426"/>
          <w:tab w:val="left" w:pos="851"/>
        </w:tabs>
        <w:spacing w:before="120" w:after="0" w:line="240" w:lineRule="auto"/>
        <w:contextualSpacing/>
        <w:jc w:val="both"/>
        <w:rPr>
          <w:rFonts w:asciiTheme="minorHAnsi" w:hAnsiTheme="minorHAnsi"/>
          <w:lang w:eastAsia="pl-PL"/>
        </w:rPr>
      </w:pPr>
      <w:r>
        <w:rPr>
          <w:rFonts w:asciiTheme="minorHAnsi" w:hAnsiTheme="minorHAnsi"/>
          <w:lang w:eastAsia="pl-PL"/>
        </w:rPr>
        <w:t>wskazać inny zakres Podwykonawstwa niż w ofercie;</w:t>
      </w:r>
    </w:p>
    <w:p w:rsidR="006A1AB8" w:rsidRDefault="006A1AB8" w:rsidP="006A1AB8">
      <w:pPr>
        <w:numPr>
          <w:ilvl w:val="0"/>
          <w:numId w:val="29"/>
        </w:numPr>
        <w:tabs>
          <w:tab w:val="left" w:pos="426"/>
          <w:tab w:val="left" w:pos="851"/>
        </w:tabs>
        <w:spacing w:before="120" w:after="0" w:line="240" w:lineRule="auto"/>
        <w:contextualSpacing/>
        <w:jc w:val="both"/>
        <w:rPr>
          <w:rFonts w:asciiTheme="minorHAnsi" w:hAnsiTheme="minorHAnsi"/>
          <w:lang w:eastAsia="pl-PL"/>
        </w:rPr>
      </w:pPr>
      <w:r>
        <w:rPr>
          <w:rFonts w:asciiTheme="minorHAnsi" w:hAnsiTheme="minorHAnsi"/>
          <w:lang w:eastAsia="pl-PL"/>
        </w:rPr>
        <w:t>zrezygnować z Podwykonawstwa.</w:t>
      </w:r>
    </w:p>
    <w:p w:rsidR="006A1AB8" w:rsidRDefault="006A1AB8" w:rsidP="006A1AB8">
      <w:pPr>
        <w:numPr>
          <w:ilvl w:val="0"/>
          <w:numId w:val="28"/>
        </w:numPr>
        <w:tabs>
          <w:tab w:val="left" w:pos="567"/>
          <w:tab w:val="left" w:pos="851"/>
        </w:tabs>
        <w:spacing w:before="120" w:after="0" w:line="240" w:lineRule="auto"/>
        <w:contextualSpacing/>
        <w:jc w:val="both"/>
        <w:rPr>
          <w:rFonts w:asciiTheme="minorHAnsi" w:hAnsiTheme="minorHAnsi"/>
          <w:lang w:eastAsia="pl-PL"/>
        </w:rPr>
      </w:pPr>
      <w:r>
        <w:rPr>
          <w:rFonts w:asciiTheme="minorHAnsi" w:hAnsiTheme="minorHAnsi"/>
          <w:lang w:eastAsia="pl-PL"/>
        </w:rPr>
        <w:t xml:space="preserve">W przypadku, gdy zmiana lub rezygnacja z Podwykonawcy, dotyczy podmiotu, na którego zasoby Wykonawca powoływał się na zasadach określonych w art. 22a ust. 4 ustawy Pzp, w celu wykazania spełnienia warunków udziału w postępowaniu, o których mowa w art. 22 ust. 1 ustawy Pzp, Wykonawca jest zobowiązany wykazać Zamawiającemu, iż proponowany inny podwykonawca lub Wykonawca samodzielnie je spełniają w stopniu nie mniejszym niż wymagany w trakcie postępowania o udzielenie zamówienia. </w:t>
      </w:r>
    </w:p>
    <w:p w:rsidR="006A1AB8" w:rsidRDefault="006A1AB8" w:rsidP="006A1AB8">
      <w:pPr>
        <w:numPr>
          <w:ilvl w:val="0"/>
          <w:numId w:val="28"/>
        </w:numPr>
        <w:tabs>
          <w:tab w:val="left" w:pos="426"/>
        </w:tabs>
        <w:spacing w:before="120" w:after="0" w:line="240" w:lineRule="auto"/>
        <w:jc w:val="both"/>
        <w:rPr>
          <w:rFonts w:asciiTheme="minorHAnsi" w:hAnsiTheme="minorHAnsi"/>
          <w:lang w:eastAsia="pl-PL"/>
        </w:rPr>
      </w:pPr>
      <w:r>
        <w:rPr>
          <w:rFonts w:asciiTheme="minorHAnsi" w:hAnsiTheme="minorHAnsi"/>
          <w:lang w:eastAsia="pl-PL"/>
        </w:rPr>
        <w:t>Umowa z Podwykonawcą lub dalszym Podwykonawcą powinna stanowić w szczególności, iż:</w:t>
      </w:r>
    </w:p>
    <w:p w:rsidR="006A1AB8" w:rsidRDefault="006A1AB8" w:rsidP="006A1AB8">
      <w:pPr>
        <w:numPr>
          <w:ilvl w:val="0"/>
          <w:numId w:val="30"/>
        </w:numPr>
        <w:tabs>
          <w:tab w:val="left" w:pos="709"/>
        </w:tabs>
        <w:spacing w:before="120" w:after="0" w:line="240" w:lineRule="auto"/>
        <w:jc w:val="both"/>
        <w:rPr>
          <w:rFonts w:asciiTheme="minorHAnsi" w:hAnsiTheme="minorHAnsi"/>
          <w:lang w:eastAsia="pl-PL"/>
        </w:rPr>
      </w:pPr>
      <w:r>
        <w:rPr>
          <w:rFonts w:asciiTheme="minorHAnsi" w:hAnsiTheme="minorHAnsi"/>
          <w:lang w:eastAsia="pl-PL"/>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roboty budowlanej,</w:t>
      </w:r>
    </w:p>
    <w:p w:rsidR="006A1AB8" w:rsidRDefault="006A1AB8" w:rsidP="006A1AB8">
      <w:pPr>
        <w:numPr>
          <w:ilvl w:val="0"/>
          <w:numId w:val="30"/>
        </w:numPr>
        <w:tabs>
          <w:tab w:val="left" w:pos="709"/>
        </w:tabs>
        <w:spacing w:before="120" w:after="0" w:line="240" w:lineRule="auto"/>
        <w:jc w:val="both"/>
        <w:rPr>
          <w:rFonts w:asciiTheme="minorHAnsi" w:hAnsiTheme="minorHAnsi"/>
          <w:lang w:eastAsia="pl-PL"/>
        </w:rPr>
      </w:pPr>
      <w:r>
        <w:rPr>
          <w:rFonts w:asciiTheme="minorHAnsi" w:hAnsiTheme="minorHAnsi"/>
          <w:lang w:eastAsia="pl-PL"/>
        </w:rPr>
        <w:t>przedmiotem Umowy o podwykonawstwo jest wyłącznie wykonanie robót budowlanych, które ściśle odpowiadają części zamówienia określonego Umową zawartą pomiędzy Zamawiającym a Wykonawcą,</w:t>
      </w:r>
    </w:p>
    <w:p w:rsidR="006A1AB8" w:rsidRPr="00520144" w:rsidRDefault="006A1AB8" w:rsidP="00520144">
      <w:pPr>
        <w:numPr>
          <w:ilvl w:val="0"/>
          <w:numId w:val="30"/>
        </w:numPr>
        <w:tabs>
          <w:tab w:val="left" w:pos="709"/>
        </w:tabs>
        <w:spacing w:before="120" w:after="0" w:line="240" w:lineRule="auto"/>
        <w:jc w:val="both"/>
        <w:rPr>
          <w:rFonts w:asciiTheme="minorHAnsi" w:hAnsiTheme="minorHAnsi"/>
          <w:lang w:eastAsia="pl-PL"/>
        </w:rPr>
      </w:pPr>
      <w:r>
        <w:rPr>
          <w:rFonts w:asciiTheme="minorHAnsi" w:hAnsiTheme="minorHAnsi"/>
          <w:lang w:eastAsia="pl-PL"/>
        </w:rPr>
        <w:t xml:space="preserve">wykonanie przedmiotu umowy o podwykonawstwo zostaje określone na co najmniej takim poziomie jakości, jaki wynika z umowy zawartej pomiędzy Zamawiającym a Wykonawcą </w:t>
      </w:r>
      <w:r>
        <w:rPr>
          <w:rFonts w:asciiTheme="minorHAnsi" w:hAnsiTheme="minorHAnsi"/>
          <w:lang w:eastAsia="pl-PL"/>
        </w:rPr>
        <w:br/>
        <w:t xml:space="preserve">i powinno odpowiadać stosownym dla tego wykonania wymaganiom określonym </w:t>
      </w:r>
      <w:r>
        <w:rPr>
          <w:rFonts w:asciiTheme="minorHAnsi" w:hAnsiTheme="minorHAnsi"/>
          <w:lang w:eastAsia="pl-PL"/>
        </w:rPr>
        <w:br/>
        <w:t>w Dokumentacji  SIWZ oraz standardom deklarowanym w Oferc</w:t>
      </w:r>
      <w:r w:rsidR="00520144">
        <w:rPr>
          <w:rFonts w:asciiTheme="minorHAnsi" w:hAnsiTheme="minorHAnsi"/>
          <w:lang w:eastAsia="pl-PL"/>
        </w:rPr>
        <w:t>ie Wykonawcy.</w:t>
      </w:r>
    </w:p>
    <w:p w:rsidR="006A1AB8" w:rsidRDefault="006A1AB8" w:rsidP="006A1AB8">
      <w:pPr>
        <w:numPr>
          <w:ilvl w:val="0"/>
          <w:numId w:val="30"/>
        </w:numPr>
        <w:tabs>
          <w:tab w:val="left" w:pos="709"/>
        </w:tabs>
        <w:spacing w:before="120" w:after="0" w:line="240" w:lineRule="auto"/>
        <w:jc w:val="both"/>
        <w:rPr>
          <w:rFonts w:asciiTheme="minorHAnsi" w:hAnsiTheme="minorHAnsi"/>
          <w:lang w:eastAsia="pl-PL"/>
        </w:rPr>
      </w:pPr>
      <w:r>
        <w:rPr>
          <w:rFonts w:asciiTheme="minorHAnsi" w:hAnsiTheme="minorHAnsi"/>
          <w:lang w:eastAsia="pl-PL"/>
        </w:rPr>
        <w:t>okres odpowiedzialności Podwykonawcy lub dalszego Podwykonawcy za wady przedmiotu umowy o podwykonawstwo, nie będzie  krótszy od okresu odpowiedzialności za wady przedmiotu umowy Wykonawcy wobec Zamawiającego,</w:t>
      </w:r>
    </w:p>
    <w:p w:rsidR="006A1AB8" w:rsidRDefault="006A1AB8" w:rsidP="006A1AB8">
      <w:pPr>
        <w:numPr>
          <w:ilvl w:val="0"/>
          <w:numId w:val="30"/>
        </w:numPr>
        <w:tabs>
          <w:tab w:val="left" w:pos="709"/>
        </w:tabs>
        <w:spacing w:before="120" w:after="0" w:line="240" w:lineRule="auto"/>
        <w:jc w:val="both"/>
        <w:rPr>
          <w:rFonts w:asciiTheme="minorHAnsi" w:hAnsiTheme="minorHAnsi"/>
          <w:lang w:eastAsia="pl-PL"/>
        </w:rPr>
      </w:pPr>
      <w:r>
        <w:rPr>
          <w:rFonts w:asciiTheme="minorHAnsi" w:hAnsiTheme="minorHAnsi"/>
          <w:lang w:eastAsia="pl-PL"/>
        </w:rPr>
        <w:t>Podwykonawca lub dalszy Podwykonawca są zobowiązani do przedstawiania Zamawiającemu na jego żądanie dokumentów, oświadczeń i wyjaśnień dotyczących realizacji umowy o podwykonawstwo.</w:t>
      </w:r>
    </w:p>
    <w:p w:rsidR="006A1AB8" w:rsidRDefault="006A1AB8" w:rsidP="006A1AB8">
      <w:pPr>
        <w:numPr>
          <w:ilvl w:val="0"/>
          <w:numId w:val="28"/>
        </w:numPr>
        <w:tabs>
          <w:tab w:val="left" w:pos="426"/>
          <w:tab w:val="left" w:pos="567"/>
        </w:tabs>
        <w:spacing w:before="120" w:after="0" w:line="240" w:lineRule="auto"/>
        <w:jc w:val="both"/>
        <w:rPr>
          <w:rFonts w:asciiTheme="minorHAnsi" w:hAnsiTheme="minorHAnsi"/>
          <w:lang w:eastAsia="pl-PL"/>
        </w:rPr>
      </w:pPr>
      <w:r>
        <w:rPr>
          <w:rFonts w:asciiTheme="minorHAnsi" w:hAnsiTheme="minorHAnsi"/>
          <w:lang w:eastAsia="pl-PL"/>
        </w:rPr>
        <w:t>Umowa o podwykonawstwo nie może zawierać postanowień:</w:t>
      </w:r>
    </w:p>
    <w:p w:rsidR="006A1AB8" w:rsidRDefault="006A1AB8" w:rsidP="006A1AB8">
      <w:pPr>
        <w:numPr>
          <w:ilvl w:val="0"/>
          <w:numId w:val="31"/>
        </w:numPr>
        <w:tabs>
          <w:tab w:val="left" w:pos="709"/>
          <w:tab w:val="left" w:pos="851"/>
        </w:tabs>
        <w:spacing w:before="120" w:after="0" w:line="240" w:lineRule="auto"/>
        <w:jc w:val="both"/>
        <w:rPr>
          <w:rFonts w:asciiTheme="minorHAnsi" w:hAnsiTheme="minorHAnsi"/>
          <w:lang w:eastAsia="pl-PL"/>
        </w:rPr>
      </w:pPr>
      <w:r>
        <w:rPr>
          <w:rFonts w:asciiTheme="minorHAnsi" w:hAnsiTheme="minorHAnsi"/>
          <w:lang w:eastAsia="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6A1AB8" w:rsidRDefault="006A1AB8" w:rsidP="006A1AB8">
      <w:pPr>
        <w:numPr>
          <w:ilvl w:val="0"/>
          <w:numId w:val="31"/>
        </w:numPr>
        <w:tabs>
          <w:tab w:val="left" w:pos="709"/>
          <w:tab w:val="left" w:pos="851"/>
        </w:tabs>
        <w:spacing w:before="120" w:after="0" w:line="240" w:lineRule="auto"/>
        <w:jc w:val="both"/>
        <w:rPr>
          <w:rFonts w:asciiTheme="minorHAnsi" w:hAnsiTheme="minorHAnsi"/>
          <w:lang w:eastAsia="pl-PL"/>
        </w:rPr>
      </w:pPr>
      <w:r>
        <w:rPr>
          <w:rFonts w:asciiTheme="minorHAnsi" w:hAnsiTheme="minorHAnsi"/>
          <w:lang w:eastAsia="pl-PL"/>
        </w:rPr>
        <w:t xml:space="preserve">uzależniających zwrot kwot zabezpieczenia przez Wykonawcę Podwykonawcy, od zwrotu zabezpieczenia należytego wykonania umowy Wykonawcy przez Zamawiającego. </w:t>
      </w:r>
    </w:p>
    <w:p w:rsidR="006A1AB8" w:rsidRDefault="006A1AB8" w:rsidP="006A1AB8">
      <w:pPr>
        <w:numPr>
          <w:ilvl w:val="0"/>
          <w:numId w:val="28"/>
        </w:numPr>
        <w:tabs>
          <w:tab w:val="left" w:pos="426"/>
          <w:tab w:val="left" w:pos="709"/>
        </w:tabs>
        <w:spacing w:before="120" w:after="0" w:line="240" w:lineRule="auto"/>
        <w:jc w:val="both"/>
        <w:rPr>
          <w:rFonts w:asciiTheme="minorHAnsi" w:hAnsiTheme="minorHAnsi"/>
          <w:lang w:eastAsia="pl-PL"/>
        </w:rPr>
      </w:pPr>
      <w:r>
        <w:rPr>
          <w:rFonts w:asciiTheme="minorHAnsi" w:hAnsiTheme="minorHAnsi"/>
          <w:lang w:eastAsia="pl-PL"/>
        </w:rPr>
        <w:lastRenderedPageBreak/>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6A1AB8" w:rsidRDefault="006A1AB8" w:rsidP="006A1AB8">
      <w:pPr>
        <w:numPr>
          <w:ilvl w:val="0"/>
          <w:numId w:val="28"/>
        </w:numPr>
        <w:tabs>
          <w:tab w:val="left" w:pos="426"/>
          <w:tab w:val="left" w:pos="709"/>
        </w:tabs>
        <w:spacing w:before="120" w:after="0" w:line="240" w:lineRule="auto"/>
        <w:jc w:val="both"/>
        <w:rPr>
          <w:rFonts w:asciiTheme="minorHAnsi" w:hAnsiTheme="minorHAnsi"/>
          <w:lang w:eastAsia="pl-PL"/>
        </w:rPr>
      </w:pPr>
      <w:r>
        <w:rPr>
          <w:rFonts w:asciiTheme="minorHAnsi" w:hAnsiTheme="minorHAnsi"/>
          <w:lang w:eastAsia="pl-PL"/>
        </w:rPr>
        <w:t xml:space="preserve">Wykonawca, Podwykonawca lub dalszy Podwykonawca zobowiązany jest do przedłożenia Zamawiającemu, projektu umowy o podwykonawstwo, której przedmiotem są roboty budowlane, wraz z zestawieniem zakresu robót i ich wyceną, nie później niż 14 dni przed jej zawarciem, a w przypadku projektu umowy przedkładanego przez Podwykonawcę lub dalszego Podwykonawcę,  wraz ze zgodą Wykonawcy na zawarcie umowy o podwykonawstwo o treści zgodnej z projektem umowy.  </w:t>
      </w:r>
    </w:p>
    <w:p w:rsidR="006A1AB8" w:rsidRDefault="006A1AB8" w:rsidP="006A1AB8">
      <w:pPr>
        <w:numPr>
          <w:ilvl w:val="0"/>
          <w:numId w:val="28"/>
        </w:numPr>
        <w:tabs>
          <w:tab w:val="left" w:pos="426"/>
          <w:tab w:val="left" w:pos="709"/>
        </w:tabs>
        <w:spacing w:before="120" w:after="0" w:line="240" w:lineRule="auto"/>
        <w:jc w:val="both"/>
        <w:rPr>
          <w:rFonts w:asciiTheme="minorHAnsi" w:hAnsiTheme="minorHAnsi"/>
          <w:lang w:eastAsia="pl-PL"/>
        </w:rPr>
      </w:pPr>
      <w:r>
        <w:rPr>
          <w:rFonts w:asciiTheme="minorHAnsi" w:hAnsiTheme="minorHAnsi"/>
          <w:lang w:eastAsia="pl-PL"/>
        </w:rPr>
        <w:t>Projekt umowy o podwykonawstwo, której przedmiotem są roboty , będzie uważany za zaakceptowany przez Zamawiającego, jeżeli Zamawiający w terminie 14  dni od dnia przedłożenia mu projektu nie zgłosi na piśmie zastrzeżeń. Za dzień przedłożenia projektu przez Wykonawcę uznaje się dzień przedłożenia projektu Zamawiającemu.</w:t>
      </w:r>
    </w:p>
    <w:p w:rsidR="006A1AB8" w:rsidRDefault="006A1AB8" w:rsidP="006A1AB8">
      <w:pPr>
        <w:numPr>
          <w:ilvl w:val="0"/>
          <w:numId w:val="28"/>
        </w:numPr>
        <w:tabs>
          <w:tab w:val="left" w:pos="426"/>
        </w:tabs>
        <w:spacing w:before="120" w:after="0" w:line="240" w:lineRule="auto"/>
        <w:jc w:val="both"/>
        <w:rPr>
          <w:rFonts w:asciiTheme="minorHAnsi" w:hAnsiTheme="minorHAnsi"/>
          <w:lang w:eastAsia="pl-PL"/>
        </w:rPr>
      </w:pPr>
      <w:r>
        <w:rPr>
          <w:rFonts w:asciiTheme="minorHAnsi" w:hAnsiTheme="minorHAnsi"/>
          <w:lang w:eastAsia="pl-PL"/>
        </w:rPr>
        <w:t xml:space="preserve">Zamawiający zgłosi w terminie określonym w ust. 9 pisemne zastrzeżenia do projektu umowy </w:t>
      </w:r>
      <w:r>
        <w:rPr>
          <w:rFonts w:asciiTheme="minorHAnsi" w:hAnsiTheme="minorHAnsi"/>
        </w:rPr>
        <w:t xml:space="preserve">o podwykonawstwo, której przedmiotem są roboty określone w niniejszej umowie, w szczególności w następujących przypadkach: </w:t>
      </w:r>
    </w:p>
    <w:p w:rsidR="006A1AB8" w:rsidRDefault="006A1AB8" w:rsidP="006A1AB8">
      <w:pPr>
        <w:numPr>
          <w:ilvl w:val="0"/>
          <w:numId w:val="32"/>
        </w:numPr>
        <w:tabs>
          <w:tab w:val="left" w:pos="426"/>
          <w:tab w:val="left" w:pos="709"/>
        </w:tabs>
        <w:spacing w:before="120" w:after="0" w:line="240" w:lineRule="auto"/>
        <w:contextualSpacing/>
        <w:jc w:val="both"/>
        <w:rPr>
          <w:rFonts w:asciiTheme="minorHAnsi" w:hAnsiTheme="minorHAnsi"/>
          <w:lang w:eastAsia="pl-PL"/>
        </w:rPr>
      </w:pPr>
      <w:r>
        <w:rPr>
          <w:rFonts w:asciiTheme="minorHAnsi" w:hAnsiTheme="minorHAnsi"/>
        </w:rPr>
        <w:t xml:space="preserve">niespełniania przez projekt wymagań dotyczących umowy o podwykonawstwo, określonych </w:t>
      </w:r>
      <w:r>
        <w:rPr>
          <w:rFonts w:asciiTheme="minorHAnsi" w:hAnsiTheme="minorHAnsi"/>
        </w:rPr>
        <w:br/>
        <w:t xml:space="preserve">w ust. 5, </w:t>
      </w:r>
    </w:p>
    <w:p w:rsidR="006A1AB8" w:rsidRDefault="006A1AB8" w:rsidP="006A1AB8">
      <w:pPr>
        <w:numPr>
          <w:ilvl w:val="0"/>
          <w:numId w:val="32"/>
        </w:numPr>
        <w:tabs>
          <w:tab w:val="left" w:pos="426"/>
          <w:tab w:val="left" w:pos="709"/>
        </w:tabs>
        <w:spacing w:before="120" w:after="0" w:line="240" w:lineRule="auto"/>
        <w:contextualSpacing/>
        <w:jc w:val="both"/>
        <w:rPr>
          <w:rFonts w:asciiTheme="minorHAnsi" w:hAnsiTheme="minorHAnsi"/>
          <w:lang w:eastAsia="pl-PL"/>
        </w:rPr>
      </w:pPr>
      <w:r>
        <w:rPr>
          <w:rFonts w:asciiTheme="minorHAnsi" w:hAnsiTheme="minorHAnsi"/>
        </w:rPr>
        <w:t>niezałączenia do projektu zestawień, dokumentów lub informacji, o których mowa w ust. 8,</w:t>
      </w:r>
    </w:p>
    <w:p w:rsidR="006A1AB8" w:rsidRDefault="006A1AB8" w:rsidP="006A1AB8">
      <w:pPr>
        <w:numPr>
          <w:ilvl w:val="0"/>
          <w:numId w:val="32"/>
        </w:numPr>
        <w:tabs>
          <w:tab w:val="left" w:pos="709"/>
          <w:tab w:val="left" w:pos="1134"/>
        </w:tabs>
        <w:spacing w:before="120" w:after="0" w:line="240" w:lineRule="auto"/>
        <w:jc w:val="both"/>
        <w:rPr>
          <w:rFonts w:asciiTheme="minorHAnsi" w:hAnsiTheme="minorHAnsi"/>
          <w:lang w:eastAsia="pl-PL"/>
        </w:rPr>
      </w:pPr>
      <w:r>
        <w:rPr>
          <w:rFonts w:asciiTheme="minorHAnsi" w:hAnsiTheme="minorHAnsi"/>
          <w:lang w:eastAsia="pl-PL"/>
        </w:rPr>
        <w:t>zamieszczenia w projekcie postanowień opisanych w ust. 6,</w:t>
      </w:r>
    </w:p>
    <w:p w:rsidR="006A1AB8" w:rsidRDefault="006A1AB8" w:rsidP="006A1AB8">
      <w:pPr>
        <w:numPr>
          <w:ilvl w:val="0"/>
          <w:numId w:val="32"/>
        </w:numPr>
        <w:tabs>
          <w:tab w:val="left" w:pos="709"/>
        </w:tabs>
        <w:spacing w:before="120" w:after="0" w:line="240" w:lineRule="auto"/>
        <w:contextualSpacing/>
        <w:jc w:val="both"/>
        <w:rPr>
          <w:rFonts w:asciiTheme="minorHAnsi" w:hAnsiTheme="minorHAnsi"/>
          <w:lang w:eastAsia="pl-PL"/>
        </w:rPr>
      </w:pPr>
      <w:r>
        <w:rPr>
          <w:rFonts w:asciiTheme="minorHAnsi" w:hAnsiTheme="minorHAnsi"/>
          <w:lang w:eastAsia="pl-PL"/>
        </w:rPr>
        <w:t>gdy termin realizacji robót określonych zleceniem jest dłuższy niż przewidywany niniejszą umową  dla tych robót.</w:t>
      </w:r>
    </w:p>
    <w:p w:rsidR="006A1AB8" w:rsidRDefault="006A1AB8" w:rsidP="006A1AB8">
      <w:pPr>
        <w:numPr>
          <w:ilvl w:val="0"/>
          <w:numId w:val="28"/>
        </w:numPr>
        <w:tabs>
          <w:tab w:val="left" w:pos="426"/>
        </w:tabs>
        <w:spacing w:before="120" w:after="0" w:line="240" w:lineRule="auto"/>
        <w:jc w:val="both"/>
        <w:rPr>
          <w:rFonts w:asciiTheme="minorHAnsi" w:hAnsiTheme="minorHAnsi"/>
          <w:lang w:eastAsia="pl-PL"/>
        </w:rPr>
      </w:pPr>
      <w:r>
        <w:rPr>
          <w:rFonts w:asciiTheme="minorHAnsi" w:hAnsiTheme="minorHAnsi"/>
          <w:lang w:eastAsia="pl-PL"/>
        </w:rPr>
        <w:t>W przypadku zgłoszenia przez Zamawiającego zastrzeżeń do projektu umowy o podwykonawstwo w terminie określonym w ust. 9 Wykonawca, Podwykonawca lub dalszy Podwykonawca może przedłożyć zmieniony projekt umowy o podwykonawstwo, uwzględniający w całości zastrzeżenia Zamawiającego.</w:t>
      </w:r>
    </w:p>
    <w:p w:rsidR="00520144" w:rsidRPr="00520144" w:rsidRDefault="006A1AB8" w:rsidP="00520144">
      <w:pPr>
        <w:numPr>
          <w:ilvl w:val="0"/>
          <w:numId w:val="28"/>
        </w:numPr>
        <w:tabs>
          <w:tab w:val="left" w:pos="426"/>
          <w:tab w:val="left" w:pos="1276"/>
        </w:tabs>
        <w:spacing w:before="120" w:after="0" w:line="240" w:lineRule="auto"/>
        <w:jc w:val="both"/>
        <w:rPr>
          <w:rFonts w:asciiTheme="minorHAnsi" w:hAnsiTheme="minorHAnsi"/>
          <w:lang w:eastAsia="pl-PL"/>
        </w:rPr>
      </w:pPr>
      <w:r>
        <w:rPr>
          <w:rFonts w:asciiTheme="minorHAnsi" w:hAnsiTheme="minorHAnsi"/>
          <w:lang w:eastAsia="pl-PL"/>
        </w:rPr>
        <w:t xml:space="preserve">Po akceptacji projektu umowy o podwykonawstwo, której przedmiotem są roboty </w:t>
      </w:r>
      <w:r>
        <w:rPr>
          <w:sz w:val="24"/>
        </w:rPr>
        <w:t>będące przedmiotem niniejszej umowy</w:t>
      </w:r>
      <w:r>
        <w:rPr>
          <w:rFonts w:asciiTheme="minorHAnsi" w:hAnsiTheme="minorHAnsi"/>
          <w:lang w:eastAsia="pl-PL"/>
        </w:rPr>
        <w:t xml:space="preserv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w:t>
      </w:r>
      <w:r>
        <w:rPr>
          <w:sz w:val="24"/>
        </w:rPr>
        <w:t xml:space="preserve"> będących przedmiotem niniejszej umowy</w:t>
      </w:r>
      <w:r>
        <w:rPr>
          <w:rFonts w:asciiTheme="minorHAnsi" w:hAnsiTheme="minorHAnsi"/>
          <w:lang w:eastAsia="pl-PL"/>
        </w:rPr>
        <w:t xml:space="preserve"> .</w:t>
      </w:r>
    </w:p>
    <w:p w:rsidR="006A1AB8" w:rsidRDefault="006A1AB8" w:rsidP="006A1AB8">
      <w:pPr>
        <w:numPr>
          <w:ilvl w:val="0"/>
          <w:numId w:val="28"/>
        </w:numPr>
        <w:tabs>
          <w:tab w:val="left" w:pos="426"/>
        </w:tabs>
        <w:spacing w:before="120" w:after="0" w:line="240" w:lineRule="auto"/>
        <w:jc w:val="both"/>
        <w:rPr>
          <w:rFonts w:asciiTheme="minorHAnsi" w:hAnsiTheme="minorHAnsi"/>
          <w:lang w:eastAsia="pl-PL"/>
        </w:rPr>
      </w:pPr>
      <w:r>
        <w:rPr>
          <w:rFonts w:asciiTheme="minorHAnsi" w:hAnsiTheme="minorHAnsi"/>
          <w:lang w:eastAsia="pl-PL"/>
        </w:rPr>
        <w:t xml:space="preserve">Zamawiający zgłosi Wykonawcy, Podwykonawcy lub dalszemu Podwykonawcy pisemny sprzeciw do </w:t>
      </w:r>
      <w:r>
        <w:rPr>
          <w:rFonts w:asciiTheme="minorHAnsi" w:hAnsiTheme="minorHAnsi"/>
        </w:rPr>
        <w:t xml:space="preserve">przedłożonej umowy o podwykonawstwo, której przedmiotem są roboty </w:t>
      </w:r>
      <w:r>
        <w:rPr>
          <w:sz w:val="24"/>
        </w:rPr>
        <w:t>będące przedmiotem niniejszej umowy</w:t>
      </w:r>
      <w:r>
        <w:rPr>
          <w:rFonts w:asciiTheme="minorHAnsi" w:hAnsiTheme="minorHAnsi"/>
        </w:rPr>
        <w:t xml:space="preserve">, w terminie 14 dni od jej przedłożenia w przypadkach określonych w ust. 10. </w:t>
      </w:r>
    </w:p>
    <w:p w:rsidR="006A1AB8" w:rsidRDefault="006A1AB8" w:rsidP="006A1AB8">
      <w:pPr>
        <w:numPr>
          <w:ilvl w:val="0"/>
          <w:numId w:val="28"/>
        </w:numPr>
        <w:tabs>
          <w:tab w:val="left" w:pos="426"/>
          <w:tab w:val="left" w:pos="851"/>
        </w:tabs>
        <w:spacing w:before="120" w:after="0" w:line="240" w:lineRule="auto"/>
        <w:jc w:val="both"/>
        <w:rPr>
          <w:rFonts w:asciiTheme="minorHAnsi" w:hAnsiTheme="minorHAnsi"/>
          <w:lang w:eastAsia="pl-PL"/>
        </w:rPr>
      </w:pPr>
      <w:r>
        <w:rPr>
          <w:rFonts w:asciiTheme="minorHAnsi" w:hAnsiTheme="minorHAnsi"/>
        </w:rPr>
        <w:t xml:space="preserve">Wykonawca, Podwykonawca lub dalszy Podwykonawca nie może polecić Podwykonawcy realizacji przedmiotu umowy o podwykonawstwo, której przedmiotem są roboty </w:t>
      </w:r>
      <w:r>
        <w:rPr>
          <w:sz w:val="24"/>
        </w:rPr>
        <w:t>będące przedmiotem niniejszej umowy</w:t>
      </w:r>
      <w:r>
        <w:rPr>
          <w:rFonts w:asciiTheme="minorHAnsi" w:hAnsiTheme="minorHAnsi"/>
        </w:rPr>
        <w:t xml:space="preserve"> w przypadku braku jej akceptacji przez Zamawiającego.</w:t>
      </w:r>
    </w:p>
    <w:p w:rsidR="006A1AB8" w:rsidRDefault="006A1AB8" w:rsidP="006A1AB8">
      <w:pPr>
        <w:numPr>
          <w:ilvl w:val="0"/>
          <w:numId w:val="28"/>
        </w:numPr>
        <w:tabs>
          <w:tab w:val="left" w:pos="426"/>
          <w:tab w:val="left" w:pos="851"/>
        </w:tabs>
        <w:spacing w:before="120" w:after="0" w:line="240" w:lineRule="auto"/>
        <w:jc w:val="both"/>
        <w:rPr>
          <w:rFonts w:asciiTheme="minorHAnsi" w:hAnsiTheme="minorHAnsi"/>
          <w:lang w:eastAsia="pl-PL"/>
        </w:rPr>
      </w:pPr>
      <w:r>
        <w:rPr>
          <w:rFonts w:asciiTheme="minorHAnsi" w:hAnsiTheme="minorHAnsi"/>
        </w:rPr>
        <w:t xml:space="preserve">Zamawiający może zażądać od Wykonawcy niezwłocznego usunięcia z </w:t>
      </w:r>
      <w:r>
        <w:rPr>
          <w:sz w:val="24"/>
        </w:rPr>
        <w:t>miejsca realizacji przedmiotu niniejszej umowy</w:t>
      </w:r>
      <w:r>
        <w:rPr>
          <w:rFonts w:asciiTheme="minorHAnsi" w:hAnsiTheme="minorHAnsi"/>
        </w:rPr>
        <w:t xml:space="preserve"> Podwykonawcy lub dalszego Podwykonawcy, z którym nie została zawarta umowa o podwykonawstwo zaakceptowana przez Zamawiającego, lub może usunąć takiego Podwykonawcę lub dalszego Podwykonawcę na koszt Wykonawcy. </w:t>
      </w:r>
    </w:p>
    <w:p w:rsidR="006A1AB8" w:rsidRDefault="006A1AB8" w:rsidP="006A1AB8">
      <w:pPr>
        <w:numPr>
          <w:ilvl w:val="0"/>
          <w:numId w:val="28"/>
        </w:numPr>
        <w:tabs>
          <w:tab w:val="left" w:pos="426"/>
        </w:tabs>
        <w:spacing w:before="120" w:after="0" w:line="240" w:lineRule="auto"/>
        <w:jc w:val="both"/>
        <w:rPr>
          <w:rFonts w:asciiTheme="minorHAnsi" w:hAnsiTheme="minorHAnsi"/>
          <w:lang w:eastAsia="pl-PL"/>
        </w:rPr>
      </w:pPr>
      <w:r>
        <w:rPr>
          <w:rFonts w:asciiTheme="minorHAnsi" w:hAnsiTheme="minorHAnsi"/>
        </w:rPr>
        <w:t xml:space="preserve">Wykonawca, Podwykonawca lub dalszy Podwykonawca przedłoży wraz z kopią umowy o podwykonawstwo odpis z Krajowego Rejestru Sądowego Podwykonawcy lub dalszego Podwykonawcy, bądź inny dokument właściwy z uwagi na status prawny Podwykonawcy lub dalszego </w:t>
      </w:r>
      <w:r>
        <w:rPr>
          <w:rFonts w:asciiTheme="minorHAnsi" w:hAnsiTheme="minorHAnsi"/>
        </w:rPr>
        <w:lastRenderedPageBreak/>
        <w:t>Podwykonawcy, potwierdzający, że osoby zawierające umowę w imieniu Podwykonawcy lub dalszego Podwykonawcy posiadają uprawnienia do jego reprezentacji.</w:t>
      </w:r>
    </w:p>
    <w:p w:rsidR="006A1AB8" w:rsidRDefault="006A1AB8" w:rsidP="006A1AB8">
      <w:pPr>
        <w:numPr>
          <w:ilvl w:val="0"/>
          <w:numId w:val="28"/>
        </w:numPr>
        <w:tabs>
          <w:tab w:val="left" w:pos="426"/>
          <w:tab w:val="left" w:pos="709"/>
        </w:tabs>
        <w:spacing w:before="120" w:after="0" w:line="240" w:lineRule="auto"/>
        <w:jc w:val="both"/>
        <w:rPr>
          <w:rFonts w:asciiTheme="minorHAnsi" w:hAnsiTheme="minorHAnsi"/>
          <w:lang w:eastAsia="pl-PL"/>
        </w:rPr>
      </w:pPr>
      <w:r>
        <w:rPr>
          <w:rFonts w:asciiTheme="minorHAnsi" w:hAnsiTheme="minorHAnsi"/>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8 do 13.</w:t>
      </w:r>
    </w:p>
    <w:p w:rsidR="006A1AB8" w:rsidRDefault="006A1AB8" w:rsidP="006A1AB8">
      <w:pPr>
        <w:numPr>
          <w:ilvl w:val="0"/>
          <w:numId w:val="28"/>
        </w:numPr>
        <w:tabs>
          <w:tab w:val="left" w:pos="426"/>
          <w:tab w:val="left" w:pos="709"/>
        </w:tabs>
        <w:spacing w:before="120" w:after="0" w:line="240" w:lineRule="auto"/>
        <w:jc w:val="both"/>
        <w:rPr>
          <w:rFonts w:asciiTheme="minorHAnsi" w:hAnsiTheme="minorHAnsi"/>
          <w:lang w:eastAsia="pl-PL"/>
        </w:rPr>
      </w:pPr>
      <w:r>
        <w:rPr>
          <w:rFonts w:asciiTheme="minorHAnsi" w:hAnsiTheme="minorHAnsi"/>
        </w:rPr>
        <w:t>W przypadku zawarcia Umowy o podwykonawstwo Wykonawca, Podwykonawca lub dalszy Podwykonawca jest zobowiązany do zapłaty wynagrodzenia należnego Podwykonawcy lub dalszemu Podwykonawcy z zachowaniem terminów określonych tą umową.</w:t>
      </w:r>
    </w:p>
    <w:p w:rsidR="006A1AB8" w:rsidRPr="00520144" w:rsidRDefault="006A1AB8" w:rsidP="006A1AB8">
      <w:pPr>
        <w:numPr>
          <w:ilvl w:val="0"/>
          <w:numId w:val="28"/>
        </w:numPr>
        <w:tabs>
          <w:tab w:val="left" w:pos="426"/>
          <w:tab w:val="left" w:pos="709"/>
        </w:tabs>
        <w:spacing w:before="120" w:after="0" w:line="240" w:lineRule="auto"/>
        <w:jc w:val="both"/>
        <w:rPr>
          <w:rFonts w:asciiTheme="minorHAnsi" w:hAnsiTheme="minorHAnsi"/>
          <w:lang w:eastAsia="pl-PL"/>
        </w:rPr>
      </w:pPr>
      <w:r>
        <w:rPr>
          <w:rFonts w:asciiTheme="minorHAnsi" w:hAnsiTheme="minorHAnsi"/>
          <w:lang w:eastAsia="pl-PL"/>
        </w:rPr>
        <w:t xml:space="preserve">Zamawiający </w:t>
      </w:r>
      <w:r>
        <w:rPr>
          <w:rFonts w:asciiTheme="minorHAnsi" w:hAnsiTheme="minorHAnsi"/>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w:t>
      </w:r>
      <w:r>
        <w:t xml:space="preserve"> będących przedmiotem niniejszej umowy</w:t>
      </w:r>
      <w:r>
        <w:rPr>
          <w:rFonts w:asciiTheme="minorHAnsi" w:hAnsiTheme="minorHAnsi"/>
        </w:rPr>
        <w:t xml:space="preserve"> lub dotrzymania terminów realizacji tych robót. Wykonawca, Podwykonawca lub dalszy Podwykonawca niezwłocznie usunie na żądanie Zamawiającego Podwykonawcę lub dalszego Podwykonawcę z </w:t>
      </w:r>
      <w:r>
        <w:rPr>
          <w:sz w:val="24"/>
        </w:rPr>
        <w:t>miejsca realizacji przedmiotu niniejszej umowy</w:t>
      </w:r>
      <w:r>
        <w:rPr>
          <w:rFonts w:asciiTheme="minorHAnsi" w:hAnsiTheme="minorHAnsi"/>
        </w:rPr>
        <w:t xml:space="preserve">, jeżeli działania Podwykonawcy lub dalszego Podwykonawcy na </w:t>
      </w:r>
      <w:r>
        <w:rPr>
          <w:sz w:val="24"/>
        </w:rPr>
        <w:t>miejscu realizacji przedmiotu niniejszej umowy</w:t>
      </w:r>
      <w:r>
        <w:rPr>
          <w:rFonts w:asciiTheme="minorHAnsi" w:hAnsiTheme="minorHAnsi"/>
        </w:rPr>
        <w:t xml:space="preserve"> naruszają postanowienia niniejszej umowy</w:t>
      </w:r>
    </w:p>
    <w:p w:rsidR="006A1AB8" w:rsidRDefault="00520144" w:rsidP="006A1AB8">
      <w:pPr>
        <w:tabs>
          <w:tab w:val="left" w:pos="4240"/>
          <w:tab w:val="center" w:pos="4536"/>
        </w:tabs>
        <w:rPr>
          <w:b/>
        </w:rPr>
      </w:pPr>
      <w:r>
        <w:rPr>
          <w:b/>
        </w:rPr>
        <w:t>§ 9</w:t>
      </w:r>
    </w:p>
    <w:p w:rsidR="006A1AB8" w:rsidRDefault="006A1AB8" w:rsidP="006A1AB8">
      <w:pPr>
        <w:jc w:val="both"/>
        <w:rPr>
          <w:rFonts w:ascii="Arial" w:hAnsi="Arial" w:cs="Arial"/>
        </w:rPr>
      </w:pPr>
      <w:r>
        <w:t>1. Umowa zostaje zawarta na okres od 01.01.2022r. do 31.12.2022 roku</w:t>
      </w:r>
      <w:r>
        <w:rPr>
          <w:rFonts w:ascii="Arial" w:hAnsi="Arial" w:cs="Arial"/>
        </w:rPr>
        <w:t>.</w:t>
      </w:r>
    </w:p>
    <w:p w:rsidR="006A1AB8" w:rsidRDefault="006A1AB8" w:rsidP="006A1AB8">
      <w:pPr>
        <w:jc w:val="both"/>
        <w:rPr>
          <w:rFonts w:ascii="Times New Roman" w:hAnsi="Times New Roman"/>
        </w:rPr>
      </w:pPr>
      <w:r>
        <w:t>2. Niniejsza umowa wygasa przed upływem okresu na jaki została zawarta, jeżeli wartość całkowita realizowanej umowy osiągnie wartość określoną w § 3 ust. 1.</w:t>
      </w:r>
    </w:p>
    <w:p w:rsidR="006A1AB8" w:rsidRDefault="006A1AB8" w:rsidP="006A1AB8">
      <w:pPr>
        <w:widowControl w:val="0"/>
        <w:tabs>
          <w:tab w:val="left" w:pos="4488"/>
        </w:tabs>
        <w:autoSpaceDE w:val="0"/>
        <w:spacing w:before="60"/>
        <w:jc w:val="both"/>
        <w:rPr>
          <w:b/>
        </w:rPr>
      </w:pPr>
      <w:r>
        <w:t>3. Zamawiający wskazuje, jako przedstawiciela Zamawiającego, osobę Zbigniewa</w:t>
      </w:r>
      <w:r w:rsidR="00823DF4">
        <w:t xml:space="preserve"> Faleńczyka -  tel. 52 3870169, kom. 604506665</w:t>
      </w:r>
    </w:p>
    <w:p w:rsidR="006A1AB8" w:rsidRDefault="006A1AB8" w:rsidP="006A1AB8">
      <w:pPr>
        <w:tabs>
          <w:tab w:val="left" w:pos="4240"/>
          <w:tab w:val="center" w:pos="4536"/>
        </w:tabs>
        <w:rPr>
          <w:szCs w:val="24"/>
        </w:rPr>
      </w:pPr>
      <w:r>
        <w:t>4. Wykonawca zobowiązany jest do zapewnienia  nadzoru nad prawidłową realizacją robót będących przedmiotem niniejszej umowy w osobie …………………….</w:t>
      </w:r>
    </w:p>
    <w:p w:rsidR="006A1AB8" w:rsidRDefault="006A1AB8" w:rsidP="006A1AB8">
      <w:pPr>
        <w:autoSpaceDE w:val="0"/>
        <w:autoSpaceDN w:val="0"/>
        <w:adjustRightInd w:val="0"/>
        <w:jc w:val="both"/>
        <w:rPr>
          <w:bCs/>
          <w:sz w:val="24"/>
        </w:rPr>
      </w:pPr>
      <w:r>
        <w:rPr>
          <w:sz w:val="24"/>
        </w:rPr>
        <w:t>5.Zamawiającemu przysługuje prawo wypowiedzenia umowy, ze skutkiem natychmiastowym, gdy:</w:t>
      </w:r>
    </w:p>
    <w:p w:rsidR="006A1AB8" w:rsidRPr="00520144" w:rsidRDefault="006A1AB8" w:rsidP="006A1AB8">
      <w:pPr>
        <w:pStyle w:val="Akapitzlist"/>
        <w:numPr>
          <w:ilvl w:val="1"/>
          <w:numId w:val="33"/>
        </w:numPr>
        <w:spacing w:after="0" w:line="240" w:lineRule="auto"/>
        <w:contextualSpacing w:val="0"/>
        <w:jc w:val="both"/>
        <w:rPr>
          <w:sz w:val="24"/>
        </w:rPr>
      </w:pPr>
      <w:r>
        <w:rPr>
          <w:sz w:val="24"/>
        </w:rPr>
        <w:t>Wykonawca trzy krotnie bez uzasadnienia nie wykonał zlecenia</w:t>
      </w:r>
      <w:r>
        <w:t xml:space="preserve"> będącego przedmiotem niniejszej umowy</w:t>
      </w:r>
      <w:r>
        <w:rPr>
          <w:sz w:val="24"/>
        </w:rPr>
        <w:t xml:space="preserve"> w terminach zawartych w art. 2 n/n umowy. </w:t>
      </w:r>
    </w:p>
    <w:p w:rsidR="006A1AB8" w:rsidRDefault="006A1AB8" w:rsidP="006A1AB8">
      <w:pPr>
        <w:pStyle w:val="Akapitzlist"/>
        <w:ind w:left="420"/>
        <w:jc w:val="both"/>
        <w:rPr>
          <w:sz w:val="24"/>
        </w:rPr>
      </w:pPr>
    </w:p>
    <w:p w:rsidR="006A1AB8" w:rsidRPr="007251BB" w:rsidRDefault="006A1AB8" w:rsidP="007251BB">
      <w:pPr>
        <w:pStyle w:val="Akapitzlist"/>
        <w:numPr>
          <w:ilvl w:val="1"/>
          <w:numId w:val="33"/>
        </w:numPr>
        <w:spacing w:after="0" w:line="240" w:lineRule="auto"/>
        <w:contextualSpacing w:val="0"/>
        <w:jc w:val="both"/>
        <w:rPr>
          <w:sz w:val="24"/>
        </w:rPr>
      </w:pPr>
      <w:r>
        <w:rPr>
          <w:sz w:val="24"/>
        </w:rPr>
        <w:t>Wykonawca wykonuje roboty</w:t>
      </w:r>
      <w:r>
        <w:t xml:space="preserve"> będące przedmiotem niniejszej umowy</w:t>
      </w:r>
      <w:r>
        <w:rPr>
          <w:sz w:val="24"/>
        </w:rPr>
        <w:t xml:space="preserve"> w sposób niezgodny z umową i pomimo trzy krotnego wezwania nie nastąpiła poprawa ich wykonania bądź narusza inne postanowienia niniejszej umowy. </w:t>
      </w:r>
    </w:p>
    <w:p w:rsidR="006A1AB8" w:rsidRDefault="006A1AB8" w:rsidP="006A1AB8">
      <w:pPr>
        <w:rPr>
          <w:sz w:val="24"/>
        </w:rPr>
      </w:pPr>
      <w:r>
        <w:rPr>
          <w:sz w:val="24"/>
        </w:rPr>
        <w:t xml:space="preserve">6. Wykonawcy przysługuje prawo rozwiązania umowy ze skutkiem natychmiastowym, jeżeli  </w:t>
      </w:r>
    </w:p>
    <w:p w:rsidR="006A1AB8" w:rsidRDefault="006A1AB8" w:rsidP="006A1AB8">
      <w:r>
        <w:rPr>
          <w:sz w:val="24"/>
        </w:rPr>
        <w:t xml:space="preserve">     Zamawiający odmawia bez uzasadnionej przyczyny odbioru robót</w:t>
      </w:r>
      <w:r>
        <w:t xml:space="preserve"> będących przedmiotem      </w:t>
      </w:r>
    </w:p>
    <w:p w:rsidR="00823DF4" w:rsidRPr="00376829" w:rsidRDefault="006A1AB8" w:rsidP="006A1AB8">
      <w:pPr>
        <w:rPr>
          <w:sz w:val="24"/>
        </w:rPr>
      </w:pPr>
      <w:r>
        <w:t xml:space="preserve">      niniejszej umowy</w:t>
      </w:r>
      <w:r w:rsidR="00376829">
        <w:rPr>
          <w:sz w:val="24"/>
        </w:rPr>
        <w:t xml:space="preserve">. </w:t>
      </w:r>
    </w:p>
    <w:p w:rsidR="006A1AB8" w:rsidRDefault="006A1AB8" w:rsidP="00823DF4">
      <w:pPr>
        <w:jc w:val="both"/>
      </w:pPr>
      <w:r>
        <w:t>7. Wszelkie zmiany w umowie wymagają formy pisemnej pod rygorem nieważności.</w:t>
      </w:r>
    </w:p>
    <w:p w:rsidR="00376829" w:rsidRDefault="006A1AB8" w:rsidP="00376829">
      <w:pPr>
        <w:numPr>
          <w:ilvl w:val="0"/>
          <w:numId w:val="26"/>
        </w:numPr>
        <w:suppressAutoHyphens/>
        <w:spacing w:after="0" w:line="240" w:lineRule="auto"/>
        <w:jc w:val="both"/>
      </w:pPr>
      <w:r>
        <w:lastRenderedPageBreak/>
        <w:t>Niedopuszczalna jest pod rygorem nieważności taka zmiana niniejszej umowy, która byłaby niekorzystna dla Zamawiającego i która zmieniłaby treść oferty na podstawie, której dokonano wyboru Wykonawcy.</w:t>
      </w:r>
    </w:p>
    <w:p w:rsidR="00376829" w:rsidRDefault="00376829" w:rsidP="00376829">
      <w:pPr>
        <w:suppressAutoHyphens/>
        <w:spacing w:after="0" w:line="240" w:lineRule="auto"/>
        <w:jc w:val="both"/>
      </w:pPr>
    </w:p>
    <w:p w:rsidR="006A1AB8" w:rsidRPr="00823DF4" w:rsidRDefault="00823DF4" w:rsidP="00823DF4">
      <w:pPr>
        <w:tabs>
          <w:tab w:val="left" w:pos="4320"/>
        </w:tabs>
        <w:rPr>
          <w:b/>
        </w:rPr>
      </w:pPr>
      <w:r>
        <w:rPr>
          <w:b/>
        </w:rPr>
        <w:t>§ 10</w:t>
      </w:r>
    </w:p>
    <w:p w:rsidR="006A1AB8" w:rsidRDefault="006A1AB8" w:rsidP="00823DF4">
      <w:pPr>
        <w:jc w:val="both"/>
      </w:pPr>
      <w:r>
        <w:t>Wykonawca nie może powierzyć wykonania umowy innej osobie bez zgody Zamawiającego udzielonej na pi</w:t>
      </w:r>
      <w:r w:rsidR="00823DF4">
        <w:t xml:space="preserve">śmie, pod rygorem nieważności. </w:t>
      </w:r>
    </w:p>
    <w:p w:rsidR="006A1AB8" w:rsidRPr="00823DF4" w:rsidRDefault="00823DF4" w:rsidP="00823DF4">
      <w:pPr>
        <w:tabs>
          <w:tab w:val="left" w:pos="4320"/>
        </w:tabs>
        <w:rPr>
          <w:b/>
        </w:rPr>
      </w:pPr>
      <w:r>
        <w:rPr>
          <w:b/>
        </w:rPr>
        <w:t>§ 11</w:t>
      </w:r>
    </w:p>
    <w:p w:rsidR="006A1AB8" w:rsidRPr="00823DF4" w:rsidRDefault="006A1AB8" w:rsidP="00823DF4">
      <w:pPr>
        <w:jc w:val="both"/>
      </w:pPr>
      <w:r>
        <w:t>Wykonawca oświadcza, że posiada aktualne ubezpieczenie od odpowiedzialności cywilnej z tytułu prowadz</w:t>
      </w:r>
      <w:r w:rsidR="00823DF4">
        <w:t>onej działalności gospodarczej.</w:t>
      </w:r>
    </w:p>
    <w:p w:rsidR="006A1AB8" w:rsidRPr="00823DF4" w:rsidRDefault="00823DF4" w:rsidP="00823DF4">
      <w:pPr>
        <w:tabs>
          <w:tab w:val="left" w:pos="4320"/>
        </w:tabs>
        <w:rPr>
          <w:b/>
        </w:rPr>
      </w:pPr>
      <w:r>
        <w:rPr>
          <w:b/>
        </w:rPr>
        <w:t>§ 12</w:t>
      </w:r>
    </w:p>
    <w:p w:rsidR="006A1AB8" w:rsidRDefault="006A1AB8" w:rsidP="00823DF4">
      <w:pPr>
        <w:tabs>
          <w:tab w:val="left" w:pos="6300"/>
        </w:tabs>
        <w:jc w:val="both"/>
      </w:pPr>
      <w:r>
        <w:t>W sprawach nie uregulowanych niniejszą umową mają zastosowa</w:t>
      </w:r>
      <w:r w:rsidR="00823DF4">
        <w:t>nie przepisy Kodeksu cywilnego.</w:t>
      </w:r>
    </w:p>
    <w:p w:rsidR="006A1AB8" w:rsidRPr="00823DF4" w:rsidRDefault="00823DF4" w:rsidP="00823DF4">
      <w:pPr>
        <w:tabs>
          <w:tab w:val="left" w:pos="4320"/>
        </w:tabs>
        <w:rPr>
          <w:b/>
        </w:rPr>
      </w:pPr>
      <w:r>
        <w:rPr>
          <w:b/>
        </w:rPr>
        <w:t>§ 13</w:t>
      </w:r>
    </w:p>
    <w:p w:rsidR="006A1AB8" w:rsidRDefault="006A1AB8" w:rsidP="006A1AB8">
      <w:pPr>
        <w:jc w:val="both"/>
      </w:pPr>
      <w:r>
        <w:t xml:space="preserve">Umowa została sporządzona w 2 jednobrzmiących egzemplarzach, z których 1 egz. otrzymuje </w:t>
      </w:r>
      <w:r w:rsidR="00823DF4">
        <w:t>Zamawiający i 1 egz. Wykonawca.</w:t>
      </w:r>
    </w:p>
    <w:p w:rsidR="006A1AB8" w:rsidRDefault="00823DF4" w:rsidP="00823DF4">
      <w:pPr>
        <w:ind w:left="360"/>
        <w:jc w:val="center"/>
      </w:pPr>
      <w:r>
        <w:t>Podpisy:</w:t>
      </w:r>
    </w:p>
    <w:p w:rsidR="00823DF4" w:rsidRDefault="00823DF4" w:rsidP="00823DF4">
      <w:pPr>
        <w:ind w:left="360"/>
        <w:jc w:val="center"/>
      </w:pPr>
    </w:p>
    <w:p w:rsidR="006A1AB8" w:rsidRDefault="006A1AB8" w:rsidP="006A1AB8">
      <w:pPr>
        <w:ind w:left="360"/>
        <w:jc w:val="both"/>
      </w:pPr>
      <w:r>
        <w:t xml:space="preserve">      Zamawiający:                                                                                 Wykonawca:</w:t>
      </w:r>
    </w:p>
    <w:p w:rsidR="006A1AB8" w:rsidRDefault="006A1AB8" w:rsidP="006A1AB8">
      <w:pPr>
        <w:ind w:left="360"/>
        <w:jc w:val="both"/>
      </w:pPr>
    </w:p>
    <w:p w:rsidR="006A1AB8" w:rsidRDefault="006A1AB8" w:rsidP="006A1AB8">
      <w:pPr>
        <w:tabs>
          <w:tab w:val="left" w:pos="0"/>
          <w:tab w:val="left" w:pos="360"/>
        </w:tabs>
        <w:ind w:left="360"/>
        <w:jc w:val="both"/>
      </w:pPr>
    </w:p>
    <w:p w:rsidR="006A1AB8" w:rsidRDefault="006A1AB8" w:rsidP="006A1AB8">
      <w:pPr>
        <w:tabs>
          <w:tab w:val="left" w:pos="0"/>
          <w:tab w:val="left" w:pos="360"/>
        </w:tabs>
        <w:ind w:left="360"/>
        <w:jc w:val="both"/>
      </w:pPr>
    </w:p>
    <w:p w:rsidR="006A1AB8" w:rsidRDefault="006A1AB8" w:rsidP="006A1AB8">
      <w:pPr>
        <w:tabs>
          <w:tab w:val="left" w:pos="0"/>
          <w:tab w:val="left" w:pos="360"/>
        </w:tabs>
        <w:ind w:left="360"/>
        <w:jc w:val="both"/>
      </w:pPr>
    </w:p>
    <w:p w:rsidR="006A1AB8" w:rsidRDefault="006A1AB8" w:rsidP="00823DF4">
      <w:pPr>
        <w:tabs>
          <w:tab w:val="left" w:pos="0"/>
          <w:tab w:val="left" w:pos="360"/>
        </w:tabs>
        <w:jc w:val="both"/>
      </w:pPr>
    </w:p>
    <w:p w:rsidR="006A1AB8" w:rsidRDefault="006A1AB8" w:rsidP="006A1AB8">
      <w:pPr>
        <w:tabs>
          <w:tab w:val="left" w:pos="0"/>
          <w:tab w:val="left" w:pos="360"/>
        </w:tabs>
        <w:jc w:val="both"/>
      </w:pPr>
    </w:p>
    <w:p w:rsidR="00823DF4" w:rsidRDefault="00823DF4" w:rsidP="006A1AB8">
      <w:pPr>
        <w:tabs>
          <w:tab w:val="left" w:pos="0"/>
          <w:tab w:val="left" w:pos="360"/>
        </w:tabs>
        <w:jc w:val="both"/>
      </w:pPr>
    </w:p>
    <w:p w:rsidR="00823DF4" w:rsidRDefault="00823DF4" w:rsidP="006A1AB8">
      <w:pPr>
        <w:tabs>
          <w:tab w:val="left" w:pos="0"/>
          <w:tab w:val="left" w:pos="360"/>
        </w:tabs>
        <w:jc w:val="both"/>
      </w:pPr>
    </w:p>
    <w:p w:rsidR="00F76F6C" w:rsidRDefault="00F76F6C" w:rsidP="006A1AB8">
      <w:pPr>
        <w:tabs>
          <w:tab w:val="left" w:pos="0"/>
          <w:tab w:val="left" w:pos="360"/>
        </w:tabs>
        <w:jc w:val="both"/>
      </w:pPr>
    </w:p>
    <w:p w:rsidR="00F76F6C" w:rsidRDefault="00F76F6C" w:rsidP="006A1AB8">
      <w:pPr>
        <w:tabs>
          <w:tab w:val="left" w:pos="0"/>
          <w:tab w:val="left" w:pos="360"/>
        </w:tabs>
        <w:jc w:val="both"/>
      </w:pPr>
    </w:p>
    <w:p w:rsidR="006A1AB8" w:rsidRPr="00823DF4" w:rsidRDefault="006A1AB8" w:rsidP="00823DF4">
      <w:pPr>
        <w:tabs>
          <w:tab w:val="left" w:pos="0"/>
          <w:tab w:val="left" w:pos="360"/>
        </w:tabs>
        <w:spacing w:after="0"/>
        <w:ind w:left="360"/>
        <w:jc w:val="both"/>
        <w:rPr>
          <w:sz w:val="20"/>
          <w:szCs w:val="20"/>
        </w:rPr>
      </w:pPr>
      <w:r w:rsidRPr="00823DF4">
        <w:rPr>
          <w:sz w:val="20"/>
          <w:szCs w:val="20"/>
        </w:rPr>
        <w:t>Załącznik:</w:t>
      </w:r>
    </w:p>
    <w:p w:rsidR="006A1AB8" w:rsidRDefault="006A1AB8" w:rsidP="00823DF4">
      <w:pPr>
        <w:numPr>
          <w:ilvl w:val="6"/>
          <w:numId w:val="34"/>
        </w:numPr>
        <w:tabs>
          <w:tab w:val="left" w:pos="0"/>
          <w:tab w:val="left" w:pos="360"/>
          <w:tab w:val="num" w:pos="426"/>
        </w:tabs>
        <w:suppressAutoHyphens/>
        <w:spacing w:after="0" w:line="240" w:lineRule="auto"/>
        <w:ind w:hanging="2520"/>
        <w:jc w:val="both"/>
        <w:rPr>
          <w:sz w:val="20"/>
          <w:szCs w:val="20"/>
        </w:rPr>
      </w:pPr>
      <w:r w:rsidRPr="00823DF4">
        <w:rPr>
          <w:sz w:val="20"/>
          <w:szCs w:val="20"/>
        </w:rPr>
        <w:t>Wykaz oświetlenia drogowego</w:t>
      </w:r>
    </w:p>
    <w:p w:rsidR="00823DF4" w:rsidRDefault="00823DF4" w:rsidP="00823DF4">
      <w:pPr>
        <w:tabs>
          <w:tab w:val="left" w:pos="0"/>
          <w:tab w:val="left" w:pos="360"/>
        </w:tabs>
        <w:suppressAutoHyphens/>
        <w:spacing w:after="0" w:line="240" w:lineRule="auto"/>
        <w:ind w:left="2520"/>
        <w:jc w:val="both"/>
        <w:rPr>
          <w:sz w:val="20"/>
          <w:szCs w:val="20"/>
        </w:rPr>
      </w:pPr>
    </w:p>
    <w:p w:rsidR="00823DF4" w:rsidRPr="00823DF4" w:rsidRDefault="00823DF4" w:rsidP="00823DF4">
      <w:pPr>
        <w:tabs>
          <w:tab w:val="left" w:pos="0"/>
          <w:tab w:val="left" w:pos="360"/>
        </w:tabs>
        <w:suppressAutoHyphens/>
        <w:spacing w:after="0" w:line="240" w:lineRule="auto"/>
        <w:ind w:left="2520"/>
        <w:jc w:val="both"/>
        <w:rPr>
          <w:sz w:val="20"/>
          <w:szCs w:val="20"/>
        </w:rPr>
      </w:pPr>
    </w:p>
    <w:p w:rsidR="00520144" w:rsidRDefault="006A1AB8" w:rsidP="00823DF4">
      <w:pPr>
        <w:tabs>
          <w:tab w:val="left" w:pos="0"/>
          <w:tab w:val="left" w:pos="360"/>
        </w:tabs>
        <w:spacing w:after="0"/>
        <w:ind w:left="360"/>
        <w:jc w:val="both"/>
        <w:rPr>
          <w:sz w:val="20"/>
          <w:szCs w:val="20"/>
        </w:rPr>
      </w:pPr>
      <w:r w:rsidRPr="00823DF4">
        <w:rPr>
          <w:sz w:val="20"/>
          <w:szCs w:val="20"/>
        </w:rPr>
        <w:t>Sporządził: Zbigniew Faleńczyk</w:t>
      </w:r>
    </w:p>
    <w:p w:rsidR="00376829" w:rsidRDefault="00376829" w:rsidP="00823DF4">
      <w:pPr>
        <w:tabs>
          <w:tab w:val="left" w:pos="0"/>
          <w:tab w:val="left" w:pos="360"/>
        </w:tabs>
        <w:spacing w:after="0"/>
        <w:ind w:left="360"/>
        <w:jc w:val="both"/>
        <w:rPr>
          <w:sz w:val="20"/>
          <w:szCs w:val="20"/>
        </w:rPr>
      </w:pPr>
    </w:p>
    <w:p w:rsidR="00376829" w:rsidRDefault="00376829" w:rsidP="00823DF4">
      <w:pPr>
        <w:tabs>
          <w:tab w:val="left" w:pos="0"/>
          <w:tab w:val="left" w:pos="360"/>
        </w:tabs>
        <w:spacing w:after="0"/>
        <w:ind w:left="360"/>
        <w:jc w:val="both"/>
        <w:rPr>
          <w:sz w:val="20"/>
          <w:szCs w:val="20"/>
        </w:rPr>
      </w:pPr>
    </w:p>
    <w:p w:rsidR="00376829" w:rsidRDefault="00376829" w:rsidP="00823DF4">
      <w:pPr>
        <w:tabs>
          <w:tab w:val="left" w:pos="0"/>
          <w:tab w:val="left" w:pos="360"/>
        </w:tabs>
        <w:spacing w:after="0"/>
        <w:ind w:left="360"/>
        <w:jc w:val="both"/>
        <w:rPr>
          <w:sz w:val="20"/>
          <w:szCs w:val="20"/>
        </w:rPr>
      </w:pPr>
    </w:p>
    <w:p w:rsidR="00376829" w:rsidRDefault="00376829" w:rsidP="00823DF4">
      <w:pPr>
        <w:tabs>
          <w:tab w:val="left" w:pos="0"/>
          <w:tab w:val="left" w:pos="360"/>
        </w:tabs>
        <w:spacing w:after="0"/>
        <w:ind w:left="360"/>
        <w:jc w:val="both"/>
        <w:rPr>
          <w:sz w:val="20"/>
          <w:szCs w:val="20"/>
        </w:rPr>
      </w:pPr>
    </w:p>
    <w:p w:rsidR="00376829" w:rsidRPr="00823DF4" w:rsidRDefault="00376829" w:rsidP="00823DF4">
      <w:pPr>
        <w:tabs>
          <w:tab w:val="left" w:pos="0"/>
          <w:tab w:val="left" w:pos="360"/>
        </w:tabs>
        <w:spacing w:after="0"/>
        <w:ind w:left="360"/>
        <w:jc w:val="both"/>
        <w:rPr>
          <w:sz w:val="20"/>
          <w:szCs w:val="20"/>
        </w:rPr>
      </w:pPr>
    </w:p>
    <w:p w:rsidR="006A1AB8" w:rsidRDefault="006A1AB8" w:rsidP="006A1AB8">
      <w:pPr>
        <w:tabs>
          <w:tab w:val="left" w:pos="0"/>
          <w:tab w:val="left" w:pos="360"/>
        </w:tabs>
        <w:ind w:left="360" w:right="-322"/>
        <w:jc w:val="right"/>
        <w:rPr>
          <w:rFonts w:cs="Arial"/>
          <w:sz w:val="28"/>
          <w:szCs w:val="28"/>
        </w:rPr>
      </w:pPr>
      <w:r>
        <w:rPr>
          <w:rFonts w:cs="Arial"/>
          <w:sz w:val="28"/>
          <w:szCs w:val="28"/>
        </w:rPr>
        <w:t>Złącznik nr 1 do umowy RGK……………..</w:t>
      </w:r>
    </w:p>
    <w:p w:rsidR="006A1AB8" w:rsidRDefault="006A1AB8" w:rsidP="00823DF4">
      <w:pPr>
        <w:tabs>
          <w:tab w:val="left" w:pos="0"/>
          <w:tab w:val="left" w:pos="360"/>
        </w:tabs>
        <w:rPr>
          <w:rFonts w:cs="Arial"/>
          <w:sz w:val="28"/>
          <w:szCs w:val="28"/>
        </w:rPr>
      </w:pPr>
    </w:p>
    <w:p w:rsidR="006A1AB8" w:rsidRDefault="00823DF4" w:rsidP="00823DF4">
      <w:pPr>
        <w:jc w:val="center"/>
        <w:rPr>
          <w:b/>
          <w:sz w:val="32"/>
          <w:szCs w:val="32"/>
        </w:rPr>
      </w:pPr>
      <w:r>
        <w:rPr>
          <w:b/>
          <w:sz w:val="32"/>
          <w:szCs w:val="32"/>
        </w:rPr>
        <w:t>WYKAZ OBIEKTÓW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0"/>
        <w:gridCol w:w="4176"/>
        <w:gridCol w:w="1418"/>
        <w:gridCol w:w="1417"/>
        <w:gridCol w:w="1559"/>
      </w:tblGrid>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szCs w:val="24"/>
              </w:rPr>
            </w:pPr>
          </w:p>
          <w:p w:rsidR="006A1AB8" w:rsidRDefault="006A1AB8">
            <w:pPr>
              <w:jc w:val="center"/>
              <w:rPr>
                <w:rFonts w:ascii="Arial" w:hAnsi="Arial" w:cs="Arial"/>
              </w:rPr>
            </w:pPr>
            <w:r>
              <w:rPr>
                <w:rFonts w:ascii="Arial" w:hAnsi="Arial" w:cs="Arial"/>
              </w:rPr>
              <w:t>L.P</w:t>
            </w:r>
          </w:p>
        </w:tc>
        <w:tc>
          <w:tcPr>
            <w:tcW w:w="4176" w:type="dxa"/>
            <w:tcBorders>
              <w:top w:val="single" w:sz="4" w:space="0" w:color="000000"/>
              <w:left w:val="single" w:sz="4" w:space="0" w:color="000000"/>
              <w:bottom w:val="single" w:sz="4" w:space="0" w:color="000000"/>
              <w:right w:val="single" w:sz="4" w:space="0" w:color="auto"/>
            </w:tcBorders>
          </w:tcPr>
          <w:p w:rsidR="006A1AB8" w:rsidRDefault="006A1AB8">
            <w:pPr>
              <w:snapToGrid w:val="0"/>
              <w:jc w:val="center"/>
              <w:rPr>
                <w:rFonts w:ascii="Arial" w:hAnsi="Arial" w:cs="Arial"/>
                <w:b/>
                <w:bCs/>
              </w:rPr>
            </w:pPr>
          </w:p>
          <w:p w:rsidR="006A1AB8" w:rsidRDefault="006A1AB8">
            <w:pPr>
              <w:jc w:val="center"/>
              <w:rPr>
                <w:rFonts w:ascii="Arial" w:hAnsi="Arial" w:cs="Arial"/>
              </w:rPr>
            </w:pPr>
            <w:r>
              <w:rPr>
                <w:rFonts w:ascii="Arial" w:hAnsi="Arial" w:cs="Arial"/>
                <w:b/>
                <w:bCs/>
              </w:rPr>
              <w:t>Lokalizacja obiektu</w:t>
            </w:r>
          </w:p>
        </w:tc>
        <w:tc>
          <w:tcPr>
            <w:tcW w:w="1418" w:type="dxa"/>
            <w:tcBorders>
              <w:top w:val="single" w:sz="4" w:space="0" w:color="000000"/>
              <w:left w:val="single" w:sz="4" w:space="0" w:color="000000"/>
              <w:bottom w:val="single" w:sz="4" w:space="0" w:color="000000"/>
              <w:right w:val="single" w:sz="4" w:space="0" w:color="auto"/>
            </w:tcBorders>
            <w:hideMark/>
          </w:tcPr>
          <w:p w:rsidR="006A1AB8" w:rsidRDefault="006A1AB8">
            <w:pPr>
              <w:jc w:val="center"/>
              <w:rPr>
                <w:rFonts w:ascii="Arial" w:hAnsi="Arial" w:cs="Arial"/>
              </w:rPr>
            </w:pPr>
            <w:r>
              <w:rPr>
                <w:rFonts w:ascii="Arial" w:hAnsi="Arial" w:cs="Arial"/>
                <w:b/>
                <w:bCs/>
              </w:rPr>
              <w:t>Ilość punktów  świetlnych</w:t>
            </w:r>
          </w:p>
        </w:tc>
        <w:tc>
          <w:tcPr>
            <w:tcW w:w="1417" w:type="dxa"/>
            <w:tcBorders>
              <w:top w:val="single" w:sz="4" w:space="0" w:color="000000"/>
              <w:left w:val="single" w:sz="4" w:space="0" w:color="000000"/>
              <w:bottom w:val="single" w:sz="4" w:space="0" w:color="000000"/>
              <w:right w:val="single" w:sz="4" w:space="0" w:color="000000"/>
            </w:tcBorders>
          </w:tcPr>
          <w:p w:rsidR="006A1AB8" w:rsidRDefault="006A1AB8">
            <w:pPr>
              <w:snapToGrid w:val="0"/>
              <w:jc w:val="center"/>
              <w:rPr>
                <w:rFonts w:ascii="Arial" w:hAnsi="Arial" w:cs="Arial"/>
                <w:b/>
                <w:bCs/>
              </w:rPr>
            </w:pPr>
          </w:p>
          <w:p w:rsidR="006A1AB8" w:rsidRDefault="006A1AB8">
            <w:pPr>
              <w:jc w:val="center"/>
              <w:rPr>
                <w:rFonts w:ascii="Arial" w:hAnsi="Arial" w:cs="Arial"/>
              </w:rPr>
            </w:pPr>
            <w:r>
              <w:rPr>
                <w:rFonts w:ascii="Arial" w:hAnsi="Arial" w:cs="Arial"/>
                <w:b/>
                <w:bCs/>
              </w:rPr>
              <w:t xml:space="preserve">Inne urządzenia </w:t>
            </w:r>
          </w:p>
        </w:tc>
        <w:tc>
          <w:tcPr>
            <w:tcW w:w="1559"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rPr>
            </w:pP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pPr>
              <w:ind w:left="360"/>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Ścieżka od Parkowej do kładki</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rPr>
            </w:pP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oświetlenie placu ul. Piastów 3</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w:t>
            </w:r>
          </w:p>
        </w:tc>
        <w:tc>
          <w:tcPr>
            <w:tcW w:w="1417"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2004</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Miasteczko komunikacyjne</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4</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2010</w:t>
            </w:r>
          </w:p>
        </w:tc>
      </w:tr>
      <w:tr w:rsidR="006A1AB8" w:rsidTr="00823DF4">
        <w:trPr>
          <w:trHeight w:val="603"/>
        </w:trPr>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tcPr>
          <w:p w:rsidR="006A1AB8" w:rsidRDefault="006A1AB8" w:rsidP="00823DF4">
            <w:pPr>
              <w:jc w:val="center"/>
              <w:rPr>
                <w:rFonts w:ascii="Arial" w:hAnsi="Arial" w:cs="Arial"/>
              </w:rPr>
            </w:pPr>
            <w:r>
              <w:rPr>
                <w:rFonts w:ascii="Arial" w:hAnsi="Arial" w:cs="Arial"/>
              </w:rPr>
              <w:t xml:space="preserve">Oświetlenie ul. Leśna na odcinku od </w:t>
            </w:r>
            <w:r w:rsidR="00823DF4">
              <w:rPr>
                <w:rFonts w:ascii="Arial" w:hAnsi="Arial" w:cs="Arial"/>
              </w:rPr>
              <w:t>ul.  Strumykowej do drogi nr 10</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11</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2001</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tcPr>
          <w:p w:rsidR="006A1AB8" w:rsidRDefault="006A1AB8" w:rsidP="00823DF4">
            <w:pPr>
              <w:jc w:val="center"/>
              <w:rPr>
                <w:rFonts w:ascii="Arial" w:hAnsi="Arial" w:cs="Arial"/>
              </w:rPr>
            </w:pPr>
            <w:r>
              <w:rPr>
                <w:rFonts w:ascii="Arial" w:hAnsi="Arial" w:cs="Arial"/>
              </w:rPr>
              <w:t>Oświetlenie drogi w Chrośnie dwa e</w:t>
            </w:r>
            <w:r w:rsidR="00823DF4">
              <w:rPr>
                <w:rFonts w:ascii="Arial" w:hAnsi="Arial" w:cs="Arial"/>
              </w:rPr>
              <w:t>tapy</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54</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 szafki</w:t>
            </w:r>
          </w:p>
        </w:tc>
        <w:tc>
          <w:tcPr>
            <w:tcW w:w="1559"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rPr>
            </w:pP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tcPr>
          <w:p w:rsidR="006A1AB8" w:rsidRDefault="00823DF4" w:rsidP="00823DF4">
            <w:pPr>
              <w:jc w:val="center"/>
              <w:rPr>
                <w:rFonts w:ascii="Arial" w:hAnsi="Arial" w:cs="Arial"/>
              </w:rPr>
            </w:pPr>
            <w:r>
              <w:rPr>
                <w:rFonts w:ascii="Arial" w:hAnsi="Arial" w:cs="Arial"/>
              </w:rPr>
              <w:t>Oświetlenie drogi w Makowiskach</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73</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 szafki</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1999</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tcPr>
          <w:p w:rsidR="006A1AB8" w:rsidRDefault="00823DF4" w:rsidP="00823DF4">
            <w:pPr>
              <w:jc w:val="center"/>
              <w:rPr>
                <w:rFonts w:ascii="Arial" w:hAnsi="Arial" w:cs="Arial"/>
              </w:rPr>
            </w:pPr>
            <w:r>
              <w:rPr>
                <w:rFonts w:ascii="Arial" w:hAnsi="Arial" w:cs="Arial"/>
              </w:rPr>
              <w:t>Oświetlenie ul. Powstańców</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61</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 szafki</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2001</w:t>
            </w:r>
          </w:p>
        </w:tc>
      </w:tr>
      <w:tr w:rsidR="006A1AB8" w:rsidTr="006A1AB8">
        <w:trPr>
          <w:trHeight w:val="478"/>
        </w:trPr>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A02513">
            <w:pPr>
              <w:jc w:val="center"/>
              <w:rPr>
                <w:rFonts w:ascii="Arial" w:hAnsi="Arial" w:cs="Arial"/>
              </w:rPr>
            </w:pPr>
            <w:r>
              <w:rPr>
                <w:rFonts w:ascii="Arial" w:hAnsi="Arial" w:cs="Arial"/>
              </w:rPr>
              <w:t>Park Przemysłowy</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A02513">
            <w:pPr>
              <w:jc w:val="center"/>
              <w:rPr>
                <w:rFonts w:ascii="Arial" w:hAnsi="Arial" w:cs="Arial"/>
              </w:rPr>
            </w:pPr>
            <w:r>
              <w:rPr>
                <w:rFonts w:ascii="Arial" w:hAnsi="Arial" w:cs="Arial"/>
              </w:rPr>
              <w:t>156</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A02513">
            <w:pPr>
              <w:jc w:val="center"/>
              <w:rPr>
                <w:rFonts w:ascii="Arial" w:hAnsi="Arial" w:cs="Arial"/>
              </w:rPr>
            </w:pPr>
            <w:r>
              <w:rPr>
                <w:rFonts w:ascii="Arial" w:hAnsi="Arial" w:cs="Arial"/>
              </w:rPr>
              <w:t>6</w:t>
            </w:r>
            <w:r w:rsidR="006A1AB8">
              <w:rPr>
                <w:rFonts w:ascii="Arial" w:hAnsi="Arial" w:cs="Arial"/>
              </w:rPr>
              <w:t xml:space="preserve"> szafki</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2002</w:t>
            </w:r>
            <w:r w:rsidR="00A02513">
              <w:rPr>
                <w:rFonts w:ascii="Arial" w:hAnsi="Arial" w:cs="Arial"/>
              </w:rPr>
              <w:t>/2021</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Oświetlenie ul. Lipowa/Piłsudskiego/Graniczna</w:t>
            </w:r>
          </w:p>
        </w:tc>
        <w:tc>
          <w:tcPr>
            <w:tcW w:w="1418" w:type="dxa"/>
            <w:tcBorders>
              <w:top w:val="single" w:sz="4" w:space="0" w:color="auto"/>
              <w:left w:val="single" w:sz="4" w:space="0" w:color="auto"/>
              <w:bottom w:val="single" w:sz="4" w:space="0" w:color="auto"/>
              <w:right w:val="single" w:sz="4" w:space="0" w:color="auto"/>
            </w:tcBorders>
          </w:tcPr>
          <w:p w:rsidR="006A1AB8" w:rsidRDefault="00A02513" w:rsidP="00A02513">
            <w:pPr>
              <w:jc w:val="center"/>
              <w:rPr>
                <w:rFonts w:ascii="Arial" w:hAnsi="Arial" w:cs="Arial"/>
              </w:rPr>
            </w:pPr>
            <w:r>
              <w:rPr>
                <w:rFonts w:ascii="Arial" w:hAnsi="Arial" w:cs="Arial"/>
              </w:rPr>
              <w:t>59</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1999</w:t>
            </w:r>
          </w:p>
          <w:p w:rsidR="006A1AB8" w:rsidRDefault="006A1AB8">
            <w:pPr>
              <w:jc w:val="center"/>
              <w:rPr>
                <w:rFonts w:ascii="Arial" w:hAnsi="Arial" w:cs="Arial"/>
              </w:rPr>
            </w:pPr>
            <w:r>
              <w:rPr>
                <w:rFonts w:ascii="Arial" w:hAnsi="Arial" w:cs="Arial"/>
              </w:rPr>
              <w:t>2015</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Oświetlenie Wrzosowa</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12</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rPr>
            </w:pP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Oświetlenie ks. Pelikanta</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10</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rPr>
            </w:pP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Tunel 23 stycznia</w:t>
            </w:r>
          </w:p>
          <w:p w:rsidR="006A1AB8" w:rsidRDefault="006A1AB8">
            <w:pPr>
              <w:jc w:val="center"/>
              <w:rPr>
                <w:rFonts w:ascii="Arial" w:hAnsi="Arial" w:cs="Arial"/>
              </w:rPr>
            </w:pPr>
            <w:r>
              <w:rPr>
                <w:rFonts w:ascii="Arial" w:hAnsi="Arial" w:cs="Arial"/>
              </w:rPr>
              <w:t>Plac zabaw Jordanowski</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42</w:t>
            </w:r>
          </w:p>
          <w:p w:rsidR="006A1AB8" w:rsidRDefault="006A1AB8">
            <w:pPr>
              <w:jc w:val="center"/>
              <w:rPr>
                <w:rFonts w:ascii="Arial" w:hAnsi="Arial" w:cs="Arial"/>
              </w:rPr>
            </w:pPr>
            <w:r>
              <w:rPr>
                <w:rFonts w:ascii="Arial" w:hAnsi="Arial" w:cs="Arial"/>
              </w:rPr>
              <w:t>12</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p w:rsidR="006A1AB8" w:rsidRDefault="006A1AB8">
            <w:pPr>
              <w:jc w:val="center"/>
              <w:rPr>
                <w:rFonts w:ascii="Arial" w:hAnsi="Arial" w:cs="Arial"/>
              </w:rPr>
            </w:pP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2013</w:t>
            </w:r>
          </w:p>
          <w:p w:rsidR="006A1AB8" w:rsidRDefault="006A1AB8">
            <w:pPr>
              <w:jc w:val="center"/>
              <w:rPr>
                <w:rFonts w:ascii="Arial" w:hAnsi="Arial" w:cs="Arial"/>
              </w:rPr>
            </w:pPr>
            <w:r>
              <w:rPr>
                <w:rFonts w:ascii="Arial" w:hAnsi="Arial" w:cs="Arial"/>
              </w:rPr>
              <w:t>2019</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Oświetlenie parking Garbary/</w:t>
            </w:r>
          </w:p>
          <w:p w:rsidR="006A1AB8" w:rsidRDefault="006A1AB8">
            <w:pPr>
              <w:jc w:val="center"/>
              <w:rPr>
                <w:rFonts w:ascii="Arial" w:hAnsi="Arial" w:cs="Arial"/>
              </w:rPr>
            </w:pPr>
            <w:r>
              <w:rPr>
                <w:rFonts w:ascii="Arial" w:hAnsi="Arial" w:cs="Arial"/>
              </w:rPr>
              <w:t xml:space="preserve"> targowisko</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8</w:t>
            </w:r>
          </w:p>
          <w:p w:rsidR="006A1AB8" w:rsidRDefault="006A1AB8">
            <w:pPr>
              <w:jc w:val="center"/>
              <w:rPr>
                <w:rFonts w:ascii="Arial" w:hAnsi="Arial" w:cs="Arial"/>
              </w:rPr>
            </w:pPr>
            <w:r>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p w:rsidR="006A1AB8" w:rsidRDefault="006A1AB8">
            <w:pPr>
              <w:jc w:val="center"/>
              <w:rPr>
                <w:rFonts w:ascii="Arial" w:hAnsi="Arial" w:cs="Arial"/>
              </w:rPr>
            </w:pPr>
            <w:r>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2015</w:t>
            </w:r>
          </w:p>
          <w:p w:rsidR="006A1AB8" w:rsidRDefault="006A1AB8">
            <w:pPr>
              <w:jc w:val="center"/>
              <w:rPr>
                <w:rFonts w:ascii="Arial" w:hAnsi="Arial" w:cs="Arial"/>
              </w:rPr>
            </w:pPr>
            <w:r>
              <w:rPr>
                <w:rFonts w:ascii="Arial" w:hAnsi="Arial" w:cs="Arial"/>
              </w:rPr>
              <w:t>2018</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Oświetlenie Powstańców – Wiśniowa- Garbary</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19</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 xml:space="preserve">1 </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2010</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23 Stycznia</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17</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2015</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bilbord</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4</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2012</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Ogrodowa</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35</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2018</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Piłsudskiego 54a</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7</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2018</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Średnia od Orzechowej – do Haskiej</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36</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x</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2019/2020</w:t>
            </w:r>
          </w:p>
        </w:tc>
      </w:tr>
      <w:tr w:rsidR="006A1AB8" w:rsidTr="006A1AB8">
        <w:tc>
          <w:tcPr>
            <w:tcW w:w="610" w:type="dxa"/>
            <w:tcBorders>
              <w:top w:val="single" w:sz="4" w:space="0" w:color="auto"/>
              <w:left w:val="single" w:sz="4" w:space="0" w:color="auto"/>
              <w:bottom w:val="single" w:sz="4" w:space="0" w:color="auto"/>
              <w:right w:val="single" w:sz="4" w:space="0" w:color="auto"/>
            </w:tcBorders>
          </w:tcPr>
          <w:p w:rsidR="006A1AB8" w:rsidRDefault="006A1AB8" w:rsidP="006A1AB8">
            <w:pPr>
              <w:numPr>
                <w:ilvl w:val="0"/>
                <w:numId w:val="35"/>
              </w:numPr>
              <w:spacing w:after="0" w:line="240" w:lineRule="auto"/>
              <w:jc w:val="center"/>
              <w:rPr>
                <w:rFonts w:ascii="Arial" w:hAnsi="Arial" w:cs="Arial"/>
              </w:rPr>
            </w:pPr>
          </w:p>
        </w:tc>
        <w:tc>
          <w:tcPr>
            <w:tcW w:w="4176"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Długa, cmentarz i parking</w:t>
            </w:r>
          </w:p>
        </w:tc>
        <w:tc>
          <w:tcPr>
            <w:tcW w:w="1418"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16</w:t>
            </w:r>
          </w:p>
        </w:tc>
        <w:tc>
          <w:tcPr>
            <w:tcW w:w="1417"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x</w:t>
            </w:r>
          </w:p>
        </w:tc>
        <w:tc>
          <w:tcPr>
            <w:tcW w:w="1559" w:type="dxa"/>
            <w:tcBorders>
              <w:top w:val="single" w:sz="4" w:space="0" w:color="auto"/>
              <w:left w:val="single" w:sz="4" w:space="0" w:color="auto"/>
              <w:bottom w:val="single" w:sz="4" w:space="0" w:color="auto"/>
              <w:right w:val="single" w:sz="4" w:space="0" w:color="auto"/>
            </w:tcBorders>
            <w:hideMark/>
          </w:tcPr>
          <w:p w:rsidR="006A1AB8" w:rsidRDefault="006A1AB8">
            <w:pPr>
              <w:jc w:val="center"/>
              <w:rPr>
                <w:rFonts w:ascii="Arial" w:hAnsi="Arial" w:cs="Arial"/>
              </w:rPr>
            </w:pPr>
            <w:r>
              <w:rPr>
                <w:rFonts w:ascii="Arial" w:hAnsi="Arial" w:cs="Arial"/>
              </w:rPr>
              <w:t>2020</w:t>
            </w:r>
          </w:p>
        </w:tc>
      </w:tr>
      <w:tr w:rsidR="006A1AB8" w:rsidTr="00A02513">
        <w:trPr>
          <w:trHeight w:val="913"/>
        </w:trPr>
        <w:tc>
          <w:tcPr>
            <w:tcW w:w="610" w:type="dxa"/>
            <w:tcBorders>
              <w:top w:val="single" w:sz="4" w:space="0" w:color="auto"/>
              <w:left w:val="single" w:sz="4" w:space="0" w:color="auto"/>
              <w:bottom w:val="single" w:sz="4" w:space="0" w:color="auto"/>
              <w:right w:val="single" w:sz="4" w:space="0" w:color="auto"/>
            </w:tcBorders>
          </w:tcPr>
          <w:p w:rsidR="006A1AB8" w:rsidRDefault="006A1AB8">
            <w:pPr>
              <w:rPr>
                <w:rFonts w:ascii="Arial" w:hAnsi="Arial" w:cs="Arial"/>
              </w:rPr>
            </w:pPr>
          </w:p>
        </w:tc>
        <w:tc>
          <w:tcPr>
            <w:tcW w:w="5594" w:type="dxa"/>
            <w:gridSpan w:val="2"/>
            <w:tcBorders>
              <w:top w:val="single" w:sz="4" w:space="0" w:color="auto"/>
              <w:left w:val="single" w:sz="4" w:space="0" w:color="auto"/>
              <w:bottom w:val="single" w:sz="4" w:space="0" w:color="auto"/>
              <w:right w:val="single" w:sz="4" w:space="0" w:color="auto"/>
            </w:tcBorders>
          </w:tcPr>
          <w:p w:rsidR="006A1AB8" w:rsidRDefault="006A1AB8">
            <w:pPr>
              <w:rPr>
                <w:rFonts w:ascii="Arial" w:hAnsi="Arial" w:cs="Arial"/>
                <w:b/>
              </w:rPr>
            </w:pPr>
          </w:p>
          <w:p w:rsidR="006A1AB8" w:rsidRPr="00A02513" w:rsidRDefault="006A1AB8">
            <w:pPr>
              <w:rPr>
                <w:rFonts w:ascii="Arial" w:hAnsi="Arial" w:cs="Arial"/>
                <w:b/>
              </w:rPr>
            </w:pPr>
            <w:r>
              <w:rPr>
                <w:rFonts w:ascii="Arial" w:hAnsi="Arial" w:cs="Arial"/>
                <w:b/>
              </w:rPr>
              <w:t xml:space="preserve">Suma                                        </w:t>
            </w:r>
            <w:r w:rsidR="00A02513">
              <w:rPr>
                <w:rFonts w:ascii="Arial" w:hAnsi="Arial" w:cs="Arial"/>
                <w:b/>
              </w:rPr>
              <w:t xml:space="preserve">                         623</w:t>
            </w:r>
            <w:r>
              <w:rPr>
                <w:rFonts w:ascii="Arial" w:hAnsi="Arial" w:cs="Arial"/>
              </w:rPr>
              <w:t xml:space="preserve">                                                                 </w:t>
            </w:r>
          </w:p>
        </w:tc>
        <w:tc>
          <w:tcPr>
            <w:tcW w:w="1417"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b/>
              </w:rPr>
            </w:pPr>
          </w:p>
          <w:p w:rsidR="006A1AB8" w:rsidRDefault="00A02513">
            <w:pPr>
              <w:jc w:val="center"/>
              <w:rPr>
                <w:rFonts w:ascii="Arial" w:hAnsi="Arial" w:cs="Arial"/>
                <w:b/>
              </w:rPr>
            </w:pPr>
            <w:r>
              <w:rPr>
                <w:rFonts w:ascii="Arial" w:hAnsi="Arial" w:cs="Arial"/>
                <w:b/>
              </w:rPr>
              <w:t>23</w:t>
            </w:r>
          </w:p>
        </w:tc>
        <w:tc>
          <w:tcPr>
            <w:tcW w:w="1559" w:type="dxa"/>
            <w:tcBorders>
              <w:top w:val="single" w:sz="4" w:space="0" w:color="auto"/>
              <w:left w:val="single" w:sz="4" w:space="0" w:color="auto"/>
              <w:bottom w:val="single" w:sz="4" w:space="0" w:color="auto"/>
              <w:right w:val="single" w:sz="4" w:space="0" w:color="auto"/>
            </w:tcBorders>
          </w:tcPr>
          <w:p w:rsidR="006A1AB8" w:rsidRDefault="006A1AB8">
            <w:pPr>
              <w:jc w:val="center"/>
              <w:rPr>
                <w:rFonts w:ascii="Arial" w:hAnsi="Arial" w:cs="Arial"/>
              </w:rPr>
            </w:pPr>
          </w:p>
        </w:tc>
      </w:tr>
    </w:tbl>
    <w:p w:rsidR="006A1AB8" w:rsidRDefault="006A1AB8" w:rsidP="006A1AB8">
      <w:pPr>
        <w:rPr>
          <w:rFonts w:ascii="Times New Roman" w:hAnsi="Times New Roman"/>
          <w:b/>
          <w:sz w:val="32"/>
          <w:szCs w:val="32"/>
          <w:lang w:eastAsia="ar-SA"/>
        </w:rPr>
      </w:pPr>
    </w:p>
    <w:p w:rsidR="006A1AB8" w:rsidRDefault="006A1AB8" w:rsidP="006A1AB8">
      <w:pPr>
        <w:jc w:val="center"/>
        <w:rPr>
          <w:sz w:val="20"/>
          <w:szCs w:val="20"/>
        </w:rPr>
      </w:pPr>
    </w:p>
    <w:p w:rsidR="006A1AB8" w:rsidRDefault="006A1AB8" w:rsidP="006A1AB8">
      <w:pPr>
        <w:tabs>
          <w:tab w:val="left" w:pos="0"/>
          <w:tab w:val="left" w:pos="360"/>
        </w:tabs>
        <w:ind w:left="360"/>
        <w:jc w:val="both"/>
        <w:rPr>
          <w:rFonts w:ascii="Arial" w:hAnsi="Arial" w:cs="Arial"/>
          <w:sz w:val="28"/>
          <w:szCs w:val="28"/>
        </w:rPr>
      </w:pPr>
    </w:p>
    <w:p w:rsidR="006A1AB8" w:rsidRDefault="006A1AB8" w:rsidP="006A1AB8">
      <w:pPr>
        <w:tabs>
          <w:tab w:val="left" w:pos="0"/>
          <w:tab w:val="left" w:pos="360"/>
        </w:tabs>
        <w:ind w:left="360"/>
        <w:jc w:val="both"/>
        <w:rPr>
          <w:rFonts w:ascii="Times New Roman" w:hAnsi="Times New Roman"/>
          <w:szCs w:val="24"/>
        </w:rPr>
      </w:pPr>
    </w:p>
    <w:p w:rsidR="006A1AB8" w:rsidRDefault="006A1AB8" w:rsidP="006A1AB8">
      <w:pPr>
        <w:rPr>
          <w:rFonts w:ascii="Arial" w:hAnsi="Arial" w:cs="Arial"/>
          <w:sz w:val="24"/>
        </w:rPr>
      </w:pPr>
      <w:r>
        <w:rPr>
          <w:rFonts w:ascii="Arial" w:hAnsi="Arial" w:cs="Arial"/>
          <w:sz w:val="24"/>
        </w:rPr>
        <w:t xml:space="preserve">                                                             </w:t>
      </w:r>
    </w:p>
    <w:p w:rsidR="00131404" w:rsidRPr="00402CFC" w:rsidRDefault="00131404" w:rsidP="00402CFC">
      <w:pPr>
        <w:spacing w:after="0" w:line="240" w:lineRule="auto"/>
        <w:rPr>
          <w:rFonts w:ascii="Times New Roman" w:hAnsi="Times New Roman"/>
        </w:rPr>
      </w:pPr>
    </w:p>
    <w:sectPr w:rsidR="00131404" w:rsidRPr="00402CFC" w:rsidSect="00F37638">
      <w:pgSz w:w="11906" w:h="16838"/>
      <w:pgMar w:top="1417" w:right="991"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58D1" w16cex:dateUtc="2021-01-07T08:54:00Z"/>
  <w16cex:commentExtensible w16cex:durableId="23A15F65" w16cex:dateUtc="2021-01-07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E0F15D" w16cid:durableId="23A158D1"/>
  <w16cid:commentId w16cid:paraId="22EE1627" w16cid:durableId="23A15F6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D03" w:rsidRDefault="00CC5D03" w:rsidP="00DD4E2F">
      <w:pPr>
        <w:spacing w:after="0" w:line="240" w:lineRule="auto"/>
      </w:pPr>
      <w:r>
        <w:separator/>
      </w:r>
    </w:p>
  </w:endnote>
  <w:endnote w:type="continuationSeparator" w:id="0">
    <w:p w:rsidR="00CC5D03" w:rsidRDefault="00CC5D03" w:rsidP="00DD4E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00"/>
    <w:family w:val="auto"/>
    <w:pitch w:val="default"/>
    <w:sig w:usb0="00000000" w:usb1="00000000" w:usb2="00000000" w:usb3="00000000" w:csb0="00000000" w:csb1="00000000"/>
  </w:font>
  <w:font w:name="TTE177C3B8t00">
    <w:altName w:val="Times New Roman"/>
    <w:charset w:val="00"/>
    <w:family w:val="auto"/>
    <w:pitch w:val="default"/>
    <w:sig w:usb0="00000000" w:usb1="00000000" w:usb2="00000000" w:usb3="00000000" w:csb0="00000000" w:csb1="00000000"/>
  </w:font>
  <w:font w:name="Times-Bold">
    <w:altName w:val="Times New Roman"/>
    <w:charset w:val="00"/>
    <w:family w:val="auto"/>
    <w:pitch w:val="default"/>
    <w:sig w:usb0="00000000" w:usb1="00000000" w:usb2="00000000" w:usb3="00000000" w:csb0="00000000" w:csb1="00000000"/>
  </w:font>
  <w:font w:name="Times-Italic">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D03" w:rsidRDefault="00CC5D03" w:rsidP="00DD4E2F">
      <w:pPr>
        <w:spacing w:after="0" w:line="240" w:lineRule="auto"/>
      </w:pPr>
      <w:r>
        <w:separator/>
      </w:r>
    </w:p>
  </w:footnote>
  <w:footnote w:type="continuationSeparator" w:id="0">
    <w:p w:rsidR="00CC5D03" w:rsidRDefault="00CC5D03" w:rsidP="00DD4E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decimal"/>
      <w:lvlText w:val=" %1 "/>
      <w:lvlJc w:val="left"/>
      <w:pPr>
        <w:tabs>
          <w:tab w:val="num" w:pos="360"/>
        </w:tabs>
        <w:ind w:left="360" w:hanging="360"/>
      </w:pPr>
    </w:lvl>
    <w:lvl w:ilvl="1">
      <w:start w:val="1"/>
      <w:numFmt w:val="decimal"/>
      <w:lvlText w:val=" %1.%2 "/>
      <w:lvlJc w:val="left"/>
      <w:pPr>
        <w:tabs>
          <w:tab w:val="num" w:pos="720"/>
        </w:tabs>
        <w:ind w:left="720" w:hanging="360"/>
      </w:pPr>
    </w:lvl>
    <w:lvl w:ilvl="2">
      <w:start w:val="1"/>
      <w:numFmt w:val="decimal"/>
      <w:lvlText w:val=" %1.%2.%3 "/>
      <w:lvlJc w:val="left"/>
      <w:pPr>
        <w:tabs>
          <w:tab w:val="num" w:pos="1080"/>
        </w:tabs>
        <w:ind w:left="1080" w:hanging="360"/>
      </w:p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2">
    <w:nsid w:val="00000003"/>
    <w:multiLevelType w:val="multilevel"/>
    <w:tmpl w:val="7D4E9250"/>
    <w:name w:val="WW8Num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5"/>
    <w:multiLevelType w:val="multilevel"/>
    <w:tmpl w:val="99EC5944"/>
    <w:name w:val="WW8Num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6"/>
    <w:multiLevelType w:val="multilevel"/>
    <w:tmpl w:val="70B408BA"/>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 %1.%2.%3 "/>
      <w:lvlJc w:val="left"/>
      <w:pPr>
        <w:tabs>
          <w:tab w:val="num" w:pos="1080"/>
        </w:tabs>
        <w:ind w:left="1080" w:hanging="360"/>
      </w:p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6">
    <w:nsid w:val="00000007"/>
    <w:multiLevelType w:val="singleLevel"/>
    <w:tmpl w:val="7E46B13E"/>
    <w:name w:val="WW8Num10"/>
    <w:lvl w:ilvl="0">
      <w:start w:val="1"/>
      <w:numFmt w:val="decimal"/>
      <w:lvlText w:val="%1)"/>
      <w:lvlJc w:val="left"/>
      <w:pPr>
        <w:tabs>
          <w:tab w:val="num" w:pos="757"/>
        </w:tabs>
        <w:ind w:left="737" w:hanging="340"/>
      </w:pPr>
      <w:rPr>
        <w:rFonts w:ascii="Times New Roman" w:eastAsia="Times New Roman" w:hAnsi="Times New Roman" w:cs="Times New Roman"/>
        <w:color w:val="auto"/>
      </w:rPr>
    </w:lvl>
  </w:abstractNum>
  <w:abstractNum w:abstractNumId="7">
    <w:nsid w:val="0B322F53"/>
    <w:multiLevelType w:val="multilevel"/>
    <w:tmpl w:val="912CD87E"/>
    <w:lvl w:ilvl="0">
      <w:start w:val="1"/>
      <w:numFmt w:val="lowerLetter"/>
      <w:lvlText w:val="%1)"/>
      <w:lvlJc w:val="left"/>
      <w:pPr>
        <w:tabs>
          <w:tab w:val="num" w:pos="720"/>
        </w:tabs>
        <w:ind w:left="720" w:hanging="360"/>
      </w:pPr>
      <w:rPr>
        <w:rFonts w:ascii="Calibri" w:hAnsi="Calibri" w:cs="Times New Roman" w:hint="default"/>
        <w:b w:val="0"/>
        <w:i w:val="0"/>
        <w:caps w:val="0"/>
        <w:strike w:val="0"/>
        <w:dstrike w:val="0"/>
        <w:vanish w:val="0"/>
        <w:webHidden w:val="0"/>
        <w:color w:val="auto"/>
        <w:sz w:val="24"/>
        <w:u w:val="none"/>
        <w:effect w:val="none"/>
        <w:vertAlign w:val="baseline"/>
        <w:specVanish w:val="0"/>
      </w:rPr>
    </w:lvl>
    <w:lvl w:ilvl="1">
      <w:start w:val="1"/>
      <w:numFmt w:val="decimal"/>
      <w:isLgl/>
      <w:lvlText w:val="%2)"/>
      <w:lvlJc w:val="left"/>
      <w:pPr>
        <w:tabs>
          <w:tab w:val="num" w:pos="567"/>
        </w:tabs>
        <w:ind w:left="1701" w:hanging="850"/>
      </w:pPr>
      <w:rPr>
        <w:rFonts w:ascii="Times New Roman" w:eastAsia="Times New Roman" w:hAnsi="Times New Roman" w:cs="Times New Roman"/>
        <w:b w:val="0"/>
        <w:i w:val="0"/>
      </w:rPr>
    </w:lvl>
    <w:lvl w:ilvl="2">
      <w:start w:val="1"/>
      <w:numFmt w:val="decimal"/>
      <w:isLgl/>
      <w:lvlText w:val="%1.%2.%3"/>
      <w:lvlJc w:val="left"/>
      <w:pPr>
        <w:tabs>
          <w:tab w:val="num" w:pos="1474"/>
        </w:tabs>
        <w:ind w:left="3912" w:hanging="2438"/>
      </w:pPr>
      <w:rPr>
        <w:b w:val="0"/>
        <w:i w:val="0"/>
      </w:rPr>
    </w:lvl>
    <w:lvl w:ilvl="3">
      <w:start w:val="1"/>
      <w:numFmt w:val="decimal"/>
      <w:isLgl/>
      <w:lvlText w:val="%1.%2.%3.%4"/>
      <w:lvlJc w:val="left"/>
      <w:pPr>
        <w:tabs>
          <w:tab w:val="num" w:pos="1080"/>
        </w:tabs>
        <w:ind w:left="7825" w:hanging="3005"/>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8">
    <w:nsid w:val="0DBB73CC"/>
    <w:multiLevelType w:val="hybridMultilevel"/>
    <w:tmpl w:val="6422D830"/>
    <w:lvl w:ilvl="0" w:tplc="9622FD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B7099B"/>
    <w:multiLevelType w:val="hybridMultilevel"/>
    <w:tmpl w:val="62F856C0"/>
    <w:lvl w:ilvl="0" w:tplc="7312E4B6">
      <w:start w:val="1"/>
      <w:numFmt w:val="lowerLetter"/>
      <w:lvlText w:val="%1)"/>
      <w:lvlJc w:val="left"/>
      <w:pPr>
        <w:ind w:left="786" w:hanging="360"/>
      </w:pPr>
      <w:rPr>
        <w:rFonts w:ascii="Calibri" w:hAnsi="Calibri" w:cs="Times New Roman" w:hint="default"/>
        <w:b w:val="0"/>
        <w:i w:val="0"/>
        <w:sz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nsid w:val="106762C9"/>
    <w:multiLevelType w:val="hybridMultilevel"/>
    <w:tmpl w:val="CE08BFD8"/>
    <w:name w:val="WW8Num42"/>
    <w:lvl w:ilvl="0" w:tplc="4ADE8134">
      <w:start w:val="1"/>
      <w:numFmt w:val="decimal"/>
      <w:lvlText w:val="%1."/>
      <w:lvlJc w:val="left"/>
      <w:pPr>
        <w:tabs>
          <w:tab w:val="num" w:pos="720"/>
        </w:tabs>
        <w:ind w:left="720" w:hanging="360"/>
      </w:pPr>
      <w:rPr>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51D29B4"/>
    <w:multiLevelType w:val="hybridMultilevel"/>
    <w:tmpl w:val="255ED9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F053087"/>
    <w:multiLevelType w:val="multilevel"/>
    <w:tmpl w:val="FB8CE8BA"/>
    <w:lvl w:ilvl="0">
      <w:start w:val="1"/>
      <w:numFmt w:val="decimal"/>
      <w:lvlText w:val="%1)"/>
      <w:lvlJc w:val="left"/>
      <w:pPr>
        <w:tabs>
          <w:tab w:val="num" w:pos="341"/>
        </w:tabs>
        <w:ind w:left="341" w:hanging="341"/>
      </w:pPr>
      <w:rPr>
        <w:rFonts w:hint="default"/>
        <w:b w:val="0"/>
        <w:i w:val="0"/>
        <w:sz w:val="22"/>
        <w:szCs w:val="22"/>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3FE0823"/>
    <w:multiLevelType w:val="hybridMultilevel"/>
    <w:tmpl w:val="2C1ED4C6"/>
    <w:lvl w:ilvl="0" w:tplc="D0F255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5B9580E"/>
    <w:multiLevelType w:val="hybridMultilevel"/>
    <w:tmpl w:val="B7F26F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9F00467"/>
    <w:multiLevelType w:val="hybridMultilevel"/>
    <w:tmpl w:val="0C0438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B407435"/>
    <w:multiLevelType w:val="hybridMultilevel"/>
    <w:tmpl w:val="B6E642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E912959"/>
    <w:multiLevelType w:val="multilevel"/>
    <w:tmpl w:val="CD06F88C"/>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2)"/>
      <w:lvlJc w:val="left"/>
      <w:pPr>
        <w:tabs>
          <w:tab w:val="num" w:pos="420"/>
        </w:tabs>
        <w:ind w:left="420" w:hanging="420"/>
      </w:pPr>
      <w:rPr>
        <w:rFonts w:ascii="Times New Roman" w:eastAsia="Times New Roman" w:hAnsi="Times New Roman" w:cs="Times New Roman"/>
        <w:b w:val="0"/>
        <w:i w:val="0"/>
      </w:rPr>
    </w:lvl>
    <w:lvl w:ilvl="2">
      <w:start w:val="1"/>
      <w:numFmt w:val="decimal"/>
      <w:lvlText w:val="%1.%2.%3."/>
      <w:lvlJc w:val="left"/>
      <w:pPr>
        <w:tabs>
          <w:tab w:val="num" w:pos="284"/>
        </w:tabs>
        <w:ind w:left="454" w:hanging="454"/>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314B36BB"/>
    <w:multiLevelType w:val="hybridMultilevel"/>
    <w:tmpl w:val="DE888DFE"/>
    <w:lvl w:ilvl="0" w:tplc="AC18C9A8">
      <w:start w:val="1"/>
      <w:numFmt w:val="decimal"/>
      <w:lvlText w:val="%1)"/>
      <w:lvlJc w:val="left"/>
      <w:pPr>
        <w:ind w:left="1080" w:hanging="360"/>
      </w:pPr>
      <w:rPr>
        <w:rFonts w:hint="default"/>
        <w:b w:val="0"/>
        <w:i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7BC7318"/>
    <w:multiLevelType w:val="hybridMultilevel"/>
    <w:tmpl w:val="7DDE2500"/>
    <w:lvl w:ilvl="0" w:tplc="6A64D81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B847D92"/>
    <w:multiLevelType w:val="hybridMultilevel"/>
    <w:tmpl w:val="DEAE6C96"/>
    <w:lvl w:ilvl="0" w:tplc="DFB8566E">
      <w:start w:val="1"/>
      <w:numFmt w:val="decimal"/>
      <w:lvlText w:val="%1)"/>
      <w:lvlJc w:val="left"/>
      <w:pPr>
        <w:tabs>
          <w:tab w:val="num" w:pos="720"/>
        </w:tabs>
        <w:ind w:left="72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CEC7CC8"/>
    <w:multiLevelType w:val="hybridMultilevel"/>
    <w:tmpl w:val="9866EE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3D176800"/>
    <w:multiLevelType w:val="hybridMultilevel"/>
    <w:tmpl w:val="4320B3E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40A00747"/>
    <w:multiLevelType w:val="hybridMultilevel"/>
    <w:tmpl w:val="8D100A7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45EA70FC"/>
    <w:multiLevelType w:val="hybridMultilevel"/>
    <w:tmpl w:val="D0BC5A82"/>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6585654"/>
    <w:multiLevelType w:val="hybridMultilevel"/>
    <w:tmpl w:val="128CD1C6"/>
    <w:lvl w:ilvl="0" w:tplc="C430DD0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3A04A5"/>
    <w:multiLevelType w:val="hybridMultilevel"/>
    <w:tmpl w:val="29AAA64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3C69AB"/>
    <w:multiLevelType w:val="multilevel"/>
    <w:tmpl w:val="A79CA8EE"/>
    <w:lvl w:ilvl="0">
      <w:start w:val="1"/>
      <w:numFmt w:val="decimal"/>
      <w:lvlText w:val="%1."/>
      <w:lvlJc w:val="left"/>
      <w:pPr>
        <w:tabs>
          <w:tab w:val="num" w:pos="360"/>
        </w:tabs>
        <w:ind w:left="360" w:hanging="360"/>
      </w:pPr>
      <w:rPr>
        <w:b w:val="0"/>
        <w:i w:val="0"/>
      </w:rPr>
    </w:lvl>
    <w:lvl w:ilvl="1">
      <w:start w:val="1"/>
      <w:numFmt w:val="decimal"/>
      <w:isLgl/>
      <w:lvlText w:val="%2)"/>
      <w:lvlJc w:val="left"/>
      <w:pPr>
        <w:tabs>
          <w:tab w:val="num" w:pos="207"/>
        </w:tabs>
        <w:ind w:left="1341" w:hanging="850"/>
      </w:pPr>
      <w:rPr>
        <w:rFonts w:ascii="Times New Roman" w:eastAsia="Times New Roman" w:hAnsi="Times New Roman" w:cs="Times New Roman"/>
        <w:b w:val="0"/>
        <w:i w:val="0"/>
      </w:rPr>
    </w:lvl>
    <w:lvl w:ilvl="2">
      <w:start w:val="1"/>
      <w:numFmt w:val="decimal"/>
      <w:isLgl/>
      <w:lvlText w:val="%1.%2.%3"/>
      <w:lvlJc w:val="left"/>
      <w:pPr>
        <w:tabs>
          <w:tab w:val="num" w:pos="1114"/>
        </w:tabs>
        <w:ind w:left="3552" w:hanging="2438"/>
      </w:pPr>
      <w:rPr>
        <w:b w:val="0"/>
        <w:i w:val="0"/>
      </w:rPr>
    </w:lvl>
    <w:lvl w:ilvl="3">
      <w:start w:val="1"/>
      <w:numFmt w:val="decimal"/>
      <w:isLgl/>
      <w:lvlText w:val="%1.%2.%3.%4"/>
      <w:lvlJc w:val="left"/>
      <w:pPr>
        <w:tabs>
          <w:tab w:val="num" w:pos="720"/>
        </w:tabs>
        <w:ind w:left="7465" w:hanging="3005"/>
      </w:pPr>
      <w:rPr>
        <w:b/>
      </w:rPr>
    </w:lvl>
    <w:lvl w:ilvl="4">
      <w:start w:val="1"/>
      <w:numFmt w:val="decimal"/>
      <w:isLgl/>
      <w:lvlText w:val="%1.%2.%3.%4.%5"/>
      <w:lvlJc w:val="left"/>
      <w:pPr>
        <w:tabs>
          <w:tab w:val="num" w:pos="1080"/>
        </w:tabs>
        <w:ind w:left="1080" w:hanging="1080"/>
      </w:pPr>
      <w:rPr>
        <w:b/>
      </w:rPr>
    </w:lvl>
    <w:lvl w:ilvl="5">
      <w:start w:val="1"/>
      <w:numFmt w:val="decimal"/>
      <w:isLgl/>
      <w:lvlText w:val="%1.%2.%3.%4.%5.%6"/>
      <w:lvlJc w:val="left"/>
      <w:pPr>
        <w:tabs>
          <w:tab w:val="num" w:pos="1080"/>
        </w:tabs>
        <w:ind w:left="1080" w:hanging="1080"/>
      </w:pPr>
      <w:rPr>
        <w:b/>
      </w:rPr>
    </w:lvl>
    <w:lvl w:ilvl="6">
      <w:start w:val="1"/>
      <w:numFmt w:val="decimal"/>
      <w:isLgl/>
      <w:lvlText w:val="%1.%2.%3.%4.%5.%6.%7"/>
      <w:lvlJc w:val="left"/>
      <w:pPr>
        <w:tabs>
          <w:tab w:val="num" w:pos="1440"/>
        </w:tabs>
        <w:ind w:left="1440" w:hanging="1440"/>
      </w:pPr>
      <w:rPr>
        <w:b/>
      </w:rPr>
    </w:lvl>
    <w:lvl w:ilvl="7">
      <w:start w:val="1"/>
      <w:numFmt w:val="decimal"/>
      <w:isLgl/>
      <w:lvlText w:val="%1.%2.%3.%4.%5.%6.%7.%8"/>
      <w:lvlJc w:val="left"/>
      <w:pPr>
        <w:tabs>
          <w:tab w:val="num" w:pos="1440"/>
        </w:tabs>
        <w:ind w:left="1440" w:hanging="1440"/>
      </w:pPr>
      <w:rPr>
        <w:b/>
      </w:rPr>
    </w:lvl>
    <w:lvl w:ilvl="8">
      <w:start w:val="1"/>
      <w:numFmt w:val="decimal"/>
      <w:isLgl/>
      <w:lvlText w:val="%1.%2.%3.%4.%5.%6.%7.%8.%9"/>
      <w:lvlJc w:val="left"/>
      <w:pPr>
        <w:tabs>
          <w:tab w:val="num" w:pos="1800"/>
        </w:tabs>
        <w:ind w:left="1800" w:hanging="1800"/>
      </w:pPr>
      <w:rPr>
        <w:b/>
      </w:rPr>
    </w:lvl>
  </w:abstractNum>
  <w:abstractNum w:abstractNumId="28">
    <w:nsid w:val="5B93656F"/>
    <w:multiLevelType w:val="hybridMultilevel"/>
    <w:tmpl w:val="5E903CF8"/>
    <w:lvl w:ilvl="0" w:tplc="A48C1220">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9">
    <w:nsid w:val="5DF713A8"/>
    <w:multiLevelType w:val="hybridMultilevel"/>
    <w:tmpl w:val="3D381D1E"/>
    <w:lvl w:ilvl="0" w:tplc="0392618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nsid w:val="5F4A73AA"/>
    <w:multiLevelType w:val="hybridMultilevel"/>
    <w:tmpl w:val="642C5B60"/>
    <w:lvl w:ilvl="0" w:tplc="090A1DB2">
      <w:start w:val="1"/>
      <w:numFmt w:val="decimal"/>
      <w:lvlText w:val="%1)"/>
      <w:lvlJc w:val="left"/>
      <w:pPr>
        <w:ind w:left="1080" w:hanging="360"/>
      </w:pPr>
      <w:rPr>
        <w:rFonts w:hint="default"/>
        <w:b w:val="0"/>
        <w:i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6354FB1"/>
    <w:multiLevelType w:val="hybridMultilevel"/>
    <w:tmpl w:val="F0EE7EA6"/>
    <w:lvl w:ilvl="0" w:tplc="DCA89C6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D733681"/>
    <w:multiLevelType w:val="hybridMultilevel"/>
    <w:tmpl w:val="421A545E"/>
    <w:lvl w:ilvl="0" w:tplc="4CBC334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6FB77C19"/>
    <w:multiLevelType w:val="hybridMultilevel"/>
    <w:tmpl w:val="1F32025A"/>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4">
    <w:nsid w:val="77A65C6B"/>
    <w:multiLevelType w:val="hybridMultilevel"/>
    <w:tmpl w:val="E054B096"/>
    <w:lvl w:ilvl="0" w:tplc="7E3A1012">
      <w:start w:val="1"/>
      <w:numFmt w:val="decimal"/>
      <w:lvlText w:val="%1."/>
      <w:lvlJc w:val="left"/>
      <w:pPr>
        <w:ind w:left="360" w:hanging="360"/>
      </w:pPr>
    </w:lvl>
    <w:lvl w:ilvl="1" w:tplc="04150019">
      <w:start w:val="1"/>
      <w:numFmt w:val="lowerLetter"/>
      <w:lvlText w:val="%2."/>
      <w:lvlJc w:val="left"/>
      <w:pPr>
        <w:ind w:left="1116" w:hanging="360"/>
      </w:pPr>
    </w:lvl>
    <w:lvl w:ilvl="2" w:tplc="0415001B">
      <w:start w:val="1"/>
      <w:numFmt w:val="lowerRoman"/>
      <w:lvlText w:val="%3."/>
      <w:lvlJc w:val="right"/>
      <w:pPr>
        <w:ind w:left="1836" w:hanging="180"/>
      </w:pPr>
    </w:lvl>
    <w:lvl w:ilvl="3" w:tplc="0415000F">
      <w:start w:val="1"/>
      <w:numFmt w:val="decimal"/>
      <w:lvlText w:val="%4."/>
      <w:lvlJc w:val="left"/>
      <w:pPr>
        <w:ind w:left="2556" w:hanging="360"/>
      </w:pPr>
    </w:lvl>
    <w:lvl w:ilvl="4" w:tplc="04150019">
      <w:start w:val="1"/>
      <w:numFmt w:val="lowerLetter"/>
      <w:lvlText w:val="%5."/>
      <w:lvlJc w:val="left"/>
      <w:pPr>
        <w:ind w:left="3276" w:hanging="360"/>
      </w:pPr>
    </w:lvl>
    <w:lvl w:ilvl="5" w:tplc="0415001B">
      <w:start w:val="1"/>
      <w:numFmt w:val="lowerRoman"/>
      <w:lvlText w:val="%6."/>
      <w:lvlJc w:val="right"/>
      <w:pPr>
        <w:ind w:left="3996" w:hanging="180"/>
      </w:pPr>
    </w:lvl>
    <w:lvl w:ilvl="6" w:tplc="0415000F">
      <w:start w:val="1"/>
      <w:numFmt w:val="decimal"/>
      <w:lvlText w:val="%7."/>
      <w:lvlJc w:val="left"/>
      <w:pPr>
        <w:ind w:left="4716" w:hanging="360"/>
      </w:pPr>
    </w:lvl>
    <w:lvl w:ilvl="7" w:tplc="04150019">
      <w:start w:val="1"/>
      <w:numFmt w:val="lowerLetter"/>
      <w:lvlText w:val="%8."/>
      <w:lvlJc w:val="left"/>
      <w:pPr>
        <w:ind w:left="5436" w:hanging="360"/>
      </w:pPr>
    </w:lvl>
    <w:lvl w:ilvl="8" w:tplc="0415001B">
      <w:start w:val="1"/>
      <w:numFmt w:val="lowerRoman"/>
      <w:lvlText w:val="%9."/>
      <w:lvlJc w:val="right"/>
      <w:pPr>
        <w:ind w:left="6156" w:hanging="180"/>
      </w:pPr>
    </w:lvl>
  </w:abstractNum>
  <w:abstractNum w:abstractNumId="35">
    <w:nsid w:val="7A8C2B32"/>
    <w:multiLevelType w:val="hybridMultilevel"/>
    <w:tmpl w:val="A55E8A9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FF06FF8"/>
    <w:multiLevelType w:val="hybridMultilevel"/>
    <w:tmpl w:val="8982D93E"/>
    <w:lvl w:ilvl="0" w:tplc="E326B5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5"/>
  </w:num>
  <w:num w:numId="2">
    <w:abstractNumId w:val="23"/>
  </w:num>
  <w:num w:numId="3">
    <w:abstractNumId w:val="20"/>
  </w:num>
  <w:num w:numId="4">
    <w:abstractNumId w:val="26"/>
  </w:num>
  <w:num w:numId="5">
    <w:abstractNumId w:val="13"/>
  </w:num>
  <w:num w:numId="6">
    <w:abstractNumId w:val="36"/>
  </w:num>
  <w:num w:numId="7">
    <w:abstractNumId w:val="30"/>
  </w:num>
  <w:num w:numId="8">
    <w:abstractNumId w:val="18"/>
  </w:num>
  <w:num w:numId="9">
    <w:abstractNumId w:val="12"/>
  </w:num>
  <w:num w:numId="10">
    <w:abstractNumId w:val="22"/>
  </w:num>
  <w:num w:numId="11">
    <w:abstractNumId w:val="25"/>
  </w:num>
  <w:num w:numId="12">
    <w:abstractNumId w:val="28"/>
  </w:num>
  <w:num w:numId="13">
    <w:abstractNumId w:val="29"/>
  </w:num>
  <w:num w:numId="14">
    <w:abstractNumId w:val="24"/>
  </w:num>
  <w:num w:numId="15">
    <w:abstractNumId w:val="33"/>
  </w:num>
  <w:num w:numId="16">
    <w:abstractNumId w:val="8"/>
  </w:num>
  <w:num w:numId="17">
    <w:abstractNumId w:val="31"/>
  </w:num>
  <w:num w:numId="18">
    <w:abstractNumId w:val="19"/>
  </w:num>
  <w:num w:numId="19">
    <w:abstractNumId w:val="11"/>
  </w:num>
  <w:num w:numId="20">
    <w:abstractNumId w:val="10"/>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bigniew Falenczyk">
    <w15:presenceInfo w15:providerId="AD" w15:userId="S-1-5-21-2592031957-3686022347-4185834055-1647"/>
  </w15:person>
  <w15:person w15:author="Genowefa Nasierowska">
    <w15:presenceInfo w15:providerId="Windows Live" w15:userId="f5b2bf22d8ce49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27094"/>
    <w:rsid w:val="000035B0"/>
    <w:rsid w:val="00003670"/>
    <w:rsid w:val="00004895"/>
    <w:rsid w:val="00013CC1"/>
    <w:rsid w:val="000242EC"/>
    <w:rsid w:val="00032D5B"/>
    <w:rsid w:val="00047294"/>
    <w:rsid w:val="00060626"/>
    <w:rsid w:val="00062A71"/>
    <w:rsid w:val="00080B18"/>
    <w:rsid w:val="00082A2C"/>
    <w:rsid w:val="000B49FD"/>
    <w:rsid w:val="000B5D5C"/>
    <w:rsid w:val="000B696B"/>
    <w:rsid w:val="000E2F29"/>
    <w:rsid w:val="000E30ED"/>
    <w:rsid w:val="000E3113"/>
    <w:rsid w:val="000F07A4"/>
    <w:rsid w:val="000F28D5"/>
    <w:rsid w:val="000F2B93"/>
    <w:rsid w:val="000F3A41"/>
    <w:rsid w:val="000F5DC6"/>
    <w:rsid w:val="00102812"/>
    <w:rsid w:val="00112972"/>
    <w:rsid w:val="00120190"/>
    <w:rsid w:val="00125310"/>
    <w:rsid w:val="00130A5B"/>
    <w:rsid w:val="00131404"/>
    <w:rsid w:val="00142DDD"/>
    <w:rsid w:val="0014375C"/>
    <w:rsid w:val="00146A7F"/>
    <w:rsid w:val="00150B53"/>
    <w:rsid w:val="001512DA"/>
    <w:rsid w:val="00170A5B"/>
    <w:rsid w:val="001725A9"/>
    <w:rsid w:val="001727C6"/>
    <w:rsid w:val="00190C00"/>
    <w:rsid w:val="001A0A4B"/>
    <w:rsid w:val="001A2EED"/>
    <w:rsid w:val="001B75CB"/>
    <w:rsid w:val="001C5E8C"/>
    <w:rsid w:val="001D37FD"/>
    <w:rsid w:val="001E420E"/>
    <w:rsid w:val="001E5843"/>
    <w:rsid w:val="001E5F49"/>
    <w:rsid w:val="001E7CA0"/>
    <w:rsid w:val="001F3DA3"/>
    <w:rsid w:val="001F6F9F"/>
    <w:rsid w:val="002070DF"/>
    <w:rsid w:val="002206CD"/>
    <w:rsid w:val="00222CBA"/>
    <w:rsid w:val="00224E3D"/>
    <w:rsid w:val="00236193"/>
    <w:rsid w:val="00241EC6"/>
    <w:rsid w:val="00252F8C"/>
    <w:rsid w:val="00260F94"/>
    <w:rsid w:val="00272F74"/>
    <w:rsid w:val="00296A16"/>
    <w:rsid w:val="002A0780"/>
    <w:rsid w:val="002A0F96"/>
    <w:rsid w:val="002C7B1E"/>
    <w:rsid w:val="002D0982"/>
    <w:rsid w:val="002D0CC7"/>
    <w:rsid w:val="002D59AC"/>
    <w:rsid w:val="002E4DEE"/>
    <w:rsid w:val="002E64B3"/>
    <w:rsid w:val="002F3FBE"/>
    <w:rsid w:val="002F5AF4"/>
    <w:rsid w:val="002F6CC4"/>
    <w:rsid w:val="00300726"/>
    <w:rsid w:val="003049F9"/>
    <w:rsid w:val="00325500"/>
    <w:rsid w:val="00332ABC"/>
    <w:rsid w:val="00333F00"/>
    <w:rsid w:val="0036768C"/>
    <w:rsid w:val="0037060C"/>
    <w:rsid w:val="00373FE1"/>
    <w:rsid w:val="00376829"/>
    <w:rsid w:val="00377106"/>
    <w:rsid w:val="00377DBB"/>
    <w:rsid w:val="00386441"/>
    <w:rsid w:val="00397649"/>
    <w:rsid w:val="003E0560"/>
    <w:rsid w:val="003E1A32"/>
    <w:rsid w:val="003F05CB"/>
    <w:rsid w:val="003F7E01"/>
    <w:rsid w:val="00402BFF"/>
    <w:rsid w:val="00402CFC"/>
    <w:rsid w:val="00425C20"/>
    <w:rsid w:val="00427094"/>
    <w:rsid w:val="00430980"/>
    <w:rsid w:val="0043518C"/>
    <w:rsid w:val="004378E8"/>
    <w:rsid w:val="00437943"/>
    <w:rsid w:val="004737A2"/>
    <w:rsid w:val="004779A1"/>
    <w:rsid w:val="00490EAE"/>
    <w:rsid w:val="004A6F09"/>
    <w:rsid w:val="004B35AE"/>
    <w:rsid w:val="004E088C"/>
    <w:rsid w:val="004E5BF7"/>
    <w:rsid w:val="004E7A4F"/>
    <w:rsid w:val="004F5CD2"/>
    <w:rsid w:val="0050540A"/>
    <w:rsid w:val="00520144"/>
    <w:rsid w:val="0053396D"/>
    <w:rsid w:val="005406FA"/>
    <w:rsid w:val="005437CF"/>
    <w:rsid w:val="005560A9"/>
    <w:rsid w:val="00567585"/>
    <w:rsid w:val="00585249"/>
    <w:rsid w:val="00596604"/>
    <w:rsid w:val="005A1287"/>
    <w:rsid w:val="005B5047"/>
    <w:rsid w:val="005B52E7"/>
    <w:rsid w:val="005D3A52"/>
    <w:rsid w:val="005E2F80"/>
    <w:rsid w:val="005E3DBB"/>
    <w:rsid w:val="005E620B"/>
    <w:rsid w:val="0060362A"/>
    <w:rsid w:val="00605372"/>
    <w:rsid w:val="006070FD"/>
    <w:rsid w:val="00617A54"/>
    <w:rsid w:val="0063212A"/>
    <w:rsid w:val="006402C3"/>
    <w:rsid w:val="00656A8B"/>
    <w:rsid w:val="00667698"/>
    <w:rsid w:val="0067682D"/>
    <w:rsid w:val="00677A9C"/>
    <w:rsid w:val="006A0503"/>
    <w:rsid w:val="006A1AB8"/>
    <w:rsid w:val="006A2497"/>
    <w:rsid w:val="006A2C03"/>
    <w:rsid w:val="006B279D"/>
    <w:rsid w:val="006C2223"/>
    <w:rsid w:val="006D4841"/>
    <w:rsid w:val="006F71BE"/>
    <w:rsid w:val="00706DC3"/>
    <w:rsid w:val="00713202"/>
    <w:rsid w:val="00721614"/>
    <w:rsid w:val="00721D3B"/>
    <w:rsid w:val="00722EFD"/>
    <w:rsid w:val="00723A7D"/>
    <w:rsid w:val="007251BB"/>
    <w:rsid w:val="00727E5D"/>
    <w:rsid w:val="00733144"/>
    <w:rsid w:val="007368C7"/>
    <w:rsid w:val="00747FD7"/>
    <w:rsid w:val="007676BD"/>
    <w:rsid w:val="0077141C"/>
    <w:rsid w:val="00781C5C"/>
    <w:rsid w:val="00793B37"/>
    <w:rsid w:val="007B1527"/>
    <w:rsid w:val="007D43ED"/>
    <w:rsid w:val="007D59B1"/>
    <w:rsid w:val="00807EE7"/>
    <w:rsid w:val="0081005F"/>
    <w:rsid w:val="00810B8E"/>
    <w:rsid w:val="00813C71"/>
    <w:rsid w:val="008200C7"/>
    <w:rsid w:val="00823DF4"/>
    <w:rsid w:val="00835822"/>
    <w:rsid w:val="00841080"/>
    <w:rsid w:val="00845DA9"/>
    <w:rsid w:val="00851B82"/>
    <w:rsid w:val="00875071"/>
    <w:rsid w:val="00875ED9"/>
    <w:rsid w:val="00876902"/>
    <w:rsid w:val="008A1FD3"/>
    <w:rsid w:val="008A27B7"/>
    <w:rsid w:val="008A2E6C"/>
    <w:rsid w:val="008A3087"/>
    <w:rsid w:val="008D3FF5"/>
    <w:rsid w:val="008D632A"/>
    <w:rsid w:val="008E3C79"/>
    <w:rsid w:val="008E6C04"/>
    <w:rsid w:val="008F1772"/>
    <w:rsid w:val="008F7700"/>
    <w:rsid w:val="0090179E"/>
    <w:rsid w:val="009020D2"/>
    <w:rsid w:val="00905CEE"/>
    <w:rsid w:val="009101EF"/>
    <w:rsid w:val="0092396D"/>
    <w:rsid w:val="00960AC6"/>
    <w:rsid w:val="00966E7F"/>
    <w:rsid w:val="00967375"/>
    <w:rsid w:val="009762C6"/>
    <w:rsid w:val="00992232"/>
    <w:rsid w:val="00996ACE"/>
    <w:rsid w:val="009C0286"/>
    <w:rsid w:val="009C78F4"/>
    <w:rsid w:val="009D1500"/>
    <w:rsid w:val="009D16B2"/>
    <w:rsid w:val="009D6320"/>
    <w:rsid w:val="009D7EA3"/>
    <w:rsid w:val="00A02513"/>
    <w:rsid w:val="00A05FE2"/>
    <w:rsid w:val="00A164F8"/>
    <w:rsid w:val="00A168B9"/>
    <w:rsid w:val="00A30704"/>
    <w:rsid w:val="00A31FA0"/>
    <w:rsid w:val="00A32BD6"/>
    <w:rsid w:val="00A602E6"/>
    <w:rsid w:val="00A9264D"/>
    <w:rsid w:val="00AA1C40"/>
    <w:rsid w:val="00AB27BF"/>
    <w:rsid w:val="00AB2AB6"/>
    <w:rsid w:val="00AB3EAB"/>
    <w:rsid w:val="00AB488B"/>
    <w:rsid w:val="00AD166C"/>
    <w:rsid w:val="00AE4C18"/>
    <w:rsid w:val="00B12613"/>
    <w:rsid w:val="00B13834"/>
    <w:rsid w:val="00B51BAB"/>
    <w:rsid w:val="00B51D84"/>
    <w:rsid w:val="00B5351F"/>
    <w:rsid w:val="00B65BD4"/>
    <w:rsid w:val="00B673AF"/>
    <w:rsid w:val="00B74725"/>
    <w:rsid w:val="00B74780"/>
    <w:rsid w:val="00B80564"/>
    <w:rsid w:val="00B90BCD"/>
    <w:rsid w:val="00BB5985"/>
    <w:rsid w:val="00BD274E"/>
    <w:rsid w:val="00BD527A"/>
    <w:rsid w:val="00BD7791"/>
    <w:rsid w:val="00BE2A92"/>
    <w:rsid w:val="00BF4F4F"/>
    <w:rsid w:val="00C00F39"/>
    <w:rsid w:val="00C217F5"/>
    <w:rsid w:val="00C31CDE"/>
    <w:rsid w:val="00C328EF"/>
    <w:rsid w:val="00C43C4B"/>
    <w:rsid w:val="00C52192"/>
    <w:rsid w:val="00C53345"/>
    <w:rsid w:val="00C648D4"/>
    <w:rsid w:val="00C73A5F"/>
    <w:rsid w:val="00C84964"/>
    <w:rsid w:val="00C94723"/>
    <w:rsid w:val="00CA4446"/>
    <w:rsid w:val="00CA7449"/>
    <w:rsid w:val="00CC4333"/>
    <w:rsid w:val="00CC5D03"/>
    <w:rsid w:val="00CF47B4"/>
    <w:rsid w:val="00D05427"/>
    <w:rsid w:val="00D05BF3"/>
    <w:rsid w:val="00D17FC3"/>
    <w:rsid w:val="00D216B4"/>
    <w:rsid w:val="00D26ADE"/>
    <w:rsid w:val="00D40051"/>
    <w:rsid w:val="00D4418F"/>
    <w:rsid w:val="00D44EB7"/>
    <w:rsid w:val="00D51E39"/>
    <w:rsid w:val="00D533FC"/>
    <w:rsid w:val="00D53F22"/>
    <w:rsid w:val="00D62E4F"/>
    <w:rsid w:val="00D75756"/>
    <w:rsid w:val="00DD4E2F"/>
    <w:rsid w:val="00DF224B"/>
    <w:rsid w:val="00DF6EC5"/>
    <w:rsid w:val="00E11CB2"/>
    <w:rsid w:val="00E3285D"/>
    <w:rsid w:val="00E33DEE"/>
    <w:rsid w:val="00E517C7"/>
    <w:rsid w:val="00E524A8"/>
    <w:rsid w:val="00E565B8"/>
    <w:rsid w:val="00E566B2"/>
    <w:rsid w:val="00E662EA"/>
    <w:rsid w:val="00E77A2F"/>
    <w:rsid w:val="00E8231D"/>
    <w:rsid w:val="00E833CA"/>
    <w:rsid w:val="00E9179A"/>
    <w:rsid w:val="00E935C8"/>
    <w:rsid w:val="00EB2E21"/>
    <w:rsid w:val="00EB7A24"/>
    <w:rsid w:val="00EC7ECB"/>
    <w:rsid w:val="00EE10E7"/>
    <w:rsid w:val="00EE1B75"/>
    <w:rsid w:val="00EE4607"/>
    <w:rsid w:val="00F0401B"/>
    <w:rsid w:val="00F14600"/>
    <w:rsid w:val="00F254BB"/>
    <w:rsid w:val="00F37638"/>
    <w:rsid w:val="00F41BDA"/>
    <w:rsid w:val="00F42136"/>
    <w:rsid w:val="00F64AEE"/>
    <w:rsid w:val="00F66DD0"/>
    <w:rsid w:val="00F722B8"/>
    <w:rsid w:val="00F74D22"/>
    <w:rsid w:val="00F76F6C"/>
    <w:rsid w:val="00F90004"/>
    <w:rsid w:val="00F912C2"/>
    <w:rsid w:val="00FA3094"/>
    <w:rsid w:val="00FA4695"/>
    <w:rsid w:val="00FA6D60"/>
    <w:rsid w:val="00FB6708"/>
    <w:rsid w:val="00FE03FC"/>
    <w:rsid w:val="00FE2689"/>
    <w:rsid w:val="00FE4709"/>
    <w:rsid w:val="00FF2F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396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27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C43C4B"/>
    <w:pPr>
      <w:ind w:left="720"/>
      <w:contextualSpacing/>
    </w:pPr>
  </w:style>
  <w:style w:type="paragraph" w:styleId="Tekstprzypisudolnego">
    <w:name w:val="footnote text"/>
    <w:basedOn w:val="Normalny"/>
    <w:link w:val="TekstprzypisudolnegoZnak"/>
    <w:uiPriority w:val="99"/>
    <w:semiHidden/>
    <w:unhideWhenUsed/>
    <w:rsid w:val="00DD4E2F"/>
    <w:rPr>
      <w:sz w:val="20"/>
      <w:szCs w:val="20"/>
    </w:rPr>
  </w:style>
  <w:style w:type="character" w:customStyle="1" w:styleId="TekstprzypisudolnegoZnak">
    <w:name w:val="Tekst przypisu dolnego Znak"/>
    <w:link w:val="Tekstprzypisudolnego"/>
    <w:uiPriority w:val="99"/>
    <w:semiHidden/>
    <w:rsid w:val="00DD4E2F"/>
    <w:rPr>
      <w:lang w:eastAsia="en-US"/>
    </w:rPr>
  </w:style>
  <w:style w:type="character" w:styleId="Odwoanieprzypisudolnego">
    <w:name w:val="footnote reference"/>
    <w:uiPriority w:val="99"/>
    <w:semiHidden/>
    <w:unhideWhenUsed/>
    <w:rsid w:val="00DD4E2F"/>
    <w:rPr>
      <w:vertAlign w:val="superscript"/>
    </w:rPr>
  </w:style>
  <w:style w:type="character" w:styleId="Odwoaniedokomentarza">
    <w:name w:val="annotation reference"/>
    <w:uiPriority w:val="99"/>
    <w:semiHidden/>
    <w:unhideWhenUsed/>
    <w:rsid w:val="00D05427"/>
    <w:rPr>
      <w:sz w:val="16"/>
      <w:szCs w:val="16"/>
    </w:rPr>
  </w:style>
  <w:style w:type="paragraph" w:styleId="Tekstkomentarza">
    <w:name w:val="annotation text"/>
    <w:basedOn w:val="Normalny"/>
    <w:link w:val="TekstkomentarzaZnak"/>
    <w:uiPriority w:val="99"/>
    <w:unhideWhenUsed/>
    <w:rsid w:val="00D05427"/>
    <w:rPr>
      <w:sz w:val="20"/>
      <w:szCs w:val="20"/>
    </w:rPr>
  </w:style>
  <w:style w:type="character" w:customStyle="1" w:styleId="TekstkomentarzaZnak">
    <w:name w:val="Tekst komentarza Znak"/>
    <w:link w:val="Tekstkomentarza"/>
    <w:uiPriority w:val="99"/>
    <w:rsid w:val="00D05427"/>
    <w:rPr>
      <w:lang w:eastAsia="en-US"/>
    </w:rPr>
  </w:style>
  <w:style w:type="paragraph" w:styleId="Tematkomentarza">
    <w:name w:val="annotation subject"/>
    <w:basedOn w:val="Tekstkomentarza"/>
    <w:next w:val="Tekstkomentarza"/>
    <w:link w:val="TematkomentarzaZnak"/>
    <w:uiPriority w:val="99"/>
    <w:semiHidden/>
    <w:unhideWhenUsed/>
    <w:rsid w:val="00D05427"/>
    <w:rPr>
      <w:b/>
      <w:bCs/>
    </w:rPr>
  </w:style>
  <w:style w:type="character" w:customStyle="1" w:styleId="TematkomentarzaZnak">
    <w:name w:val="Temat komentarza Znak"/>
    <w:link w:val="Tematkomentarza"/>
    <w:uiPriority w:val="99"/>
    <w:semiHidden/>
    <w:rsid w:val="00D05427"/>
    <w:rPr>
      <w:b/>
      <w:bCs/>
      <w:lang w:eastAsia="en-US"/>
    </w:rPr>
  </w:style>
  <w:style w:type="paragraph" w:styleId="Tekstdymka">
    <w:name w:val="Balloon Text"/>
    <w:basedOn w:val="Normalny"/>
    <w:link w:val="TekstdymkaZnak"/>
    <w:uiPriority w:val="99"/>
    <w:semiHidden/>
    <w:unhideWhenUsed/>
    <w:rsid w:val="00D0542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427"/>
    <w:rPr>
      <w:rFonts w:ascii="Segoe UI" w:hAnsi="Segoe UI" w:cs="Segoe UI"/>
      <w:sz w:val="18"/>
      <w:szCs w:val="18"/>
      <w:lang w:eastAsia="en-US"/>
    </w:rPr>
  </w:style>
  <w:style w:type="paragraph" w:customStyle="1" w:styleId="Default">
    <w:name w:val="Default"/>
    <w:rsid w:val="00047294"/>
    <w:pPr>
      <w:autoSpaceDE w:val="0"/>
      <w:autoSpaceDN w:val="0"/>
      <w:adjustRightInd w:val="0"/>
    </w:pPr>
    <w:rPr>
      <w:rFonts w:ascii="Arial" w:hAnsi="Arial" w:cs="Arial"/>
      <w:color w:val="000000"/>
      <w:sz w:val="24"/>
      <w:szCs w:val="24"/>
      <w:lang w:eastAsia="en-US"/>
    </w:rPr>
  </w:style>
  <w:style w:type="character" w:customStyle="1" w:styleId="alb">
    <w:name w:val="a_lb"/>
    <w:basedOn w:val="Domylnaczcionkaakapitu"/>
    <w:rsid w:val="0090179E"/>
  </w:style>
  <w:style w:type="paragraph" w:styleId="Poprawka">
    <w:name w:val="Revision"/>
    <w:hidden/>
    <w:uiPriority w:val="99"/>
    <w:semiHidden/>
    <w:rsid w:val="005D3A52"/>
    <w:rPr>
      <w:sz w:val="22"/>
      <w:szCs w:val="22"/>
      <w:lang w:eastAsia="en-US"/>
    </w:rPr>
  </w:style>
  <w:style w:type="character" w:styleId="Hipercze">
    <w:name w:val="Hyperlink"/>
    <w:basedOn w:val="Domylnaczcionkaakapitu"/>
    <w:uiPriority w:val="99"/>
    <w:unhideWhenUsed/>
    <w:rsid w:val="00CF47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2167673">
      <w:bodyDiv w:val="1"/>
      <w:marLeft w:val="0"/>
      <w:marRight w:val="0"/>
      <w:marTop w:val="0"/>
      <w:marBottom w:val="0"/>
      <w:divBdr>
        <w:top w:val="none" w:sz="0" w:space="0" w:color="auto"/>
        <w:left w:val="none" w:sz="0" w:space="0" w:color="auto"/>
        <w:bottom w:val="none" w:sz="0" w:space="0" w:color="auto"/>
        <w:right w:val="none" w:sz="0" w:space="0" w:color="auto"/>
      </w:divBdr>
      <w:divsChild>
        <w:div w:id="324433463">
          <w:marLeft w:val="0"/>
          <w:marRight w:val="0"/>
          <w:marTop w:val="0"/>
          <w:marBottom w:val="0"/>
          <w:divBdr>
            <w:top w:val="none" w:sz="0" w:space="0" w:color="auto"/>
            <w:left w:val="none" w:sz="0" w:space="0" w:color="auto"/>
            <w:bottom w:val="none" w:sz="0" w:space="0" w:color="auto"/>
            <w:right w:val="none" w:sz="0" w:space="0" w:color="auto"/>
          </w:divBdr>
        </w:div>
        <w:div w:id="348260289">
          <w:marLeft w:val="0"/>
          <w:marRight w:val="0"/>
          <w:marTop w:val="0"/>
          <w:marBottom w:val="0"/>
          <w:divBdr>
            <w:top w:val="none" w:sz="0" w:space="0" w:color="auto"/>
            <w:left w:val="none" w:sz="0" w:space="0" w:color="auto"/>
            <w:bottom w:val="none" w:sz="0" w:space="0" w:color="auto"/>
            <w:right w:val="none" w:sz="0" w:space="0" w:color="auto"/>
          </w:divBdr>
        </w:div>
        <w:div w:id="1921791113">
          <w:marLeft w:val="0"/>
          <w:marRight w:val="0"/>
          <w:marTop w:val="0"/>
          <w:marBottom w:val="0"/>
          <w:divBdr>
            <w:top w:val="none" w:sz="0" w:space="0" w:color="auto"/>
            <w:left w:val="none" w:sz="0" w:space="0" w:color="auto"/>
            <w:bottom w:val="none" w:sz="0" w:space="0" w:color="auto"/>
            <w:right w:val="none" w:sz="0" w:space="0" w:color="auto"/>
          </w:divBdr>
        </w:div>
      </w:divsChild>
    </w:div>
    <w:div w:id="1407653154">
      <w:bodyDiv w:val="1"/>
      <w:marLeft w:val="0"/>
      <w:marRight w:val="0"/>
      <w:marTop w:val="0"/>
      <w:marBottom w:val="0"/>
      <w:divBdr>
        <w:top w:val="none" w:sz="0" w:space="0" w:color="auto"/>
        <w:left w:val="none" w:sz="0" w:space="0" w:color="auto"/>
        <w:bottom w:val="none" w:sz="0" w:space="0" w:color="auto"/>
        <w:right w:val="none" w:sz="0" w:space="0" w:color="auto"/>
      </w:divBdr>
      <w:divsChild>
        <w:div w:id="810362610">
          <w:marLeft w:val="0"/>
          <w:marRight w:val="0"/>
          <w:marTop w:val="0"/>
          <w:marBottom w:val="0"/>
          <w:divBdr>
            <w:top w:val="none" w:sz="0" w:space="0" w:color="auto"/>
            <w:left w:val="none" w:sz="0" w:space="0" w:color="auto"/>
            <w:bottom w:val="none" w:sz="0" w:space="0" w:color="auto"/>
            <w:right w:val="none" w:sz="0" w:space="0" w:color="auto"/>
          </w:divBdr>
        </w:div>
        <w:div w:id="681444087">
          <w:marLeft w:val="0"/>
          <w:marRight w:val="0"/>
          <w:marTop w:val="0"/>
          <w:marBottom w:val="0"/>
          <w:divBdr>
            <w:top w:val="none" w:sz="0" w:space="0" w:color="auto"/>
            <w:left w:val="none" w:sz="0" w:space="0" w:color="auto"/>
            <w:bottom w:val="none" w:sz="0" w:space="0" w:color="auto"/>
            <w:right w:val="none" w:sz="0" w:space="0" w:color="auto"/>
          </w:divBdr>
        </w:div>
      </w:divsChild>
    </w:div>
    <w:div w:id="1612668335">
      <w:bodyDiv w:val="1"/>
      <w:marLeft w:val="0"/>
      <w:marRight w:val="0"/>
      <w:marTop w:val="0"/>
      <w:marBottom w:val="0"/>
      <w:divBdr>
        <w:top w:val="none" w:sz="0" w:space="0" w:color="auto"/>
        <w:left w:val="none" w:sz="0" w:space="0" w:color="auto"/>
        <w:bottom w:val="none" w:sz="0" w:space="0" w:color="auto"/>
        <w:right w:val="none" w:sz="0" w:space="0" w:color="auto"/>
      </w:divBdr>
    </w:div>
    <w:div w:id="168207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ec@soleckujawski.p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FA34D-D6A1-4E5A-A4E3-A793756A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4900</Words>
  <Characters>29405</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dc:creator>
  <cp:lastModifiedBy>AKwiatkowska</cp:lastModifiedBy>
  <cp:revision>12</cp:revision>
  <cp:lastPrinted>2021-12-14T08:11:00Z</cp:lastPrinted>
  <dcterms:created xsi:type="dcterms:W3CDTF">2021-03-04T09:17:00Z</dcterms:created>
  <dcterms:modified xsi:type="dcterms:W3CDTF">2021-12-15T12:14:00Z</dcterms:modified>
</cp:coreProperties>
</file>